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爸爸晚上偏要拉我去散步，原来花草都像白天一样微笑。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从此再黑再黑的夜晚，我也能看见小鸟怎样在月光下睡觉……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1.超级模仿秀。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在月光下睡觉    在月光下（     ）    在月光下（     ）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2.爸爸用什么样的办法，帮助我晚上出门再也不害怕了？</w:t>
      </w:r>
    </w:p>
    <w:p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3.爸爸拉我去散步，我看到了什么？</w:t>
      </w:r>
    </w:p>
    <w:p>
      <w:pPr>
        <w:spacing w:line="400" w:lineRule="exact"/>
        <w:ind w:firstLine="480"/>
        <w:rPr>
          <w:rFonts w:ascii="黑体" w:hAnsi="黑体" w:eastAsia="黑体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236220</wp:posOffset>
            </wp:positionV>
            <wp:extent cx="2551430" cy="1188720"/>
            <wp:effectExtent l="0" t="0" r="1270" b="0"/>
            <wp:wrapSquare wrapText="bothSides"/>
            <wp:docPr id="1" name="图片 1" descr="http://p2.so.qhmsg.com/bdr/_240_/t017def9dee5f78b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2.so.qhmsg.com/bdr/_240_/t017def9dee5f78bfb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</w:t>
      </w:r>
    </w:p>
    <w:p>
      <w:pPr>
        <w:pStyle w:val="4"/>
        <w:ind w:firstLine="360" w:firstLineChars="1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二、夏季的夜空，星星开心地眨着眼睛……你还看到了什么？请你画下来吧。</w:t>
      </w:r>
    </w:p>
    <w:p>
      <w:pPr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</w:t>
      </w:r>
    </w:p>
    <w:p>
      <w:pPr>
        <w:spacing w:line="440" w:lineRule="exact"/>
        <w:jc w:val="left"/>
        <w:rPr>
          <w:sz w:val="24"/>
        </w:rPr>
      </w:pPr>
    </w:p>
    <w:p>
      <w:pPr>
        <w:spacing w:line="440" w:lineRule="exact"/>
        <w:jc w:val="left"/>
        <w:rPr>
          <w:sz w:val="24"/>
        </w:rPr>
      </w:pPr>
    </w:p>
    <w:p>
      <w:pPr>
        <w:spacing w:line="440" w:lineRule="exact"/>
        <w:jc w:val="left"/>
        <w:rPr>
          <w:sz w:val="24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一、1.说话  谈心  2.爸爸晚上偏要拉我去散步   3.花草都像白天一样微笑。 </w:t>
      </w:r>
    </w:p>
    <w:p>
      <w:r>
        <w:rPr>
          <w:rFonts w:hint="eastAsia" w:ascii="宋体" w:hAnsi="宋体"/>
          <w:sz w:val="24"/>
        </w:rPr>
        <w:t>二、提示：根据自己看到的景象画一画。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282CF1"/>
    <w:rsid w:val="00066DB4"/>
    <w:rsid w:val="001C747A"/>
    <w:rsid w:val="00282CF1"/>
    <w:rsid w:val="00A77E1A"/>
    <w:rsid w:val="00BE090C"/>
    <w:rsid w:val="510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http://p2.so.qhmsg.com/bdr/_240_/t017def9dee5f78bfb7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219</Words>
  <Characters>225</Characters>
  <Lines>2</Lines>
  <Paragraphs>1</Paragraphs>
  <TotalTime>2</TotalTime>
  <ScaleCrop>false</ScaleCrop>
  <LinksUpToDate>false</LinksUpToDate>
  <CharactersWithSpaces>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2018-08-09T01:08:00Z</dcterms:created>
  <dc:creator>真真</dc:creator>
  <cp:lastModifiedBy>Grace</cp:lastModifiedBy>
  <dcterms:modified xsi:type="dcterms:W3CDTF">2022-11-22T02:16:11Z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C524C0B3C27643B2B4E9F26DE8E03351</vt:lpwstr>
  </property>
</Properties>
</file>