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0843" w14:textId="77777777" w:rsidR="00876973" w:rsidRDefault="006D2155">
      <w:pPr>
        <w:shd w:val="clear" w:color="auto" w:fill="002060"/>
        <w:jc w:val="center"/>
        <w:rPr>
          <w:rFonts w:ascii="宋体" w:eastAsia="宋体" w:hAnsi="宋体" w:cs="宋体"/>
          <w:b/>
          <w:bCs/>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38276B34" wp14:editId="5B4878A4">
            <wp:simplePos x="0" y="0"/>
            <wp:positionH relativeFrom="page">
              <wp:posOffset>12115800</wp:posOffset>
            </wp:positionH>
            <wp:positionV relativeFrom="topMargin">
              <wp:posOffset>12382500</wp:posOffset>
            </wp:positionV>
            <wp:extent cx="292100" cy="3937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87584" name=""/>
                    <pic:cNvPicPr>
                      <a:picLocks noChangeAspect="1"/>
                    </pic:cNvPicPr>
                  </pic:nvPicPr>
                  <pic:blipFill>
                    <a:blip r:embed="rId8"/>
                    <a:stretch>
                      <a:fillRect/>
                    </a:stretch>
                  </pic:blipFill>
                  <pic:spPr>
                    <a:xfrm>
                      <a:off x="0" y="0"/>
                      <a:ext cx="292100" cy="393700"/>
                    </a:xfrm>
                    <a:prstGeom prst="rect">
                      <a:avLst/>
                    </a:prstGeom>
                  </pic:spPr>
                </pic:pic>
              </a:graphicData>
            </a:graphic>
          </wp:anchor>
        </w:drawing>
      </w:r>
      <w:r>
        <w:rPr>
          <w:rFonts w:ascii="黑体" w:eastAsia="黑体" w:hAnsi="黑体" w:cs="黑体" w:hint="eastAsia"/>
          <w:b/>
          <w:bCs/>
          <w:color w:val="FFFFFF" w:themeColor="background1"/>
          <w:sz w:val="32"/>
          <w:szCs w:val="32"/>
        </w:rPr>
        <w:t>第8课《冀中的地道战》精品配套练习</w:t>
      </w:r>
    </w:p>
    <w:p w14:paraId="6FCC92EE" w14:textId="77777777" w:rsidR="00876973" w:rsidRDefault="006D2155">
      <w:pPr>
        <w:spacing w:line="360" w:lineRule="auto"/>
        <w:rPr>
          <w:rFonts w:ascii="Times New Roman" w:hAnsi="Times New Roman" w:cs="Times New Roman"/>
          <w:b/>
          <w:bCs/>
          <w:color w:val="000000" w:themeColor="text1"/>
          <w:kern w:val="24"/>
          <w:szCs w:val="21"/>
        </w:rPr>
      </w:pPr>
      <w:r>
        <w:rPr>
          <w:rFonts w:ascii="Times New Roman" w:hAnsi="Times New Roman" w:cs="Times New Roman"/>
          <w:b/>
          <w:bCs/>
          <w:noProof/>
          <w:color w:val="000000" w:themeColor="text1"/>
          <w:kern w:val="24"/>
          <w:szCs w:val="21"/>
        </w:rPr>
        <w:drawing>
          <wp:anchor distT="0" distB="0" distL="0" distR="0" simplePos="0" relativeHeight="251659264" behindDoc="0" locked="0" layoutInCell="1" allowOverlap="1" wp14:anchorId="064901C0" wp14:editId="39D4D1E1">
            <wp:simplePos x="0" y="0"/>
            <wp:positionH relativeFrom="column">
              <wp:posOffset>2487295</wp:posOffset>
            </wp:positionH>
            <wp:positionV relativeFrom="paragraph">
              <wp:posOffset>69850</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88023"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Times New Roman" w:hAnsi="Times New Roman" w:cs="Times New Roman" w:hint="eastAsia"/>
          <w:b/>
          <w:bCs/>
          <w:color w:val="000000" w:themeColor="text1"/>
          <w:kern w:val="24"/>
          <w:szCs w:val="21"/>
        </w:rPr>
        <w:t>一、积累与运用</w:t>
      </w:r>
    </w:p>
    <w:p w14:paraId="162DB531"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 xml:space="preserve">1．看拼音，写词语。 </w:t>
      </w:r>
    </w:p>
    <w:p w14:paraId="728CCEAC" w14:textId="77777777" w:rsidR="00876973" w:rsidRDefault="006D2155">
      <w:pPr>
        <w:spacing w:line="360" w:lineRule="auto"/>
        <w:ind w:firstLineChars="300" w:firstLine="630"/>
        <w:jc w:val="left"/>
        <w:textAlignment w:val="center"/>
        <w:rPr>
          <w:rFonts w:ascii="汉语拼音" w:eastAsia="宋体" w:hAnsi="汉语拼音" w:cs="汉语拼音"/>
          <w:szCs w:val="21"/>
        </w:rPr>
      </w:pPr>
      <w:proofErr w:type="spellStart"/>
      <w:r>
        <w:rPr>
          <w:rFonts w:ascii="汉语拼音" w:eastAsia="宋体" w:hAnsi="汉语拼音" w:cs="汉语拼音"/>
          <w:szCs w:val="21"/>
        </w:rPr>
        <w:t>qīn</w:t>
      </w:r>
      <w:proofErr w:type="spellEnd"/>
      <w:r>
        <w:rPr>
          <w:rFonts w:ascii="汉语拼音" w:eastAsia="宋体" w:hAnsi="汉语拼音" w:cs="汉语拼音"/>
          <w:szCs w:val="21"/>
        </w:rPr>
        <w:t>       </w:t>
      </w:r>
      <w:proofErr w:type="spellStart"/>
      <w:r>
        <w:rPr>
          <w:rFonts w:ascii="汉语拼音" w:eastAsia="宋体" w:hAnsi="汉语拼音" w:cs="汉语拼音"/>
          <w:szCs w:val="21"/>
        </w:rPr>
        <w:t>lüè</w:t>
      </w:r>
      <w:proofErr w:type="spellEnd"/>
      <w:r>
        <w:rPr>
          <w:rFonts w:ascii="汉语拼音" w:eastAsia="宋体" w:hAnsi="汉语拼音" w:cs="汉语拼音"/>
          <w:szCs w:val="21"/>
        </w:rPr>
        <w:t>           </w:t>
      </w:r>
      <w:proofErr w:type="spellStart"/>
      <w:r>
        <w:rPr>
          <w:rFonts w:ascii="汉语拼音" w:eastAsia="宋体" w:hAnsi="汉语拼音" w:cs="汉语拼音"/>
          <w:szCs w:val="21"/>
        </w:rPr>
        <w:t>guǎi</w:t>
      </w:r>
      <w:proofErr w:type="spellEnd"/>
      <w:r>
        <w:rPr>
          <w:rFonts w:ascii="汉语拼音" w:eastAsia="宋体" w:hAnsi="汉语拼音" w:cs="汉语拼音"/>
          <w:szCs w:val="21"/>
        </w:rPr>
        <w:t>   </w:t>
      </w:r>
      <w:proofErr w:type="spellStart"/>
      <w:r>
        <w:rPr>
          <w:rFonts w:ascii="汉语拼音" w:eastAsia="宋体" w:hAnsi="汉语拼音" w:cs="汉语拼音"/>
          <w:szCs w:val="21"/>
        </w:rPr>
        <w:t>wān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proofErr w:type="spellStart"/>
      <w:r>
        <w:rPr>
          <w:rFonts w:ascii="汉语拼音" w:eastAsia="宋体" w:hAnsi="汉语拼音" w:cs="汉语拼音"/>
          <w:szCs w:val="21"/>
        </w:rPr>
        <w:t>chà</w:t>
      </w:r>
      <w:proofErr w:type="spellEnd"/>
      <w:r>
        <w:rPr>
          <w:rFonts w:ascii="汉语拼音" w:eastAsia="宋体" w:hAnsi="汉语拼音" w:cs="汉语拼音"/>
          <w:szCs w:val="21"/>
        </w:rPr>
        <w:t>     </w:t>
      </w:r>
      <w:proofErr w:type="spellStart"/>
      <w:r>
        <w:rPr>
          <w:rFonts w:ascii="汉语拼音" w:eastAsia="宋体" w:hAnsi="汉语拼音" w:cs="汉语拼音"/>
          <w:szCs w:val="21"/>
        </w:rPr>
        <w:t>dào</w:t>
      </w:r>
      <w:proofErr w:type="spellEnd"/>
      <w:r>
        <w:rPr>
          <w:rFonts w:ascii="汉语拼音" w:eastAsia="宋体" w:hAnsi="汉语拼音" w:cs="汉语拼音"/>
          <w:szCs w:val="21"/>
        </w:rPr>
        <w:t>            </w:t>
      </w:r>
      <w:proofErr w:type="spellStart"/>
      <w:r>
        <w:rPr>
          <w:rFonts w:ascii="汉语拼音" w:eastAsia="宋体" w:hAnsi="汉语拼音" w:cs="汉语拼音"/>
          <w:szCs w:val="21"/>
        </w:rPr>
        <w:t>yāo</w:t>
      </w:r>
      <w:proofErr w:type="spellEnd"/>
      <w:r>
        <w:rPr>
          <w:rFonts w:ascii="汉语拼音" w:eastAsia="宋体" w:hAnsi="汉语拼音" w:cs="汉语拼音"/>
          <w:szCs w:val="21"/>
        </w:rPr>
        <w:t>     he</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F429D4" w14:paraId="7ED30C55"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1EE18D54"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DF79845"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E997738"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507F654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425C342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6495EDC"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27C8FB9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4685EEA"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30E2468"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209764C1"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6B00F1B7"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E45DCC3"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7932F23D"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3284005A"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0D0E4FA5" w14:textId="77777777" w:rsidR="00876973" w:rsidRDefault="006D215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7912235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47E2958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5A8E21B2" w14:textId="77777777" w:rsidR="00876973" w:rsidRDefault="006D2155">
            <w:pPr>
              <w:pStyle w:val="1"/>
              <w:adjustRightInd w:val="0"/>
              <w:snapToGrid w:val="0"/>
              <w:spacing w:line="360" w:lineRule="auto"/>
              <w:jc w:val="left"/>
              <w:rPr>
                <w:rFonts w:ascii="汉语拼音" w:hAnsi="汉语拼音" w:cs="汉语拼音"/>
                <w:snapToGrid w:val="0"/>
                <w:color w:val="000000"/>
                <w:sz w:val="28"/>
              </w:rPr>
            </w:pPr>
            <w:r w:rsidRPr="00901141">
              <w:rPr>
                <w:rFonts w:ascii="汉语拼音" w:hAnsi="汉语拼音" w:cs="汉语拼音" w:hint="eastAsia"/>
                <w:snapToGrid w:val="0"/>
                <w:color w:val="FFFFFF"/>
                <w:sz w:val="4"/>
              </w:rPr>
              <w:t>[</w:t>
            </w:r>
            <w:r w:rsidRPr="00901141">
              <w:rPr>
                <w:rFonts w:ascii="汉语拼音" w:hAnsi="汉语拼音" w:cs="汉语拼音" w:hint="eastAsia"/>
                <w:snapToGrid w:val="0"/>
                <w:color w:val="FFFFFF"/>
                <w:sz w:val="4"/>
              </w:rPr>
              <w:t>来源</w:t>
            </w:r>
            <w:r w:rsidRPr="00901141">
              <w:rPr>
                <w:rFonts w:ascii="汉语拼音" w:hAnsi="汉语拼音" w:cs="汉语拼音" w:hint="eastAsia"/>
                <w:snapToGrid w:val="0"/>
                <w:color w:val="FFFFFF"/>
                <w:sz w:val="4"/>
              </w:rPr>
              <w:t>:Z.xx.k.Com]</w:t>
            </w:r>
          </w:p>
        </w:tc>
        <w:tc>
          <w:tcPr>
            <w:tcW w:w="340" w:type="dxa"/>
            <w:tcBorders>
              <w:top w:val="single" w:sz="4" w:space="0" w:color="auto"/>
              <w:left w:val="dashSmallGap" w:sz="4" w:space="0" w:color="auto"/>
              <w:bottom w:val="dashSmallGap" w:sz="4" w:space="0" w:color="auto"/>
              <w:right w:val="single" w:sz="4" w:space="0" w:color="auto"/>
            </w:tcBorders>
          </w:tcPr>
          <w:p w14:paraId="19AF8D79"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r>
      <w:tr w:rsidR="00F429D4" w14:paraId="3872DC88"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018D0D9F" w14:textId="77777777" w:rsidR="00876973" w:rsidRDefault="006D215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1B50403D"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70BD35D5"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25C7114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60EE610D" w14:textId="77777777" w:rsidR="00876973" w:rsidRDefault="00876973">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340E198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BF5EF71"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4EF79A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21AA69A"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43763EDB" w14:textId="77777777" w:rsidR="00876973" w:rsidRDefault="00876973">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A563A64"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490AD835"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01546D7"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B4B7AEE"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69B7A14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44B1F535"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7A18CDBD"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2499C38C"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39EF9D5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r>
    </w:tbl>
    <w:p w14:paraId="29831869" w14:textId="77777777" w:rsidR="00876973" w:rsidRDefault="006D2155">
      <w:pPr>
        <w:spacing w:line="360" w:lineRule="auto"/>
        <w:ind w:firstLineChars="300" w:firstLine="630"/>
        <w:jc w:val="left"/>
        <w:textAlignment w:val="center"/>
        <w:rPr>
          <w:rFonts w:ascii="汉语拼音" w:eastAsia="宋体" w:hAnsi="汉语拼音" w:cs="汉语拼音"/>
          <w:szCs w:val="21"/>
        </w:rPr>
      </w:pPr>
      <w:r>
        <w:rPr>
          <w:rFonts w:ascii="汉语拼音" w:eastAsia="宋体" w:hAnsi="汉语拼音" w:cs="汉语拼音"/>
          <w:szCs w:val="21"/>
        </w:rPr>
        <w:t>bǎo     lěi              jié        kǒu             diāo   bǎo              sǎo   dàng</w:t>
      </w:r>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F429D4" w14:paraId="18F584EB"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254C472B"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7A52F9FC"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5C4D2FAE"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82B1F39"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49598E98"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0BC0429A"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69C7B834"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DF28DD1"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4D37461E"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val="restart"/>
            <w:tcBorders>
              <w:top w:val="nil"/>
              <w:left w:val="single" w:sz="4" w:space="0" w:color="auto"/>
              <w:bottom w:val="nil"/>
              <w:right w:val="single" w:sz="4" w:space="0" w:color="auto"/>
            </w:tcBorders>
          </w:tcPr>
          <w:p w14:paraId="5C89D9C5"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2F74317C"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79B308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single" w:sz="4" w:space="0" w:color="auto"/>
              <w:bottom w:val="dashSmallGap" w:sz="4" w:space="0" w:color="auto"/>
              <w:right w:val="dashSmallGap" w:sz="4" w:space="0" w:color="auto"/>
            </w:tcBorders>
          </w:tcPr>
          <w:p w14:paraId="37A058CC"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1D7B49BA"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1DC82037" w14:textId="77777777" w:rsidR="00876973" w:rsidRDefault="006D215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2188A7F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129F6062"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dashSmallGap" w:sz="4" w:space="0" w:color="auto"/>
            </w:tcBorders>
          </w:tcPr>
          <w:p w14:paraId="074139F1"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single" w:sz="4" w:space="0" w:color="auto"/>
              <w:left w:val="dashSmallGap" w:sz="4" w:space="0" w:color="auto"/>
              <w:bottom w:val="dashSmallGap" w:sz="4" w:space="0" w:color="auto"/>
              <w:right w:val="single" w:sz="4" w:space="0" w:color="auto"/>
            </w:tcBorders>
          </w:tcPr>
          <w:p w14:paraId="6C5877B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r>
      <w:tr w:rsidR="00F429D4" w14:paraId="1E52250B"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1DF8F255" w14:textId="77777777" w:rsidR="00876973" w:rsidRDefault="006D2155">
            <w:pPr>
              <w:pStyle w:val="1"/>
              <w:adjustRightInd w:val="0"/>
              <w:snapToGrid w:val="0"/>
              <w:spacing w:line="360" w:lineRule="auto"/>
              <w:jc w:val="left"/>
              <w:rPr>
                <w:rFonts w:ascii="汉语拼音" w:hAnsi="汉语拼音" w:cs="汉语拼音"/>
                <w:snapToGrid w:val="0"/>
                <w:color w:val="000000"/>
                <w:sz w:val="28"/>
              </w:rPr>
            </w:pPr>
            <w:r>
              <w:rPr>
                <w:rFonts w:ascii="汉语拼音" w:hAnsi="汉语拼音" w:cs="汉语拼音"/>
                <w:snapToGrid w:val="0"/>
                <w:color w:val="000000"/>
                <w:sz w:val="28"/>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72755AE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1B2C45D4"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C7F92A3"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152928AC" w14:textId="77777777" w:rsidR="00876973" w:rsidRDefault="00876973">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709FD7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054D93CD"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0C2BE396" w14:textId="77777777" w:rsidR="00876973" w:rsidRDefault="006D2155">
            <w:pPr>
              <w:pStyle w:val="1"/>
              <w:adjustRightInd w:val="0"/>
              <w:snapToGrid w:val="0"/>
              <w:spacing w:line="360" w:lineRule="auto"/>
              <w:jc w:val="left"/>
              <w:rPr>
                <w:rFonts w:ascii="汉语拼音" w:hAnsi="汉语拼音" w:cs="汉语拼音"/>
                <w:snapToGrid w:val="0"/>
                <w:color w:val="000000"/>
                <w:sz w:val="28"/>
              </w:rPr>
            </w:pPr>
            <w:r w:rsidRPr="00901141">
              <w:rPr>
                <w:rFonts w:ascii="汉语拼音" w:hAnsi="汉语拼音" w:cs="汉语拼音" w:hint="eastAsia"/>
                <w:snapToGrid w:val="0"/>
                <w:color w:val="FFFFFF"/>
                <w:sz w:val="4"/>
              </w:rPr>
              <w:t>[</w:t>
            </w:r>
            <w:r w:rsidRPr="00901141">
              <w:rPr>
                <w:rFonts w:ascii="汉语拼音" w:hAnsi="汉语拼音" w:cs="汉语拼音" w:hint="eastAsia"/>
                <w:snapToGrid w:val="0"/>
                <w:color w:val="FFFFFF"/>
                <w:sz w:val="4"/>
              </w:rPr>
              <w:t>来源</w:t>
            </w:r>
            <w:r w:rsidRPr="00901141">
              <w:rPr>
                <w:rFonts w:ascii="汉语拼音" w:hAnsi="汉语拼音" w:cs="汉语拼音" w:hint="eastAsia"/>
                <w:snapToGrid w:val="0"/>
                <w:color w:val="FFFFFF"/>
                <w:sz w:val="4"/>
              </w:rPr>
              <w:t>:Z+xx+k.Com]</w:t>
            </w:r>
          </w:p>
        </w:tc>
        <w:tc>
          <w:tcPr>
            <w:tcW w:w="340" w:type="dxa"/>
            <w:tcBorders>
              <w:top w:val="dashSmallGap" w:sz="4" w:space="0" w:color="auto"/>
              <w:left w:val="dashSmallGap" w:sz="4" w:space="0" w:color="auto"/>
              <w:bottom w:val="single" w:sz="4" w:space="0" w:color="auto"/>
              <w:right w:val="single" w:sz="4" w:space="0" w:color="auto"/>
            </w:tcBorders>
          </w:tcPr>
          <w:p w14:paraId="0AC6A93E"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440" w:type="dxa"/>
            <w:vMerge/>
            <w:tcBorders>
              <w:top w:val="nil"/>
              <w:left w:val="single" w:sz="4" w:space="0" w:color="auto"/>
              <w:bottom w:val="nil"/>
              <w:right w:val="single" w:sz="4" w:space="0" w:color="auto"/>
            </w:tcBorders>
            <w:vAlign w:val="center"/>
          </w:tcPr>
          <w:p w14:paraId="02576866" w14:textId="77777777" w:rsidR="00876973" w:rsidRDefault="00876973">
            <w:pPr>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E4CBF5C"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11561002"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2DB0D034"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73302C8F"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nil"/>
              <w:left w:val="single" w:sz="4" w:space="0" w:color="auto"/>
              <w:bottom w:val="nil"/>
              <w:right w:val="single" w:sz="4" w:space="0" w:color="auto"/>
            </w:tcBorders>
          </w:tcPr>
          <w:p w14:paraId="1A2A69B4"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single" w:sz="4" w:space="0" w:color="auto"/>
              <w:bottom w:val="single" w:sz="4" w:space="0" w:color="auto"/>
              <w:right w:val="dashSmallGap" w:sz="4" w:space="0" w:color="auto"/>
            </w:tcBorders>
          </w:tcPr>
          <w:p w14:paraId="6825ECB0"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11F6150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dashSmallGap" w:sz="4" w:space="0" w:color="auto"/>
            </w:tcBorders>
          </w:tcPr>
          <w:p w14:paraId="28914F0A"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c>
          <w:tcPr>
            <w:tcW w:w="340" w:type="dxa"/>
            <w:tcBorders>
              <w:top w:val="dashSmallGap" w:sz="4" w:space="0" w:color="auto"/>
              <w:left w:val="dashSmallGap" w:sz="4" w:space="0" w:color="auto"/>
              <w:bottom w:val="single" w:sz="4" w:space="0" w:color="auto"/>
              <w:right w:val="single" w:sz="4" w:space="0" w:color="auto"/>
            </w:tcBorders>
          </w:tcPr>
          <w:p w14:paraId="6991ED86" w14:textId="77777777" w:rsidR="00876973" w:rsidRDefault="00876973">
            <w:pPr>
              <w:pStyle w:val="1"/>
              <w:adjustRightInd w:val="0"/>
              <w:snapToGrid w:val="0"/>
              <w:spacing w:line="360" w:lineRule="auto"/>
              <w:jc w:val="left"/>
              <w:rPr>
                <w:rFonts w:ascii="汉语拼音" w:hAnsi="汉语拼音" w:cs="汉语拼音"/>
                <w:snapToGrid w:val="0"/>
                <w:color w:val="000000"/>
                <w:sz w:val="28"/>
              </w:rPr>
            </w:pPr>
          </w:p>
        </w:tc>
      </w:tr>
    </w:tbl>
    <w:p w14:paraId="5063D808"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2．下列词语中加点字的字音无误的一项是（       ）</w:t>
      </w:r>
    </w:p>
    <w:p w14:paraId="21639E39"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em w:val="dot"/>
        </w:rPr>
        <w:t>侵略</w:t>
      </w:r>
      <w:r>
        <w:rPr>
          <w:rFonts w:ascii="宋体" w:eastAsia="宋体" w:hAnsi="宋体" w:cs="宋体" w:hint="eastAsia"/>
          <w:szCs w:val="21"/>
        </w:rPr>
        <w:t xml:space="preserve">（qīn </w:t>
      </w:r>
      <w:proofErr w:type="spellStart"/>
      <w:r>
        <w:rPr>
          <w:rFonts w:ascii="宋体" w:eastAsia="宋体" w:hAnsi="宋体" w:cs="宋体" w:hint="eastAsia"/>
          <w:szCs w:val="21"/>
        </w:rPr>
        <w:t>lu</w:t>
      </w:r>
      <w:proofErr w:type="spellEnd"/>
      <w:r>
        <w:rPr>
          <w:rFonts w:ascii="宋体" w:eastAsia="宋体" w:hAnsi="宋体" w:cs="宋体" w:hint="eastAsia"/>
          <w:szCs w:val="21"/>
        </w:rPr>
        <w:t xml:space="preserve">è）      </w:t>
      </w:r>
      <w:r>
        <w:rPr>
          <w:rFonts w:ascii="宋体" w:eastAsia="宋体" w:hAnsi="宋体" w:cs="宋体" w:hint="eastAsia"/>
          <w:szCs w:val="21"/>
          <w:em w:val="dot"/>
        </w:rPr>
        <w:t>堡垒</w:t>
      </w:r>
      <w:r>
        <w:rPr>
          <w:rFonts w:ascii="宋体" w:eastAsia="宋体" w:hAnsi="宋体" w:cs="宋体" w:hint="eastAsia"/>
          <w:szCs w:val="21"/>
        </w:rPr>
        <w:t>（bǎo lě</w:t>
      </w:r>
      <w:proofErr w:type="spellStart"/>
      <w:r>
        <w:rPr>
          <w:rFonts w:ascii="宋体" w:eastAsia="宋体" w:hAnsi="宋体" w:cs="宋体" w:hint="eastAsia"/>
          <w:szCs w:val="21"/>
        </w:rPr>
        <w:t>i</w:t>
      </w:r>
      <w:proofErr w:type="spellEnd"/>
      <w:r>
        <w:rPr>
          <w:rFonts w:ascii="宋体" w:eastAsia="宋体" w:hAnsi="宋体" w:cs="宋体" w:hint="eastAsia"/>
          <w:szCs w:val="21"/>
        </w:rPr>
        <w:t xml:space="preserve">）      </w:t>
      </w:r>
      <w:r>
        <w:rPr>
          <w:rFonts w:ascii="宋体" w:eastAsia="宋体" w:hAnsi="宋体" w:cs="宋体" w:hint="eastAsia"/>
          <w:szCs w:val="21"/>
          <w:em w:val="dot"/>
        </w:rPr>
        <w:t>岔</w:t>
      </w:r>
      <w:r>
        <w:rPr>
          <w:rFonts w:ascii="宋体" w:eastAsia="宋体" w:hAnsi="宋体" w:cs="宋体" w:hint="eastAsia"/>
          <w:szCs w:val="21"/>
        </w:rPr>
        <w:t>道（cà）</w:t>
      </w:r>
    </w:p>
    <w:p w14:paraId="05B9B917"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B．</w:t>
      </w:r>
      <w:proofErr w:type="gramStart"/>
      <w:r>
        <w:rPr>
          <w:rFonts w:ascii="宋体" w:eastAsia="宋体" w:hAnsi="宋体" w:cs="宋体" w:hint="eastAsia"/>
          <w:szCs w:val="21"/>
          <w:em w:val="dot"/>
        </w:rPr>
        <w:t>碉</w:t>
      </w:r>
      <w:proofErr w:type="gramEnd"/>
      <w:r>
        <w:rPr>
          <w:rFonts w:ascii="宋体" w:eastAsia="宋体" w:hAnsi="宋体" w:cs="宋体" w:hint="eastAsia"/>
          <w:szCs w:val="21"/>
        </w:rPr>
        <w:t>（diāo）堡</w:t>
      </w:r>
      <w:r>
        <w:rPr>
          <w:rFonts w:ascii="宋体" w:eastAsia="宋体" w:hAnsi="宋体" w:cs="宋体" w:hint="eastAsia"/>
          <w:szCs w:val="21"/>
          <w:em w:val="dot"/>
        </w:rPr>
        <w:t>      妨碍</w:t>
      </w:r>
      <w:r>
        <w:rPr>
          <w:rFonts w:ascii="宋体" w:eastAsia="宋体" w:hAnsi="宋体" w:cs="宋体" w:hint="eastAsia"/>
          <w:szCs w:val="21"/>
        </w:rPr>
        <w:t>（fáng à</w:t>
      </w:r>
      <w:proofErr w:type="spellStart"/>
      <w:r>
        <w:rPr>
          <w:rFonts w:ascii="宋体" w:eastAsia="宋体" w:hAnsi="宋体" w:cs="宋体" w:hint="eastAsia"/>
          <w:szCs w:val="21"/>
        </w:rPr>
        <w:t>i</w:t>
      </w:r>
      <w:proofErr w:type="spellEnd"/>
      <w:r>
        <w:rPr>
          <w:rFonts w:ascii="宋体" w:eastAsia="宋体" w:hAnsi="宋体" w:cs="宋体" w:hint="eastAsia"/>
          <w:szCs w:val="21"/>
        </w:rPr>
        <w:t>）</w:t>
      </w:r>
      <w:r>
        <w:rPr>
          <w:rFonts w:ascii="宋体" w:eastAsia="宋体" w:hAnsi="宋体" w:cs="宋体" w:hint="eastAsia"/>
          <w:szCs w:val="21"/>
          <w:em w:val="dot"/>
        </w:rPr>
        <w:t>        任丘</w:t>
      </w:r>
      <w:r>
        <w:rPr>
          <w:rFonts w:ascii="宋体" w:eastAsia="宋体" w:hAnsi="宋体" w:cs="宋体" w:hint="eastAsia"/>
          <w:szCs w:val="21"/>
        </w:rPr>
        <w:t>（rén qiū）</w:t>
      </w:r>
    </w:p>
    <w:p w14:paraId="40FE6CAA"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C．隐</w:t>
      </w:r>
      <w:r>
        <w:rPr>
          <w:rFonts w:ascii="宋体" w:eastAsia="宋体" w:hAnsi="宋体" w:cs="宋体" w:hint="eastAsia"/>
          <w:szCs w:val="21"/>
          <w:em w:val="dot"/>
        </w:rPr>
        <w:t>蔽</w:t>
      </w:r>
      <w:r>
        <w:rPr>
          <w:rFonts w:ascii="宋体" w:eastAsia="宋体" w:hAnsi="宋体" w:cs="宋体" w:hint="eastAsia"/>
          <w:szCs w:val="21"/>
        </w:rPr>
        <w:t>（bì）</w:t>
      </w:r>
      <w:r>
        <w:rPr>
          <w:rFonts w:ascii="宋体" w:eastAsia="宋体" w:hAnsi="宋体" w:cs="宋体" w:hint="eastAsia"/>
          <w:szCs w:val="21"/>
          <w:em w:val="dot"/>
        </w:rPr>
        <w:t>   </w:t>
      </w:r>
      <w:r>
        <w:rPr>
          <w:rFonts w:ascii="宋体" w:eastAsia="宋体" w:hAnsi="宋体" w:cs="宋体" w:hint="eastAsia"/>
          <w:szCs w:val="21"/>
        </w:rPr>
        <w:t xml:space="preserve">   </w:t>
      </w:r>
      <w:r>
        <w:rPr>
          <w:rFonts w:ascii="宋体" w:eastAsia="宋体" w:hAnsi="宋体" w:cs="宋体" w:hint="eastAsia"/>
          <w:szCs w:val="21"/>
          <w:em w:val="dot"/>
        </w:rPr>
        <w:t>吆喝</w:t>
      </w:r>
      <w:r>
        <w:rPr>
          <w:rFonts w:ascii="宋体" w:eastAsia="宋体" w:hAnsi="宋体" w:cs="宋体" w:hint="eastAsia"/>
          <w:szCs w:val="21"/>
        </w:rPr>
        <w:t xml:space="preserve">（yāo hè）         </w:t>
      </w:r>
      <w:r>
        <w:rPr>
          <w:rFonts w:ascii="宋体" w:eastAsia="宋体" w:hAnsi="宋体" w:cs="宋体" w:hint="eastAsia"/>
          <w:szCs w:val="21"/>
          <w:em w:val="dot"/>
        </w:rPr>
        <w:t>陷</w:t>
      </w:r>
      <w:r>
        <w:rPr>
          <w:rFonts w:ascii="宋体" w:eastAsia="宋体" w:hAnsi="宋体" w:cs="宋体" w:hint="eastAsia"/>
          <w:szCs w:val="21"/>
        </w:rPr>
        <w:t>（xiàn）坑</w:t>
      </w:r>
    </w:p>
    <w:p w14:paraId="7B9B9045"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em w:val="dot"/>
        </w:rPr>
        <w:t>岔</w:t>
      </w:r>
      <w:r>
        <w:rPr>
          <w:rFonts w:ascii="宋体" w:eastAsia="宋体" w:hAnsi="宋体" w:cs="宋体" w:hint="eastAsia"/>
          <w:szCs w:val="21"/>
        </w:rPr>
        <w:t>（</w:t>
      </w:r>
      <w:proofErr w:type="spellStart"/>
      <w:r>
        <w:rPr>
          <w:rFonts w:ascii="宋体" w:eastAsia="宋体" w:hAnsi="宋体" w:cs="宋体" w:hint="eastAsia"/>
          <w:szCs w:val="21"/>
        </w:rPr>
        <w:t>ch</w:t>
      </w:r>
      <w:proofErr w:type="spellEnd"/>
      <w:r>
        <w:rPr>
          <w:rFonts w:ascii="宋体" w:eastAsia="宋体" w:hAnsi="宋体" w:cs="宋体" w:hint="eastAsia"/>
          <w:szCs w:val="21"/>
        </w:rPr>
        <w:t>à）道     </w:t>
      </w:r>
      <w:r>
        <w:rPr>
          <w:rFonts w:ascii="宋体" w:eastAsia="宋体" w:hAnsi="宋体" w:cs="宋体" w:hint="eastAsia"/>
          <w:szCs w:val="21"/>
          <w:em w:val="dot"/>
        </w:rPr>
        <w:t>拴</w:t>
      </w:r>
      <w:r>
        <w:rPr>
          <w:rFonts w:ascii="宋体" w:eastAsia="宋体" w:hAnsi="宋体" w:cs="宋体" w:hint="eastAsia"/>
          <w:szCs w:val="21"/>
        </w:rPr>
        <w:t>住（</w:t>
      </w:r>
      <w:proofErr w:type="spellStart"/>
      <w:r>
        <w:rPr>
          <w:rFonts w:ascii="宋体" w:eastAsia="宋体" w:hAnsi="宋体" w:cs="宋体" w:hint="eastAsia"/>
          <w:szCs w:val="21"/>
        </w:rPr>
        <w:t>shu</w:t>
      </w:r>
      <w:proofErr w:type="spellEnd"/>
      <w:r>
        <w:rPr>
          <w:rFonts w:ascii="宋体" w:eastAsia="宋体" w:hAnsi="宋体" w:cs="宋体" w:hint="eastAsia"/>
          <w:szCs w:val="21"/>
        </w:rPr>
        <w:t xml:space="preserve">ān）             </w:t>
      </w:r>
      <w:proofErr w:type="gramStart"/>
      <w:r>
        <w:rPr>
          <w:rFonts w:ascii="宋体" w:eastAsia="宋体" w:hAnsi="宋体" w:cs="宋体" w:hint="eastAsia"/>
          <w:szCs w:val="21"/>
          <w:em w:val="dot"/>
        </w:rPr>
        <w:t>孑</w:t>
      </w:r>
      <w:proofErr w:type="gramEnd"/>
      <w:r>
        <w:rPr>
          <w:rFonts w:ascii="宋体" w:eastAsia="宋体" w:hAnsi="宋体" w:cs="宋体" w:hint="eastAsia"/>
          <w:szCs w:val="21"/>
        </w:rPr>
        <w:t>口（jí）</w:t>
      </w:r>
    </w:p>
    <w:p w14:paraId="19FA9118"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3．地道战能够取得成功，关键的因素有（       ）（多选）</w:t>
      </w:r>
    </w:p>
    <w:p w14:paraId="3C9CFA1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A．冀中人民特别勇敢、特别有智慧，面对敌人的“扫荡”积极想办法。</w:t>
      </w:r>
    </w:p>
    <w:p w14:paraId="6D33434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B．地道具有独特的优势和特点：设计精巧，易守难攻。</w:t>
      </w:r>
    </w:p>
    <w:p w14:paraId="62A915D1"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C．在中国共产党的领导下，人民群众能够发挥智慧，创造新的斗争方式。</w:t>
      </w:r>
    </w:p>
    <w:p w14:paraId="0BB6EC17"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D．中国人民在艰苦的斗争环境中所表现出的保家卫国的勇气和斗志，这是智慧的源泉。</w:t>
      </w:r>
    </w:p>
    <w:p w14:paraId="038BD6D2"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4．下列没有运用修辞手法的一项是（       ）</w:t>
      </w:r>
    </w:p>
    <w:p w14:paraId="26BCED10"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A．人民的智慧难道不是无穷无尽的吗？</w:t>
      </w:r>
    </w:p>
    <w:p w14:paraId="38DF502F"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B．很多大洞四壁又挖了许多小洞，有的住人，有的拴牲口，有的搁东西，有的做厕所。</w:t>
      </w:r>
    </w:p>
    <w:p w14:paraId="6A13FEF4"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C．就拿任丘的来说吧，村里的</w:t>
      </w:r>
      <w:proofErr w:type="gramStart"/>
      <w:r>
        <w:rPr>
          <w:rFonts w:ascii="宋体" w:eastAsia="宋体" w:hAnsi="宋体" w:cs="宋体" w:hint="eastAsia"/>
          <w:szCs w:val="21"/>
        </w:rPr>
        <w:t>地道挖</w:t>
      </w:r>
      <w:proofErr w:type="gramEnd"/>
      <w:r>
        <w:rPr>
          <w:rFonts w:ascii="宋体" w:eastAsia="宋体" w:hAnsi="宋体" w:cs="宋体" w:hint="eastAsia"/>
          <w:szCs w:val="21"/>
        </w:rPr>
        <w:t>在街道下面，跟别村相通的</w:t>
      </w:r>
      <w:proofErr w:type="gramStart"/>
      <w:r>
        <w:rPr>
          <w:rFonts w:ascii="宋体" w:eastAsia="宋体" w:hAnsi="宋体" w:cs="宋体" w:hint="eastAsia"/>
          <w:szCs w:val="21"/>
        </w:rPr>
        <w:t>地道挖</w:t>
      </w:r>
      <w:proofErr w:type="gramEnd"/>
      <w:r>
        <w:rPr>
          <w:rFonts w:ascii="宋体" w:eastAsia="宋体" w:hAnsi="宋体" w:cs="宋体" w:hint="eastAsia"/>
          <w:szCs w:val="21"/>
        </w:rPr>
        <w:t>在庄稼地下面。</w:t>
      </w:r>
    </w:p>
    <w:p w14:paraId="1C28B55A"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D．只要一个人拿一根木棒，就可以把“孑口”守住，真是“一夫当关，万夫莫开”。</w:t>
      </w:r>
    </w:p>
    <w:p w14:paraId="60C207F3"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5．下列哪个句子和其他句子表达的意思不一样？（　　）</w:t>
      </w:r>
    </w:p>
    <w:p w14:paraId="0EB7CF5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A．冀中人民创造的地道战在我国抗日战争史上留下了惊人的奇迹。</w:t>
      </w:r>
    </w:p>
    <w:p w14:paraId="3C9A232F"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B．难道冀中人民创造的地道战没在我国抗日战争史上留下惊人的奇迹吗？</w:t>
      </w:r>
    </w:p>
    <w:p w14:paraId="00448F1B"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C．冀中人民创造的地道战怎么会在我国抗日战争史上留下惊人的奇迹？</w:t>
      </w:r>
    </w:p>
    <w:p w14:paraId="6132A7CB"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D．冀中人民创造的地道战不会</w:t>
      </w:r>
      <w:r>
        <w:rPr>
          <w:rFonts w:ascii="宋体" w:eastAsia="宋体" w:hAnsi="宋体" w:cs="宋体" w:hint="eastAsia"/>
          <w:noProof/>
          <w:szCs w:val="21"/>
        </w:rPr>
        <w:drawing>
          <wp:inline distT="0" distB="0" distL="0" distR="0" wp14:anchorId="3484883E" wp14:editId="5B6B94C1">
            <wp:extent cx="22860" cy="1524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9513814" name=""/>
                    <pic:cNvPicPr/>
                  </pic:nvPicPr>
                  <pic:blipFill>
                    <a:blip r:embed="rId10"/>
                    <a:stretch>
                      <a:fillRect/>
                    </a:stretch>
                  </pic:blipFill>
                  <pic:spPr>
                    <a:xfrm>
                      <a:off x="0" y="0"/>
                      <a:ext cx="22860" cy="15240"/>
                    </a:xfrm>
                    <a:prstGeom prst="rect">
                      <a:avLst/>
                    </a:prstGeom>
                  </pic:spPr>
                </pic:pic>
              </a:graphicData>
            </a:graphic>
          </wp:inline>
        </w:drawing>
      </w:r>
      <w:r>
        <w:rPr>
          <w:rFonts w:ascii="宋体" w:eastAsia="宋体" w:hAnsi="宋体" w:cs="宋体" w:hint="eastAsia"/>
          <w:szCs w:val="21"/>
        </w:rPr>
        <w:t>不在我国抗日战争史上留下惊人的奇迹。</w:t>
      </w:r>
    </w:p>
    <w:p w14:paraId="6F5BFE4C"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6．对下面两个“一夫当关，万夫莫开”分析正确的是（     ）</w:t>
      </w:r>
    </w:p>
    <w:p w14:paraId="373792E2" w14:textId="77777777" w:rsidR="00876973" w:rsidRDefault="006D2155">
      <w:pPr>
        <w:spacing w:line="360" w:lineRule="auto"/>
        <w:jc w:val="left"/>
        <w:textAlignment w:val="center"/>
        <w:rPr>
          <w:rFonts w:ascii="楷体" w:eastAsia="楷体" w:hAnsi="楷体" w:cs="楷体"/>
          <w:szCs w:val="21"/>
        </w:rPr>
      </w:pPr>
      <w:r>
        <w:rPr>
          <w:rFonts w:ascii="楷体" w:eastAsia="楷体" w:hAnsi="楷体" w:cs="楷体" w:hint="eastAsia"/>
          <w:szCs w:val="21"/>
        </w:rPr>
        <w:t>①黑旋风李逵的塑像高高地站在山崖之上，黑风口外，把守着通住山塞的要道。好气魄，好威武。真有一夫当关，万夫莫开之</w:t>
      </w:r>
      <w:proofErr w:type="gramStart"/>
      <w:r>
        <w:rPr>
          <w:rFonts w:ascii="楷体" w:eastAsia="楷体" w:hAnsi="楷体" w:cs="楷体" w:hint="eastAsia"/>
          <w:szCs w:val="21"/>
        </w:rPr>
        <w:t>慨</w:t>
      </w:r>
      <w:proofErr w:type="gramEnd"/>
      <w:r>
        <w:rPr>
          <w:rFonts w:ascii="楷体" w:eastAsia="楷体" w:hAnsi="楷体" w:cs="楷体" w:hint="eastAsia"/>
          <w:szCs w:val="21"/>
        </w:rPr>
        <w:t>。</w:t>
      </w:r>
    </w:p>
    <w:p w14:paraId="6A0AC9E1" w14:textId="77777777" w:rsidR="00876973" w:rsidRDefault="006D2155">
      <w:pPr>
        <w:spacing w:line="360" w:lineRule="auto"/>
        <w:jc w:val="left"/>
        <w:textAlignment w:val="center"/>
        <w:rPr>
          <w:rFonts w:ascii="楷体" w:eastAsia="楷体" w:hAnsi="楷体" w:cs="楷体"/>
          <w:szCs w:val="21"/>
        </w:rPr>
      </w:pPr>
      <w:r>
        <w:rPr>
          <w:rFonts w:ascii="楷体" w:eastAsia="楷体" w:hAnsi="楷体" w:cs="楷体" w:hint="eastAsia"/>
          <w:szCs w:val="21"/>
        </w:rPr>
        <w:t>②只要一个人拿一根木棒，就可以把“孑口”守住，真是“一夫当关，万夫莫开”。</w:t>
      </w:r>
    </w:p>
    <w:p w14:paraId="3AEFBE84" w14:textId="77777777" w:rsidR="00876973" w:rsidRDefault="006D215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A．都强调地形险要。</w:t>
      </w:r>
      <w:r>
        <w:rPr>
          <w:rFonts w:ascii="宋体" w:eastAsia="宋体" w:hAnsi="宋体" w:cs="宋体" w:hint="eastAsia"/>
          <w:szCs w:val="21"/>
        </w:rPr>
        <w:tab/>
        <w:t>B．前者强调人物本领强，后者强调地形险要。</w:t>
      </w:r>
    </w:p>
    <w:p w14:paraId="1A6C9882" w14:textId="77777777" w:rsidR="00876973" w:rsidRDefault="006D2155">
      <w:pPr>
        <w:tabs>
          <w:tab w:val="left" w:pos="4153"/>
        </w:tabs>
        <w:spacing w:line="360" w:lineRule="auto"/>
        <w:jc w:val="left"/>
        <w:textAlignment w:val="center"/>
        <w:rPr>
          <w:rFonts w:ascii="宋体" w:eastAsia="宋体" w:hAnsi="宋体" w:cs="宋体"/>
          <w:szCs w:val="21"/>
        </w:rPr>
      </w:pPr>
      <w:r>
        <w:rPr>
          <w:rFonts w:ascii="宋体" w:eastAsia="宋体" w:hAnsi="宋体" w:cs="宋体" w:hint="eastAsia"/>
          <w:szCs w:val="21"/>
        </w:rPr>
        <w:t>C．都强调人物本领高强。</w:t>
      </w:r>
      <w:r>
        <w:rPr>
          <w:rFonts w:ascii="宋体" w:eastAsia="宋体" w:hAnsi="宋体" w:cs="宋体" w:hint="eastAsia"/>
          <w:szCs w:val="21"/>
        </w:rPr>
        <w:tab/>
        <w:t>D．前者强调地形险要，后者强调人物本领强。</w:t>
      </w:r>
    </w:p>
    <w:p w14:paraId="532382CD"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7．下</w:t>
      </w:r>
      <w:proofErr w:type="gramStart"/>
      <w:r>
        <w:rPr>
          <w:rFonts w:ascii="宋体" w:eastAsia="宋体" w:hAnsi="宋体" w:cs="宋体" w:hint="eastAsia"/>
          <w:b/>
          <w:bCs/>
          <w:szCs w:val="21"/>
        </w:rPr>
        <w:t>列句</w:t>
      </w:r>
      <w:proofErr w:type="gramEnd"/>
      <w:r>
        <w:rPr>
          <w:rFonts w:ascii="宋体" w:eastAsia="宋体" w:hAnsi="宋体" w:cs="宋体" w:hint="eastAsia"/>
          <w:b/>
          <w:bCs/>
          <w:szCs w:val="21"/>
        </w:rPr>
        <w:t>中的双引号起什么作用？请选一选。</w:t>
      </w:r>
    </w:p>
    <w:p w14:paraId="145DC891" w14:textId="77777777" w:rsidR="00876973" w:rsidRDefault="006D215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A．表示特定称谓。       B．表示特殊含义。       C．表示引用。</w:t>
      </w:r>
    </w:p>
    <w:p w14:paraId="6CE43133"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1．老百姓管这种吆喝叫“无线电”。(      )</w:t>
      </w:r>
    </w:p>
    <w:p w14:paraId="0940592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2．只要一个人拿一根木棒，就可以把“孑口”守住，真是“一夫当关，万夫莫开”。(   )(   )</w:t>
      </w:r>
    </w:p>
    <w:p w14:paraId="04A90F1A"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8．选择合适的关联词填空，再另选一组关联词写句子。</w:t>
      </w:r>
    </w:p>
    <w:p w14:paraId="64B51B6E" w14:textId="77777777" w:rsidR="00876973" w:rsidRDefault="006D215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只要……就……       不但……还……        就算……也……   </w:t>
      </w:r>
      <w:proofErr w:type="gramStart"/>
      <w:r>
        <w:rPr>
          <w:rFonts w:ascii="宋体" w:eastAsia="宋体" w:hAnsi="宋体" w:cs="宋体" w:hint="eastAsia"/>
          <w:b/>
          <w:bCs/>
          <w:color w:val="FF0000"/>
          <w:szCs w:val="21"/>
        </w:rPr>
        <w:t>既</w:t>
      </w:r>
      <w:proofErr w:type="gramEnd"/>
      <w:r>
        <w:rPr>
          <w:rFonts w:ascii="宋体" w:eastAsia="宋体" w:hAnsi="宋体" w:cs="宋体" w:hint="eastAsia"/>
          <w:b/>
          <w:bCs/>
          <w:color w:val="FF0000"/>
          <w:szCs w:val="21"/>
        </w:rPr>
        <w:t>……又……</w:t>
      </w:r>
    </w:p>
    <w:p w14:paraId="12EA33A4"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（l）冀中平原上的人民(       )坚持了生产，(      )有力地打击了敌人。</w:t>
      </w:r>
    </w:p>
    <w:p w14:paraId="3DCBC48A"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（2）(      )进了活道，敌人(      )过不了关口。</w:t>
      </w:r>
    </w:p>
    <w:p w14:paraId="4D3FB12F"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（3）(      )一个人拿一根木棒，(      )可以把</w:t>
      </w:r>
      <w:proofErr w:type="gramStart"/>
      <w:r>
        <w:rPr>
          <w:rFonts w:ascii="宋体" w:eastAsia="宋体" w:hAnsi="宋体" w:cs="宋体" w:hint="eastAsia"/>
          <w:szCs w:val="21"/>
        </w:rPr>
        <w:t>“</w:t>
      </w:r>
      <w:proofErr w:type="gramEnd"/>
      <w:r>
        <w:rPr>
          <w:rFonts w:ascii="宋体" w:eastAsia="宋体" w:hAnsi="宋体" w:cs="宋体" w:hint="eastAsia"/>
          <w:szCs w:val="21"/>
        </w:rPr>
        <w:t>子口</w:t>
      </w:r>
      <w:proofErr w:type="gramStart"/>
      <w:r>
        <w:rPr>
          <w:rFonts w:ascii="宋体" w:eastAsia="宋体" w:hAnsi="宋体" w:cs="宋体" w:hint="eastAsia"/>
          <w:szCs w:val="21"/>
        </w:rPr>
        <w:t>“</w:t>
      </w:r>
      <w:proofErr w:type="gramEnd"/>
      <w:r>
        <w:rPr>
          <w:rFonts w:ascii="宋体" w:eastAsia="宋体" w:hAnsi="宋体" w:cs="宋体" w:hint="eastAsia"/>
          <w:szCs w:val="21"/>
        </w:rPr>
        <w:t>守住，真是“一夫当关，万夫莫开”。</w:t>
      </w:r>
    </w:p>
    <w:p w14:paraId="1F7D23C1"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（4）冀中平原的人民(      )坚持了生产，(      )有力地打击了敌人。</w:t>
      </w:r>
      <w:r w:rsidRPr="00901141">
        <w:rPr>
          <w:rFonts w:ascii="宋体" w:eastAsia="宋体" w:hAnsi="宋体" w:cs="宋体"/>
          <w:color w:val="FFFFFF"/>
          <w:sz w:val="4"/>
          <w:szCs w:val="21"/>
        </w:rPr>
        <w:t>[来源:Z&amp;xx&amp;k.Com]</w:t>
      </w:r>
    </w:p>
    <w:p w14:paraId="1ED16820"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2945243"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w:t>
      </w:r>
      <w:r>
        <w:rPr>
          <w:rFonts w:ascii="宋体" w:eastAsia="宋体" w:hAnsi="宋体" w:cs="宋体" w:hint="eastAsia"/>
          <w:b/>
          <w:bCs/>
          <w:color w:val="FF0000"/>
          <w:szCs w:val="21"/>
          <w:u w:val="single"/>
        </w:rPr>
        <w:t>为了</w:t>
      </w:r>
      <w:r>
        <w:rPr>
          <w:rFonts w:ascii="宋体" w:eastAsia="宋体" w:hAnsi="宋体" w:cs="宋体" w:hint="eastAsia"/>
          <w:b/>
          <w:bCs/>
          <w:szCs w:val="21"/>
        </w:rPr>
        <w:t>粉碎敌人的“扫荡”，冀中人民在中国共产党的领导下，创造了新的斗争方式，这就是地道战。</w:t>
      </w:r>
    </w:p>
    <w:p w14:paraId="6F24CED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(1)这句话介绍的是地道战</w:t>
      </w:r>
      <w:r>
        <w:rPr>
          <w:rFonts w:ascii="宋体" w:eastAsia="宋体" w:hAnsi="宋体" w:cs="宋体" w:hint="eastAsia"/>
          <w:szCs w:val="21"/>
          <w:u w:val="single"/>
        </w:rPr>
        <w:t xml:space="preserve">                                                                                                                </w:t>
      </w:r>
    </w:p>
    <w:p w14:paraId="722033FE"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rPr>
        <w:t>(2)用句中带点词写句子：</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9368EF9" wp14:editId="4D17BEA6">
            <wp:extent cx="12700" cy="2032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3495468" name=""/>
                    <pic:cNvPicPr/>
                  </pic:nvPicPr>
                  <pic:blipFill>
                    <a:blip r:embed="rId10"/>
                    <a:stretch>
                      <a:fillRect/>
                    </a:stretch>
                  </pic:blipFill>
                  <pic:spPr>
                    <a:xfrm>
                      <a:off x="0" y="0"/>
                      <a:ext cx="12700" cy="20320"/>
                    </a:xfrm>
                    <a:prstGeom prst="rect">
                      <a:avLst/>
                    </a:prstGeom>
                  </pic:spPr>
                </pic:pic>
              </a:graphicData>
            </a:graphic>
          </wp:inline>
        </w:drawing>
      </w:r>
      <w:r>
        <w:rPr>
          <w:rFonts w:ascii="宋体" w:eastAsia="宋体" w:hAnsi="宋体" w:cs="宋体" w:hint="eastAsia"/>
          <w:szCs w:val="21"/>
          <w:u w:val="single"/>
        </w:rPr>
        <w:t xml:space="preserve">                                                                </w:t>
      </w:r>
    </w:p>
    <w:p w14:paraId="58779D7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(3)找出文中与之相呼应的一句话，抄写在下面。</w:t>
      </w:r>
    </w:p>
    <w:p w14:paraId="7FE0EAB8"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29984C9"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22F9B821" wp14:editId="61198AF3">
            <wp:extent cx="17780" cy="2286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6517957" name=""/>
                    <pic:cNvPicPr/>
                  </pic:nvPicPr>
                  <pic:blipFill>
                    <a:blip r:embed="rId10"/>
                    <a:stretch>
                      <a:fillRect/>
                    </a:stretch>
                  </pic:blipFill>
                  <pic:spPr>
                    <a:xfrm>
                      <a:off x="0" y="0"/>
                      <a:ext cx="17780" cy="22860"/>
                    </a:xfrm>
                    <a:prstGeom prst="rect">
                      <a:avLst/>
                    </a:prstGeom>
                  </pic:spPr>
                </pic:pic>
              </a:graphicData>
            </a:graphic>
          </wp:inline>
        </w:drawing>
      </w:r>
      <w:r>
        <w:rPr>
          <w:rFonts w:ascii="宋体" w:eastAsia="宋体" w:hAnsi="宋体" w:cs="宋体" w:hint="eastAsia"/>
          <w:szCs w:val="21"/>
          <w:u w:val="single"/>
        </w:rPr>
        <w:t xml:space="preserve">                                           </w:t>
      </w:r>
    </w:p>
    <w:p w14:paraId="0687FB40"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w:t>
      </w:r>
      <w:r>
        <w:rPr>
          <w:rFonts w:ascii="宋体" w:eastAsia="宋体" w:hAnsi="宋体" w:cs="宋体" w:hint="eastAsia"/>
          <w:b/>
          <w:bCs/>
          <w:color w:val="FF0000"/>
          <w:szCs w:val="21"/>
          <w:u w:val="single"/>
        </w:rPr>
        <w:t>只要</w:t>
      </w:r>
      <w:r>
        <w:rPr>
          <w:rFonts w:ascii="宋体" w:eastAsia="宋体" w:hAnsi="宋体" w:cs="宋体" w:hint="eastAsia"/>
          <w:b/>
          <w:bCs/>
          <w:szCs w:val="21"/>
        </w:rPr>
        <w:t>一个人拿一根木棒，</w:t>
      </w:r>
      <w:r>
        <w:rPr>
          <w:rFonts w:ascii="宋体" w:eastAsia="宋体" w:hAnsi="宋体" w:cs="宋体" w:hint="eastAsia"/>
          <w:b/>
          <w:bCs/>
          <w:color w:val="FF0000"/>
          <w:szCs w:val="21"/>
          <w:u w:val="single"/>
        </w:rPr>
        <w:t>就</w:t>
      </w:r>
      <w:r>
        <w:rPr>
          <w:rFonts w:ascii="宋体" w:eastAsia="宋体" w:hAnsi="宋体" w:cs="宋体" w:hint="eastAsia"/>
          <w:b/>
          <w:bCs/>
          <w:szCs w:val="21"/>
        </w:rPr>
        <w:t>可以把“孑口”守住，真是“一夫当关，万夫莫开”。</w:t>
      </w:r>
    </w:p>
    <w:p w14:paraId="29BE6CD7"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(1)“一夫当关，万夫莫开”这句话出自____代诗人______的古诗。</w:t>
      </w:r>
    </w:p>
    <w:p w14:paraId="09623C7D"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(2)这句话体现了地道战___________的特点。</w:t>
      </w:r>
    </w:p>
    <w:p w14:paraId="18B74CB9"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(3)用带点词写句子：</w:t>
      </w:r>
      <w:r>
        <w:rPr>
          <w:rFonts w:ascii="宋体" w:eastAsia="宋体" w:hAnsi="宋体" w:cs="宋体" w:hint="eastAsia"/>
          <w:szCs w:val="21"/>
          <w:u w:val="single"/>
        </w:rPr>
        <w:t xml:space="preserve">                                                                                                                </w:t>
      </w:r>
    </w:p>
    <w:p w14:paraId="4B07095B" w14:textId="77777777" w:rsidR="00876973" w:rsidRDefault="00876973">
      <w:pPr>
        <w:spacing w:line="360" w:lineRule="auto"/>
        <w:jc w:val="left"/>
        <w:textAlignment w:val="center"/>
        <w:rPr>
          <w:rFonts w:ascii="宋体" w:eastAsia="宋体" w:hAnsi="宋体" w:cs="宋体"/>
          <w:b/>
          <w:bCs/>
          <w:szCs w:val="21"/>
        </w:rPr>
      </w:pPr>
    </w:p>
    <w:p w14:paraId="67FED214" w14:textId="77777777" w:rsidR="00876973" w:rsidRDefault="006D215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课内阅读</w:t>
      </w:r>
    </w:p>
    <w:p w14:paraId="35CE4A4B"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（一）阅读课文片段，回答问题。</w:t>
      </w:r>
      <w:r w:rsidRPr="00901141">
        <w:rPr>
          <w:rFonts w:ascii="宋体" w:eastAsia="宋体" w:hAnsi="宋体" w:cs="宋体"/>
          <w:b/>
          <w:bCs/>
          <w:color w:val="FFFFFF"/>
          <w:sz w:val="4"/>
          <w:szCs w:val="21"/>
        </w:rPr>
        <w:t>[来源:Zxxk.Com]</w:t>
      </w:r>
    </w:p>
    <w:p w14:paraId="4604F0D8"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地道的式样有一百多种。就拿任丘的来说吧，村里的</w:t>
      </w:r>
      <w:proofErr w:type="gramStart"/>
      <w:r>
        <w:rPr>
          <w:rFonts w:ascii="楷体" w:eastAsia="楷体" w:hAnsi="楷体" w:cs="楷体" w:hint="eastAsia"/>
          <w:szCs w:val="21"/>
        </w:rPr>
        <w:t>地道挖</w:t>
      </w:r>
      <w:proofErr w:type="gramEnd"/>
      <w:r>
        <w:rPr>
          <w:rFonts w:ascii="楷体" w:eastAsia="楷体" w:hAnsi="楷体" w:cs="楷体" w:hint="eastAsia"/>
          <w:szCs w:val="21"/>
        </w:rPr>
        <w:t>在街道下面，跟别村相通的</w:t>
      </w:r>
      <w:proofErr w:type="gramStart"/>
      <w:r>
        <w:rPr>
          <w:rFonts w:ascii="楷体" w:eastAsia="楷体" w:hAnsi="楷体" w:cs="楷体" w:hint="eastAsia"/>
          <w:szCs w:val="21"/>
        </w:rPr>
        <w:t>地道挖</w:t>
      </w:r>
      <w:proofErr w:type="gramEnd"/>
      <w:r>
        <w:rPr>
          <w:rFonts w:ascii="楷体" w:eastAsia="楷体" w:hAnsi="楷体" w:cs="楷体" w:hint="eastAsia"/>
          <w:szCs w:val="21"/>
        </w:rPr>
        <w:t>在庄稼地下面。</w:t>
      </w:r>
      <w:proofErr w:type="gramStart"/>
      <w:r>
        <w:rPr>
          <w:rFonts w:ascii="楷体" w:eastAsia="楷体" w:hAnsi="楷体" w:cs="楷体" w:hint="eastAsia"/>
          <w:szCs w:val="21"/>
        </w:rPr>
        <w:t>地道有</w:t>
      </w:r>
      <w:proofErr w:type="gramEnd"/>
      <w:r>
        <w:rPr>
          <w:rFonts w:ascii="楷体" w:eastAsia="楷体" w:hAnsi="楷体" w:cs="楷体" w:hint="eastAsia"/>
          <w:szCs w:val="21"/>
        </w:rPr>
        <w:t>四尺多高，个儿高的人弯着</w:t>
      </w:r>
      <w:proofErr w:type="gramStart"/>
      <w:r>
        <w:rPr>
          <w:rFonts w:ascii="楷体" w:eastAsia="楷体" w:hAnsi="楷体" w:cs="楷体" w:hint="eastAsia"/>
          <w:szCs w:val="21"/>
        </w:rPr>
        <w:t>腰可以</w:t>
      </w:r>
      <w:proofErr w:type="gramEnd"/>
      <w:r>
        <w:rPr>
          <w:rFonts w:ascii="楷体" w:eastAsia="楷体" w:hAnsi="楷体" w:cs="楷体" w:hint="eastAsia"/>
          <w:szCs w:val="21"/>
        </w:rPr>
        <w:t>通过；地道的顶离地面三四尺，不妨碍上面种庄稼。地道里每隔一段距离就有一个大洞，洞顶用木料撑住，很牢靠。大洞四壁又挖了许多小洞，有的住人，有的拴牲口，有的搁东西，有的做厕所。一个大洞容得下一百来人，最大的能容二百多人。洞里经常准备着开水、干粮、被子、灯火，在里面住上个三五天，不成问题。洞里有通到地面的气孔，</w:t>
      </w:r>
      <w:r>
        <w:rPr>
          <w:rFonts w:ascii="楷体" w:eastAsia="楷体" w:hAnsi="楷体" w:cs="楷体" w:hint="eastAsia"/>
          <w:noProof/>
          <w:szCs w:val="21"/>
        </w:rPr>
        <w:drawing>
          <wp:inline distT="0" distB="0" distL="0" distR="0" wp14:anchorId="2BF478A0" wp14:editId="5CC45EA0">
            <wp:extent cx="15240" cy="2032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77038707" name=""/>
                    <pic:cNvPicPr/>
                  </pic:nvPicPr>
                  <pic:blipFill>
                    <a:blip r:embed="rId10"/>
                    <a:stretch>
                      <a:fillRect/>
                    </a:stretch>
                  </pic:blipFill>
                  <pic:spPr>
                    <a:xfrm>
                      <a:off x="0" y="0"/>
                      <a:ext cx="15240" cy="20320"/>
                    </a:xfrm>
                    <a:prstGeom prst="rect">
                      <a:avLst/>
                    </a:prstGeom>
                  </pic:spPr>
                </pic:pic>
              </a:graphicData>
            </a:graphic>
          </wp:inline>
        </w:drawing>
      </w:r>
      <w:r>
        <w:rPr>
          <w:rFonts w:ascii="楷体" w:eastAsia="楷体" w:hAnsi="楷体" w:cs="楷体" w:hint="eastAsia"/>
          <w:szCs w:val="21"/>
        </w:rPr>
        <w:t>从气孔里还能漏下光线来。气孔的口子都开在隐蔽的地方，敌人很难发现。人藏在洞里，既不气闷，又不嫌暗。</w:t>
      </w:r>
      <w:r>
        <w:rPr>
          <w:rFonts w:ascii="楷体" w:eastAsia="楷体" w:hAnsi="楷体" w:cs="楷体" w:hint="eastAsia"/>
          <w:szCs w:val="21"/>
          <w:u w:val="single"/>
        </w:rPr>
        <w:t>有的老太太把纺车也搬进来，还嗡嗡</w:t>
      </w:r>
      <w:proofErr w:type="gramStart"/>
      <w:r>
        <w:rPr>
          <w:rFonts w:ascii="楷体" w:eastAsia="楷体" w:hAnsi="楷体" w:cs="楷体" w:hint="eastAsia"/>
          <w:szCs w:val="21"/>
          <w:u w:val="single"/>
        </w:rPr>
        <w:t>嗡</w:t>
      </w:r>
      <w:proofErr w:type="gramEnd"/>
      <w:r>
        <w:rPr>
          <w:rFonts w:ascii="楷体" w:eastAsia="楷体" w:hAnsi="楷体" w:cs="楷体" w:hint="eastAsia"/>
          <w:szCs w:val="21"/>
          <w:u w:val="single"/>
        </w:rPr>
        <w:t>地纺线呢。</w:t>
      </w:r>
    </w:p>
    <w:p w14:paraId="469860E4" w14:textId="77777777" w:rsidR="00876973" w:rsidRDefault="00876973">
      <w:pPr>
        <w:spacing w:line="360" w:lineRule="auto"/>
        <w:jc w:val="left"/>
        <w:textAlignment w:val="center"/>
        <w:rPr>
          <w:rFonts w:ascii="宋体" w:eastAsia="宋体" w:hAnsi="宋体" w:cs="宋体"/>
          <w:b/>
          <w:bCs/>
          <w:szCs w:val="21"/>
        </w:rPr>
      </w:pPr>
    </w:p>
    <w:p w14:paraId="5EC9DD2C"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11．语段以（      ）为例，按（    ）、（    ）、（    ）的顺序，有条理地介绍了地道的结构。</w:t>
      </w:r>
    </w:p>
    <w:p w14:paraId="0136D2BB"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12．说出下面句子所用的说明方法填在括号内：</w:t>
      </w:r>
    </w:p>
    <w:p w14:paraId="2F3EF912"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（1）地道的式样有一百多种。就拿任丘的来说吧，村里的</w:t>
      </w:r>
      <w:proofErr w:type="gramStart"/>
      <w:r>
        <w:rPr>
          <w:rFonts w:ascii="宋体" w:eastAsia="宋体" w:hAnsi="宋体" w:cs="宋体" w:hint="eastAsia"/>
          <w:szCs w:val="21"/>
        </w:rPr>
        <w:t>地道挖</w:t>
      </w:r>
      <w:proofErr w:type="gramEnd"/>
      <w:r>
        <w:rPr>
          <w:rFonts w:ascii="宋体" w:eastAsia="宋体" w:hAnsi="宋体" w:cs="宋体" w:hint="eastAsia"/>
          <w:szCs w:val="21"/>
        </w:rPr>
        <w:t>在街道下面，跟别村相通的</w:t>
      </w:r>
      <w:proofErr w:type="gramStart"/>
      <w:r>
        <w:rPr>
          <w:rFonts w:ascii="宋体" w:eastAsia="宋体" w:hAnsi="宋体" w:cs="宋体" w:hint="eastAsia"/>
          <w:szCs w:val="21"/>
        </w:rPr>
        <w:t>地道挖</w:t>
      </w:r>
      <w:proofErr w:type="gramEnd"/>
      <w:r>
        <w:rPr>
          <w:rFonts w:ascii="宋体" w:eastAsia="宋体" w:hAnsi="宋体" w:cs="宋体" w:hint="eastAsia"/>
          <w:szCs w:val="21"/>
        </w:rPr>
        <w:t>在庄稼地下面。   (       )</w:t>
      </w:r>
    </w:p>
    <w:p w14:paraId="1DE5F6AB"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（2）一个大洞容得下一百来人，最大的能容二百多人。(       )</w:t>
      </w:r>
    </w:p>
    <w:p w14:paraId="1A34B5E8"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13．这段文字先讲什么？后讲什么？</w:t>
      </w:r>
    </w:p>
    <w:p w14:paraId="733354D1"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349BBB8"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EB33F5D"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0D928B22"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14．这里介绍的“洞”的特点是什么？</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746F0B6B" wp14:editId="63160C44">
            <wp:extent cx="19050" cy="2032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40433293" name=""/>
                    <pic:cNvPicPr/>
                  </pic:nvPicPr>
                  <pic:blipFill>
                    <a:blip r:embed="rId10"/>
                    <a:stretch>
                      <a:fillRect/>
                    </a:stretch>
                  </pic:blipFill>
                  <pic:spPr>
                    <a:xfrm>
                      <a:off x="0" y="0"/>
                      <a:ext cx="19050" cy="20320"/>
                    </a:xfrm>
                    <a:prstGeom prst="rect">
                      <a:avLst/>
                    </a:prstGeom>
                  </pic:spPr>
                </pic:pic>
              </a:graphicData>
            </a:graphic>
          </wp:inline>
        </w:drawing>
      </w:r>
      <w:r>
        <w:rPr>
          <w:rFonts w:ascii="宋体" w:eastAsia="宋体" w:hAnsi="宋体" w:cs="宋体" w:hint="eastAsia"/>
          <w:szCs w:val="21"/>
          <w:u w:val="single"/>
        </w:rPr>
        <w:t xml:space="preserve">                   </w:t>
      </w:r>
    </w:p>
    <w:p w14:paraId="49F0619B"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25DD5160"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15．语段中画“</w:t>
      </w:r>
      <w:r>
        <w:rPr>
          <w:rFonts w:ascii="宋体" w:eastAsia="宋体" w:hAnsi="宋体" w:cs="宋体" w:hint="eastAsia"/>
          <w:b/>
          <w:bCs/>
          <w:szCs w:val="21"/>
          <w:u w:val="single"/>
        </w:rPr>
        <w:t xml:space="preserve">      </w:t>
      </w:r>
      <w:r>
        <w:rPr>
          <w:rFonts w:ascii="宋体" w:eastAsia="宋体" w:hAnsi="宋体" w:cs="宋体" w:hint="eastAsia"/>
          <w:b/>
          <w:bCs/>
          <w:szCs w:val="21"/>
        </w:rPr>
        <w:t xml:space="preserve"> ”的句子说明了_____________________</w:t>
      </w:r>
      <w:r>
        <w:rPr>
          <w:rFonts w:ascii="宋体" w:eastAsia="宋体" w:hAnsi="宋体" w:cs="宋体" w:hint="eastAsia"/>
          <w:b/>
          <w:bCs/>
          <w:noProof/>
          <w:szCs w:val="21"/>
        </w:rPr>
        <w:drawing>
          <wp:inline distT="0" distB="0" distL="0" distR="0" wp14:anchorId="5FE18B68" wp14:editId="6AADF48A">
            <wp:extent cx="22860" cy="2032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10541883" name=""/>
                    <pic:cNvPicPr/>
                  </pic:nvPicPr>
                  <pic:blipFill>
                    <a:blip r:embed="rId10"/>
                    <a:stretch>
                      <a:fillRect/>
                    </a:stretch>
                  </pic:blipFill>
                  <pic:spPr>
                    <a:xfrm>
                      <a:off x="0" y="0"/>
                      <a:ext cx="22860" cy="20320"/>
                    </a:xfrm>
                    <a:prstGeom prst="rect">
                      <a:avLst/>
                    </a:prstGeom>
                  </pic:spPr>
                </pic:pic>
              </a:graphicData>
            </a:graphic>
          </wp:inline>
        </w:drawing>
      </w:r>
      <w:r>
        <w:rPr>
          <w:rFonts w:ascii="宋体" w:eastAsia="宋体" w:hAnsi="宋体" w:cs="宋体" w:hint="eastAsia"/>
          <w:b/>
          <w:bCs/>
          <w:szCs w:val="21"/>
        </w:rPr>
        <w:t>。</w:t>
      </w:r>
    </w:p>
    <w:p w14:paraId="36879017" w14:textId="77777777" w:rsidR="00876973" w:rsidRDefault="00876973">
      <w:pPr>
        <w:spacing w:line="360" w:lineRule="auto"/>
        <w:jc w:val="left"/>
        <w:textAlignment w:val="center"/>
        <w:rPr>
          <w:rFonts w:ascii="宋体" w:eastAsia="宋体" w:hAnsi="宋体" w:cs="宋体"/>
          <w:b/>
          <w:bCs/>
          <w:szCs w:val="21"/>
        </w:rPr>
      </w:pPr>
    </w:p>
    <w:p w14:paraId="09AF8F63"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（二）阅读课内文段，完成练习</w:t>
      </w:r>
    </w:p>
    <w:p w14:paraId="2F1C71F4"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地道的式样有一百多种。就拿任丘的来说吧，村里的</w:t>
      </w:r>
      <w:proofErr w:type="gramStart"/>
      <w:r>
        <w:rPr>
          <w:rFonts w:ascii="楷体" w:eastAsia="楷体" w:hAnsi="楷体" w:cs="楷体" w:hint="eastAsia"/>
          <w:szCs w:val="21"/>
        </w:rPr>
        <w:t>地道挖</w:t>
      </w:r>
      <w:proofErr w:type="gramEnd"/>
      <w:r>
        <w:rPr>
          <w:rFonts w:ascii="楷体" w:eastAsia="楷体" w:hAnsi="楷体" w:cs="楷体" w:hint="eastAsia"/>
          <w:szCs w:val="21"/>
        </w:rPr>
        <w:t>在街道下面，跟别村相通的</w:t>
      </w:r>
      <w:proofErr w:type="gramStart"/>
      <w:r>
        <w:rPr>
          <w:rFonts w:ascii="楷体" w:eastAsia="楷体" w:hAnsi="楷体" w:cs="楷体" w:hint="eastAsia"/>
          <w:szCs w:val="21"/>
        </w:rPr>
        <w:t>地道挖</w:t>
      </w:r>
      <w:proofErr w:type="gramEnd"/>
      <w:r>
        <w:rPr>
          <w:rFonts w:ascii="楷体" w:eastAsia="楷体" w:hAnsi="楷体" w:cs="楷体" w:hint="eastAsia"/>
          <w:szCs w:val="21"/>
        </w:rPr>
        <w:t>在庄稼地下面。</w:t>
      </w:r>
      <w:proofErr w:type="gramStart"/>
      <w:r>
        <w:rPr>
          <w:rFonts w:ascii="楷体" w:eastAsia="楷体" w:hAnsi="楷体" w:cs="楷体" w:hint="eastAsia"/>
          <w:szCs w:val="21"/>
        </w:rPr>
        <w:t>地道有</w:t>
      </w:r>
      <w:proofErr w:type="gramEnd"/>
      <w:r>
        <w:rPr>
          <w:rFonts w:ascii="楷体" w:eastAsia="楷体" w:hAnsi="楷体" w:cs="楷体" w:hint="eastAsia"/>
          <w:szCs w:val="21"/>
        </w:rPr>
        <w:t>四尺多高，个儿高的人弯着</w:t>
      </w:r>
      <w:proofErr w:type="gramStart"/>
      <w:r>
        <w:rPr>
          <w:rFonts w:ascii="楷体" w:eastAsia="楷体" w:hAnsi="楷体" w:cs="楷体" w:hint="eastAsia"/>
          <w:szCs w:val="21"/>
        </w:rPr>
        <w:t>腰可以</w:t>
      </w:r>
      <w:proofErr w:type="gramEnd"/>
      <w:r>
        <w:rPr>
          <w:rFonts w:ascii="楷体" w:eastAsia="楷体" w:hAnsi="楷体" w:cs="楷体" w:hint="eastAsia"/>
          <w:szCs w:val="21"/>
        </w:rPr>
        <w:t>通过；地道的顶离地面三四尺，不妨碍上面种庄稼。地道里每隔一段距离就有一个大洞，洞顶用木料撑住，很牢靠。大洞四壁又挖了许多小洞，有的住人，有的拴牲口，有的搁东西，有的做厕所。一个大洞容得下一百来人，最大的能容二百多人。洞里经常准备着开水、干粮、被子、灯火，在里面住上个三五天，不成问题。涧里有通到地面的气孔，从气孔里还能漏下光线来。气孔的口子都开在隐蔽的地方，敌人很难发现。</w:t>
      </w:r>
      <w:r>
        <w:rPr>
          <w:rFonts w:ascii="楷体" w:eastAsia="楷体" w:hAnsi="楷体" w:cs="楷体" w:hint="eastAsia"/>
          <w:szCs w:val="21"/>
          <w:u w:val="wave"/>
        </w:rPr>
        <w:t>人藏在洞里，既不气闷，又不嫌暗。</w:t>
      </w:r>
      <w:r>
        <w:rPr>
          <w:rFonts w:ascii="楷体" w:eastAsia="楷体" w:hAnsi="楷体" w:cs="楷体" w:hint="eastAsia"/>
          <w:szCs w:val="21"/>
        </w:rPr>
        <w:t>有的老太太把纺车也搬进来，还嗡嗡</w:t>
      </w:r>
      <w:proofErr w:type="gramStart"/>
      <w:r>
        <w:rPr>
          <w:rFonts w:ascii="楷体" w:eastAsia="楷体" w:hAnsi="楷体" w:cs="楷体" w:hint="eastAsia"/>
          <w:szCs w:val="21"/>
        </w:rPr>
        <w:t>嗡</w:t>
      </w:r>
      <w:proofErr w:type="gramEnd"/>
      <w:r>
        <w:rPr>
          <w:rFonts w:ascii="楷体" w:eastAsia="楷体" w:hAnsi="楷体" w:cs="楷体" w:hint="eastAsia"/>
          <w:szCs w:val="21"/>
        </w:rPr>
        <w:t>地纺线呢。</w:t>
      </w:r>
    </w:p>
    <w:p w14:paraId="714C5ED3" w14:textId="77777777" w:rsidR="00876973" w:rsidRDefault="00876973">
      <w:pPr>
        <w:spacing w:line="360" w:lineRule="auto"/>
        <w:jc w:val="left"/>
        <w:textAlignment w:val="center"/>
        <w:rPr>
          <w:rFonts w:ascii="宋体" w:eastAsia="宋体" w:hAnsi="宋体" w:cs="宋体"/>
          <w:b/>
          <w:bCs/>
          <w:szCs w:val="21"/>
        </w:rPr>
      </w:pPr>
    </w:p>
    <w:p w14:paraId="19DEC5E8"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16．写出文中加点词语的近义词。</w:t>
      </w:r>
    </w:p>
    <w:p w14:paraId="125B157F"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牢靠—(        )     隐蔽—(        )</w:t>
      </w:r>
    </w:p>
    <w:p w14:paraId="4B54762A"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17．选文以为例，按__、___、__</w:t>
      </w:r>
      <w:r>
        <w:rPr>
          <w:rFonts w:ascii="宋体" w:eastAsia="宋体" w:hAnsi="宋体" w:cs="宋体" w:hint="eastAsia"/>
          <w:b/>
          <w:bCs/>
          <w:noProof/>
          <w:szCs w:val="21"/>
        </w:rPr>
        <w:drawing>
          <wp:inline distT="0" distB="0" distL="0" distR="0" wp14:anchorId="2E8B3138" wp14:editId="2CEBF814">
            <wp:extent cx="1270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4729061" name=""/>
                    <pic:cNvPicPr/>
                  </pic:nvPicPr>
                  <pic:blipFill>
                    <a:blip r:embed="rId10"/>
                    <a:stretch>
                      <a:fillRect/>
                    </a:stretch>
                  </pic:blipFill>
                  <pic:spPr>
                    <a:xfrm>
                      <a:off x="0" y="0"/>
                      <a:ext cx="12700" cy="16510"/>
                    </a:xfrm>
                    <a:prstGeom prst="rect">
                      <a:avLst/>
                    </a:prstGeom>
                  </pic:spPr>
                </pic:pic>
              </a:graphicData>
            </a:graphic>
          </wp:inline>
        </w:drawing>
      </w:r>
      <w:r>
        <w:rPr>
          <w:rFonts w:ascii="宋体" w:eastAsia="宋体" w:hAnsi="宋体" w:cs="宋体" w:hint="eastAsia"/>
          <w:b/>
          <w:bCs/>
          <w:szCs w:val="21"/>
        </w:rPr>
        <w:t>的顺序，有条理地介绍了地道的结构。</w:t>
      </w:r>
    </w:p>
    <w:p w14:paraId="0245F89C"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18．这里介绍的“大洞”有哪些特点？</w:t>
      </w:r>
    </w:p>
    <w:p w14:paraId="515F39DC"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D3B87D0"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FD60DB3"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19．语段中画“</w:t>
      </w:r>
      <w:r>
        <w:rPr>
          <w:rFonts w:ascii="宋体" w:eastAsia="宋体" w:hAnsi="宋体" w:cs="宋体" w:hint="eastAsia"/>
          <w:b/>
          <w:bCs/>
          <w:szCs w:val="21"/>
          <w:u w:val="wave"/>
        </w:rPr>
        <w:t>        </w:t>
      </w:r>
      <w:r>
        <w:rPr>
          <w:rFonts w:ascii="宋体" w:eastAsia="宋体" w:hAnsi="宋体" w:cs="宋体" w:hint="eastAsia"/>
          <w:b/>
          <w:bCs/>
          <w:szCs w:val="21"/>
        </w:rPr>
        <w:t>”的句子说明了（     ）。</w:t>
      </w:r>
    </w:p>
    <w:p w14:paraId="51D895BF"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A．地道里的环境很舒适，还可以纺线。</w:t>
      </w:r>
    </w:p>
    <w:p w14:paraId="7CF594D4"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B．地道里隔音效果好，在里面纺线外面都听不到声音。</w:t>
      </w:r>
    </w:p>
    <w:p w14:paraId="745B7E0D"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C．地道里不气闷，有亮光。</w:t>
      </w:r>
    </w:p>
    <w:p w14:paraId="74FFAE6F"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D．地道里很宽敞，能容下纺车。</w:t>
      </w:r>
    </w:p>
    <w:p w14:paraId="0FD3BFF4" w14:textId="77777777" w:rsidR="00876973" w:rsidRDefault="00876973">
      <w:pPr>
        <w:spacing w:line="360" w:lineRule="auto"/>
        <w:jc w:val="left"/>
        <w:textAlignment w:val="center"/>
        <w:rPr>
          <w:rFonts w:ascii="宋体" w:eastAsia="宋体" w:hAnsi="宋体" w:cs="宋体"/>
          <w:b/>
          <w:bCs/>
          <w:szCs w:val="21"/>
        </w:rPr>
      </w:pPr>
    </w:p>
    <w:p w14:paraId="4977AF35" w14:textId="77777777" w:rsidR="00876973" w:rsidRDefault="006D215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0F896D9B"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（一）课外阅读</w:t>
      </w:r>
    </w:p>
    <w:p w14:paraId="263E959F" w14:textId="77777777" w:rsidR="00876973" w:rsidRDefault="006D215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卢沟桥烽火</w:t>
      </w:r>
    </w:p>
    <w:p w14:paraId="49FEC516" w14:textId="77777777" w:rsidR="00876973" w:rsidRDefault="006D2155">
      <w:pPr>
        <w:spacing w:line="360" w:lineRule="auto"/>
        <w:ind w:firstLine="420"/>
        <w:jc w:val="left"/>
        <w:textAlignment w:val="center"/>
        <w:rPr>
          <w:rFonts w:ascii="楷体" w:eastAsia="楷体" w:hAnsi="楷体" w:cs="楷体"/>
          <w:szCs w:val="21"/>
          <w:u w:val="single"/>
        </w:rPr>
      </w:pPr>
      <w:r>
        <w:rPr>
          <w:rFonts w:ascii="楷体" w:eastAsia="楷体" w:hAnsi="楷体" w:cs="楷体" w:hint="eastAsia"/>
          <w:szCs w:val="21"/>
        </w:rPr>
        <w:t>“九一八”事变后，日本帝国主义侵占了我国东北三省，接着又(残　蚕)食华北，妄图把侵略的魔爪伸向全中国。至1937年上半年，北平的东、北、西三面都被日军和伪军控制，</w:t>
      </w:r>
      <w:r>
        <w:rPr>
          <w:rFonts w:ascii="楷体" w:eastAsia="楷体" w:hAnsi="楷体" w:cs="楷体" w:hint="eastAsia"/>
          <w:szCs w:val="21"/>
          <w:u w:val="single"/>
        </w:rPr>
        <w:t>位于北平西南郊的卢沟桥便成了平津通往南方的咽喉要道。</w:t>
      </w:r>
    </w:p>
    <w:p w14:paraId="4DDBAC0B"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1937年7月7日深夜，星光暗淡，万籁俱寂。一支全副武装的日本军队，偷偷地向卢沟桥摸来。驻守在卢沟桥的中国士兵发现了敌情，便大声喝问：“谁？口令！”一个日本军官气势汹汹地说，他们有一个士兵失踪了，要到宛平城内去“搜查”。这显然是蓄谋已久的挑衅行为。面对敌人的无理要求，守桥的中国士兵当(既　即)严词拒绝。日军恼羞成怒，首先向中国军队开起火来。中国守军立即开枪还击。但由于众寡悬殊，守桥部队伤亡较大，只得暂时退守大桥东头的宛平县城。</w:t>
      </w:r>
    </w:p>
    <w:p w14:paraId="7F63EDAC"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第二天凌晨，日军向宛平城发动进攻。早有防备的中国守军同仇敌忾，奋起还击，打得日军人仰马翻。当天晚上，大刀队员们手握大刀，腰佩手榴弹，又悄悄地向卢沟桥进发。到了桥头，大刀队员们齐声呐喊：“小鬼子，看刀！”日寇猝不及防，一个个人头滚落，尸横桥头。这时，我们的援军又从敌人背后杀来，两面夹击，打得日寇鬼哭狼嚎，抱头鼠窜。激战一直持续到9日凌晨，侵占桥头的日军全部被歼，卢沟桥又回到了中国军队的手中。</w:t>
      </w:r>
    </w:p>
    <w:p w14:paraId="37A1CADC"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但是，日寇不死心，继续向平津一带调集兵力，不断对中国军队发起攻击。中华民族处在生死存亡的关头。</w:t>
      </w:r>
    </w:p>
    <w:p w14:paraId="54F018A3"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卢沟桥事变的第二天，中国共产党就通电全国，大声疾呼：“平津危急！华北危急！中华民族危急！”号召全国军民团结一致，把日本侵略者赶出中国。</w:t>
      </w:r>
    </w:p>
    <w:p w14:paraId="19EE0055"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卢沟桥事变拉开了中国全民族抗战的序(幕　慕)。一场伟大的抗日战争全面展开了。</w:t>
      </w:r>
      <w:r w:rsidRPr="00901141">
        <w:rPr>
          <w:rFonts w:ascii="楷体" w:eastAsia="楷体" w:hAnsi="楷体" w:cs="楷体"/>
          <w:color w:val="FFFFFF"/>
          <w:sz w:val="4"/>
          <w:szCs w:val="21"/>
        </w:rPr>
        <w:t>[来源:学_科_网Z_X_X_K]</w:t>
      </w:r>
    </w:p>
    <w:p w14:paraId="5A8F6B8F" w14:textId="77777777" w:rsidR="00876973" w:rsidRDefault="00876973">
      <w:pPr>
        <w:spacing w:line="360" w:lineRule="auto"/>
        <w:jc w:val="left"/>
        <w:textAlignment w:val="center"/>
        <w:rPr>
          <w:rFonts w:ascii="宋体" w:eastAsia="宋体" w:hAnsi="宋体" w:cs="宋体"/>
          <w:b/>
          <w:bCs/>
          <w:szCs w:val="21"/>
        </w:rPr>
      </w:pPr>
    </w:p>
    <w:p w14:paraId="4B1E2D02"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20．在括号中选择正确的汉字，画“√”。</w:t>
      </w:r>
    </w:p>
    <w:p w14:paraId="5FB17A52"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21．读下面的句子，体会加点词语的感情色彩。</w:t>
      </w:r>
    </w:p>
    <w:p w14:paraId="36AE7867"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星光暗淡，万籁俱寂。一支全副武装的日本军队，</w:t>
      </w:r>
      <w:r>
        <w:rPr>
          <w:rFonts w:ascii="宋体" w:eastAsia="宋体" w:hAnsi="宋体" w:cs="宋体" w:hint="eastAsia"/>
          <w:szCs w:val="21"/>
          <w:em w:val="dot"/>
        </w:rPr>
        <w:t>偷偷</w:t>
      </w:r>
      <w:r>
        <w:rPr>
          <w:rFonts w:ascii="宋体" w:eastAsia="宋体" w:hAnsi="宋体" w:cs="宋体" w:hint="eastAsia"/>
          <w:szCs w:val="21"/>
        </w:rPr>
        <w:t>地向卢沟桥摸来。</w:t>
      </w:r>
    </w:p>
    <w:p w14:paraId="5E4DCE60"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9F3133C"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22．阅读短文时，我们有许多提高阅读速度的办法。如：</w:t>
      </w:r>
    </w:p>
    <w:p w14:paraId="2D35E740"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(1)看到题目时，我会产生疑问：“___________？”带着这个问题读，我对短文的内容理解得更快了。</w:t>
      </w:r>
    </w:p>
    <w:p w14:paraId="07F53ECC"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(2)阅读第3自然段时，“____________”这个四字词语我不懂，但是并不影响我理解短文，因此我就没有管它，继续往下读。</w:t>
      </w:r>
    </w:p>
    <w:p w14:paraId="6676C297"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w:t>
      </w:r>
      <w:proofErr w:type="gramStart"/>
      <w:r>
        <w:rPr>
          <w:rFonts w:ascii="宋体" w:eastAsia="宋体" w:hAnsi="宋体" w:cs="宋体" w:hint="eastAsia"/>
          <w:b/>
          <w:bCs/>
          <w:szCs w:val="21"/>
        </w:rPr>
        <w:t>品析文中</w:t>
      </w:r>
      <w:proofErr w:type="gramEnd"/>
      <w:r>
        <w:rPr>
          <w:rFonts w:ascii="宋体" w:eastAsia="宋体" w:hAnsi="宋体" w:cs="宋体" w:hint="eastAsia"/>
          <w:b/>
          <w:bCs/>
          <w:szCs w:val="21"/>
        </w:rPr>
        <w:t>画线的句子，选择正确的选项。(　　)</w:t>
      </w:r>
    </w:p>
    <w:p w14:paraId="75141AAE"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A．这句话运用了比喻的修辞方法，写出了卢沟桥战略地位重要的特点。</w:t>
      </w:r>
    </w:p>
    <w:p w14:paraId="1F5080C5"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B．这句话运用了夸张的修辞方法，写出了卢沟桥特别窄小的特点。</w:t>
      </w:r>
    </w:p>
    <w:p w14:paraId="6E68CD45"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C．这句话运用了比喻的修辞方法，写出了卢沟桥十分窄小的特点。</w:t>
      </w:r>
    </w:p>
    <w:p w14:paraId="4597C9C0"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24．短文赞美了</w:t>
      </w:r>
      <w:r>
        <w:rPr>
          <w:rFonts w:ascii="宋体" w:eastAsia="宋体" w:hAnsi="宋体" w:cs="宋体" w:hint="eastAsia"/>
          <w:szCs w:val="21"/>
          <w:u w:val="single"/>
        </w:rPr>
        <w:t xml:space="preserve">                                                                                                                </w:t>
      </w:r>
    </w:p>
    <w:p w14:paraId="6B23A3FD" w14:textId="77777777" w:rsidR="00876973" w:rsidRDefault="00876973">
      <w:pPr>
        <w:spacing w:line="360" w:lineRule="auto"/>
        <w:jc w:val="left"/>
        <w:textAlignment w:val="center"/>
        <w:rPr>
          <w:rFonts w:ascii="宋体" w:eastAsia="宋体" w:hAnsi="宋体" w:cs="宋体"/>
          <w:b/>
          <w:bCs/>
          <w:szCs w:val="21"/>
        </w:rPr>
      </w:pPr>
    </w:p>
    <w:p w14:paraId="51570790"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（二）课外阅读轩。</w:t>
      </w:r>
    </w:p>
    <w:p w14:paraId="12C9F376" w14:textId="77777777" w:rsidR="00876973" w:rsidRDefault="006D215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从一个微笑开始</w:t>
      </w:r>
    </w:p>
    <w:p w14:paraId="688DA8AB" w14:textId="77777777" w:rsidR="00876973" w:rsidRDefault="006D215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文/刘心武</w:t>
      </w:r>
    </w:p>
    <w:p w14:paraId="1D8C87CF"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①又是一年春柳绿。</w:t>
      </w:r>
    </w:p>
    <w:p w14:paraId="3342C1F4"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②春光烂漫，心里却丝丝忧郁绞缠，问依依垂柳，怎么办？</w:t>
      </w:r>
    </w:p>
    <w:p w14:paraId="2317787F"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③不要害怕开始，生活总是把我们送到起点，勇敢些，请现出一个微笑，迎上前！</w:t>
      </w:r>
    </w:p>
    <w:p w14:paraId="56766538"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④一些固有的格局被打破了，现出一些陌生的局面，对面是何人？</w:t>
      </w:r>
      <w:proofErr w:type="gramStart"/>
      <w:r>
        <w:rPr>
          <w:rFonts w:ascii="楷体" w:eastAsia="楷体" w:hAnsi="楷体" w:cs="楷体" w:hint="eastAsia"/>
          <w:szCs w:val="21"/>
        </w:rPr>
        <w:t>周遭何</w:t>
      </w:r>
      <w:proofErr w:type="gramEnd"/>
      <w:r>
        <w:rPr>
          <w:rFonts w:ascii="楷体" w:eastAsia="楷体" w:hAnsi="楷体" w:cs="楷体" w:hint="eastAsia"/>
          <w:szCs w:val="21"/>
        </w:rPr>
        <w:t>冷然？心慌慌，真想退回到从前，但是日历不能倒翻。当一个人在自己的屋里，无妨对镜沉思，从现出一个微笑开始，让自信、自爱、</w:t>
      </w:r>
      <w:proofErr w:type="gramStart"/>
      <w:r>
        <w:rPr>
          <w:rFonts w:ascii="楷体" w:eastAsia="楷体" w:hAnsi="楷体" w:cs="楷体" w:hint="eastAsia"/>
          <w:szCs w:val="21"/>
        </w:rPr>
        <w:t>自持</w:t>
      </w:r>
      <w:proofErr w:type="gramEnd"/>
      <w:r>
        <w:rPr>
          <w:rFonts w:ascii="楷体" w:eastAsia="楷体" w:hAnsi="楷体" w:cs="楷体" w:hint="eastAsia"/>
          <w:szCs w:val="21"/>
        </w:rPr>
        <w:t>从外向内，在心头凝结为坦然。</w:t>
      </w:r>
    </w:p>
    <w:p w14:paraId="17160151"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是的，眼前将会有更多的变故、更多的失落、更多的背叛，也会有更多的疑惑、更多的烦恼、更多的辛酸。但是我们带着心中的微笑，穿过世事的云烟，就可以学着应变，努力耕耘，收获果实，并提升认知，强健心弦，迎向幸福的彼岸。</w:t>
      </w:r>
    </w:p>
    <w:p w14:paraId="423D5073"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⑥地球上的生灵中，唯有人会微笑。</w:t>
      </w:r>
      <w:r>
        <w:rPr>
          <w:rFonts w:ascii="楷体" w:eastAsia="楷体" w:hAnsi="楷体" w:cs="楷体" w:hint="eastAsia"/>
          <w:szCs w:val="21"/>
          <w:u w:val="single"/>
        </w:rPr>
        <w:t>群体的微笑构筑和平，他人的微笑达成理解，自我的微笑则是心灵的净化剂。</w:t>
      </w:r>
      <w:r>
        <w:rPr>
          <w:rFonts w:ascii="楷体" w:eastAsia="楷体" w:hAnsi="楷体" w:cs="楷体" w:hint="eastAsia"/>
          <w:szCs w:val="21"/>
        </w:rPr>
        <w:t>忘记微笑是一种严重的生命疾患，一个不会微笑的人可能拥有名誉、地位和金钱，却一定不会有内心的宁静和真正的幸福</w:t>
      </w:r>
      <w:r>
        <w:rPr>
          <w:rFonts w:ascii="楷体" w:eastAsia="楷体" w:hAnsi="楷体" w:cs="楷体" w:hint="eastAsia"/>
          <w:noProof/>
          <w:szCs w:val="21"/>
        </w:rPr>
        <w:drawing>
          <wp:inline distT="0" distB="0" distL="0" distR="0" wp14:anchorId="7398DCB9" wp14:editId="4A588DA8">
            <wp:extent cx="16510" cy="1905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1121441" name=""/>
                    <pic:cNvPicPr/>
                  </pic:nvPicPr>
                  <pic:blipFill>
                    <a:blip r:embed="rId10"/>
                    <a:stretch>
                      <a:fillRect/>
                    </a:stretch>
                  </pic:blipFill>
                  <pic:spPr>
                    <a:xfrm>
                      <a:off x="0" y="0"/>
                      <a:ext cx="16510" cy="19050"/>
                    </a:xfrm>
                    <a:prstGeom prst="rect">
                      <a:avLst/>
                    </a:prstGeom>
                  </pic:spPr>
                </pic:pic>
              </a:graphicData>
            </a:graphic>
          </wp:inline>
        </w:drawing>
      </w:r>
      <w:r>
        <w:rPr>
          <w:rFonts w:ascii="楷体" w:eastAsia="楷体" w:hAnsi="楷体" w:cs="楷体" w:hint="eastAsia"/>
          <w:szCs w:val="21"/>
        </w:rPr>
        <w:t>，他的生命中必有隐藏的遗憾。</w:t>
      </w:r>
    </w:p>
    <w:p w14:paraId="45442551"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⑦我们往往因成功而狂喜不已，或往往因挫折而痛不欲生。当然，开怀大笑与号啕大哭都是生命的自然悸动，然而我们千万不要将微笑遗忘，唯有微笑能使我们享受到生命底蕴的醇味，超越悲欢。</w:t>
      </w:r>
    </w:p>
    <w:p w14:paraId="62587096"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⑧他人的微笑，真伪难辨。但即使是虚伪的笑，也不必怒目相视，仍可报之以粲然一笑；即使是阴冷的奸笑，也无妨还之以笑颜。微笑战斗，强似哀兵必胜，那微笑是给予对手的饱含怜悯的批判。</w:t>
      </w:r>
    </w:p>
    <w:p w14:paraId="75E4145D"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微笑毋庸学习，生而俱会，然而微笑的能力却有可能退化。倘若一个人完全丧失了微笑的心绪，那么，他应该像防癌一样，赶快采取措施，甚至对镜自视，把心底的温柔、顾念、自惜、自信丝丝缕缕捡拾回来。从一</w:t>
      </w:r>
      <w:r>
        <w:rPr>
          <w:rFonts w:ascii="楷体" w:eastAsia="楷体" w:hAnsi="楷体" w:cs="楷体" w:hint="eastAsia"/>
          <w:noProof/>
          <w:szCs w:val="21"/>
        </w:rPr>
        <w:drawing>
          <wp:inline distT="0" distB="0" distL="0" distR="0" wp14:anchorId="423F47F6" wp14:editId="10B891B8">
            <wp:extent cx="13970" cy="1397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17658583" name=""/>
                    <pic:cNvPicPr/>
                  </pic:nvPicPr>
                  <pic:blipFill>
                    <a:blip r:embed="rId10"/>
                    <a:stretch>
                      <a:fillRect/>
                    </a:stretch>
                  </pic:blipFill>
                  <pic:spPr>
                    <a:xfrm>
                      <a:off x="0" y="0"/>
                      <a:ext cx="13970" cy="13970"/>
                    </a:xfrm>
                    <a:prstGeom prst="rect">
                      <a:avLst/>
                    </a:prstGeom>
                  </pic:spPr>
                </pic:pic>
              </a:graphicData>
            </a:graphic>
          </wp:inline>
        </w:drawing>
      </w:r>
      <w:proofErr w:type="gramStart"/>
      <w:r>
        <w:rPr>
          <w:rFonts w:ascii="楷体" w:eastAsia="楷体" w:hAnsi="楷体" w:cs="楷体" w:hint="eastAsia"/>
          <w:szCs w:val="21"/>
        </w:rPr>
        <w:t>个</w:t>
      </w:r>
      <w:proofErr w:type="gramEnd"/>
      <w:r>
        <w:rPr>
          <w:rFonts w:ascii="楷体" w:eastAsia="楷体" w:hAnsi="楷体" w:cs="楷体" w:hint="eastAsia"/>
          <w:szCs w:val="21"/>
        </w:rPr>
        <w:t>最淡的微笑开始，重构自己灵魂的免疫系统，再次将胸怀拓宽。微笑吧！在每一个清晨，向着天边第一缕阳光；在每一个春天，面对着地上第一棵新草；在每一个起点，遥望着也许还看不到的地平线……</w:t>
      </w:r>
    </w:p>
    <w:p w14:paraId="49EE26E0" w14:textId="77777777" w:rsidR="00876973" w:rsidRDefault="006D215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⑩相信吧，从一个微笑开始，那就离成功很近，离幸福不远！</w:t>
      </w:r>
    </w:p>
    <w:p w14:paraId="50563937" w14:textId="77777777" w:rsidR="00876973" w:rsidRDefault="006D2155">
      <w:pPr>
        <w:spacing w:line="360" w:lineRule="auto"/>
        <w:ind w:firstLine="420"/>
        <w:jc w:val="right"/>
        <w:textAlignment w:val="center"/>
        <w:rPr>
          <w:rFonts w:ascii="楷体" w:eastAsia="楷体" w:hAnsi="楷体" w:cs="楷体"/>
          <w:szCs w:val="21"/>
        </w:rPr>
      </w:pPr>
      <w:r>
        <w:rPr>
          <w:rFonts w:ascii="楷体" w:eastAsia="楷体" w:hAnsi="楷体" w:cs="楷体" w:hint="eastAsia"/>
          <w:szCs w:val="21"/>
        </w:rPr>
        <w:t>（选自《开发心大陆》，吉林人民出版社）</w:t>
      </w:r>
    </w:p>
    <w:p w14:paraId="16DDC4A8" w14:textId="77777777" w:rsidR="00876973" w:rsidRDefault="00876973">
      <w:pPr>
        <w:spacing w:line="360" w:lineRule="auto"/>
        <w:jc w:val="left"/>
        <w:textAlignment w:val="center"/>
        <w:rPr>
          <w:rFonts w:ascii="宋体" w:eastAsia="宋体" w:hAnsi="宋体" w:cs="宋体"/>
          <w:b/>
          <w:bCs/>
          <w:szCs w:val="21"/>
        </w:rPr>
      </w:pPr>
    </w:p>
    <w:p w14:paraId="54CE140E"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25．文章第①段“又是一年春柳绿”中为何用“柳”而不用“草”？</w:t>
      </w:r>
    </w:p>
    <w:p w14:paraId="00E451AE"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21E2599"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3BB0229" wp14:editId="084E88DC">
            <wp:extent cx="13970" cy="2413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74972496" name=""/>
                    <pic:cNvPicPr/>
                  </pic:nvPicPr>
                  <pic:blipFill>
                    <a:blip r:embed="rId10"/>
                    <a:stretch>
                      <a:fillRect/>
                    </a:stretch>
                  </pic:blipFill>
                  <pic:spPr>
                    <a:xfrm>
                      <a:off x="0" y="0"/>
                      <a:ext cx="13970" cy="24130"/>
                    </a:xfrm>
                    <a:prstGeom prst="rect">
                      <a:avLst/>
                    </a:prstGeom>
                  </pic:spPr>
                </pic:pic>
              </a:graphicData>
            </a:graphic>
          </wp:inline>
        </w:drawing>
      </w:r>
      <w:r>
        <w:rPr>
          <w:rFonts w:ascii="宋体" w:eastAsia="宋体" w:hAnsi="宋体" w:cs="宋体" w:hint="eastAsia"/>
          <w:szCs w:val="21"/>
          <w:u w:val="single"/>
        </w:rPr>
        <w:t xml:space="preserve">                                                                                                    </w:t>
      </w:r>
    </w:p>
    <w:p w14:paraId="699550EC"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26．赏析第⑥段画线句子的修辞手法及其作用。</w:t>
      </w:r>
    </w:p>
    <w:p w14:paraId="204E5A15"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8E2A421"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9BF714A"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27．联系全文，分三点说说怎样才能“重构自己灵魂的免疫系统”？</w:t>
      </w:r>
    </w:p>
    <w:p w14:paraId="3069DB8E"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818AED9" w14:textId="77777777" w:rsidR="00876973" w:rsidRDefault="006D215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5F8B9FD"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28．下列对本文的分析鉴赏，正确的打“√”错误的打“×”。</w:t>
      </w:r>
    </w:p>
    <w:p w14:paraId="0203DBC2"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①本文是一剂调适心灵的良药，号召大家从一个微笑开始，坦然地面对世界、社会和自己。(    )</w:t>
      </w:r>
    </w:p>
    <w:p w14:paraId="69124178"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②本文采用象征手法，用了如《白杨礼赞》一样托物言志的手法。(    )</w:t>
      </w:r>
    </w:p>
    <w:p w14:paraId="7C6687F0"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③这篇文章和一首歌的歌词“请把我的歌带回你的家，请把你的微笑留下”有异曲同工之妙。(    )</w:t>
      </w:r>
    </w:p>
    <w:p w14:paraId="0479EFE3" w14:textId="77777777" w:rsidR="00876973" w:rsidRDefault="006D2155">
      <w:pPr>
        <w:spacing w:line="360" w:lineRule="auto"/>
        <w:jc w:val="left"/>
        <w:textAlignment w:val="center"/>
        <w:rPr>
          <w:rFonts w:ascii="宋体" w:eastAsia="宋体" w:hAnsi="宋体" w:cs="宋体"/>
          <w:szCs w:val="21"/>
        </w:rPr>
      </w:pPr>
      <w:r>
        <w:rPr>
          <w:rFonts w:ascii="宋体" w:eastAsia="宋体" w:hAnsi="宋体" w:cs="宋体" w:hint="eastAsia"/>
          <w:szCs w:val="21"/>
        </w:rPr>
        <w:t>④作者认为，只要微笑</w:t>
      </w:r>
      <w:r>
        <w:rPr>
          <w:rFonts w:ascii="宋体" w:eastAsia="宋体" w:hAnsi="宋体" w:cs="宋体" w:hint="eastAsia"/>
          <w:noProof/>
          <w:szCs w:val="21"/>
        </w:rPr>
        <w:drawing>
          <wp:inline distT="0" distB="0" distL="0" distR="0" wp14:anchorId="47E5089C" wp14:editId="3888145A">
            <wp:extent cx="1651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33420204" name=""/>
                    <pic:cNvPicPr/>
                  </pic:nvPicPr>
                  <pic:blipFill>
                    <a:blip r:embed="rId10"/>
                    <a:stretch>
                      <a:fillRect/>
                    </a:stretch>
                  </pic:blipFill>
                  <pic:spPr>
                    <a:xfrm>
                      <a:off x="0" y="0"/>
                      <a:ext cx="16510" cy="17780"/>
                    </a:xfrm>
                    <a:prstGeom prst="rect">
                      <a:avLst/>
                    </a:prstGeom>
                  </pic:spPr>
                </pic:pic>
              </a:graphicData>
            </a:graphic>
          </wp:inline>
        </w:drawing>
      </w:r>
      <w:r>
        <w:rPr>
          <w:rFonts w:ascii="宋体" w:eastAsia="宋体" w:hAnsi="宋体" w:cs="宋体" w:hint="eastAsia"/>
          <w:szCs w:val="21"/>
        </w:rPr>
        <w:t>就会有内心的宁静和真正的幸福。(    )</w:t>
      </w:r>
    </w:p>
    <w:p w14:paraId="54F487F1" w14:textId="77777777" w:rsidR="00876973" w:rsidRDefault="006D2155">
      <w:pPr>
        <w:pStyle w:val="a0"/>
        <w:spacing w:line="360" w:lineRule="auto"/>
        <w:rPr>
          <w:rFonts w:ascii="Times New Roman" w:hAnsi="Times New Roman" w:cs="Times New Roman"/>
          <w:b w:val="0"/>
          <w:bCs/>
          <w:color w:val="auto"/>
          <w:kern w:val="24"/>
          <w:sz w:val="21"/>
          <w:szCs w:val="21"/>
        </w:rPr>
      </w:pPr>
      <w:r>
        <w:rPr>
          <w:rFonts w:ascii="宋体" w:eastAsia="宋体" w:hAnsi="宋体" w:cs="宋体" w:hint="eastAsia"/>
          <w:b w:val="0"/>
          <w:bCs/>
          <w:color w:val="auto"/>
          <w:sz w:val="21"/>
          <w:szCs w:val="21"/>
        </w:rPr>
        <w:t>⑤本文在语言运用上很有创造力，就内容而言，也做到了条分缕析，</w:t>
      </w:r>
      <w:r>
        <w:rPr>
          <w:rFonts w:ascii="宋体" w:eastAsia="宋体" w:hAnsi="宋体" w:cs="宋体" w:hint="eastAsia"/>
          <w:b w:val="0"/>
          <w:bCs/>
          <w:noProof/>
          <w:color w:val="auto"/>
          <w:sz w:val="21"/>
          <w:szCs w:val="21"/>
        </w:rPr>
        <w:drawing>
          <wp:inline distT="0" distB="0" distL="0" distR="0" wp14:anchorId="578185B4" wp14:editId="1EF32F65">
            <wp:extent cx="16510" cy="1778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52191273" name=""/>
                    <pic:cNvPicPr/>
                  </pic:nvPicPr>
                  <pic:blipFill>
                    <a:blip r:embed="rId10"/>
                    <a:stretch>
                      <a:fillRect/>
                    </a:stretch>
                  </pic:blipFill>
                  <pic:spPr>
                    <a:xfrm>
                      <a:off x="0" y="0"/>
                      <a:ext cx="16510" cy="17780"/>
                    </a:xfrm>
                    <a:prstGeom prst="rect">
                      <a:avLst/>
                    </a:prstGeom>
                  </pic:spPr>
                </pic:pic>
              </a:graphicData>
            </a:graphic>
          </wp:inline>
        </w:drawing>
      </w:r>
      <w:r>
        <w:rPr>
          <w:rFonts w:ascii="宋体" w:eastAsia="宋体" w:hAnsi="宋体" w:cs="宋体" w:hint="eastAsia"/>
          <w:b w:val="0"/>
          <w:bCs/>
          <w:color w:val="auto"/>
          <w:sz w:val="21"/>
          <w:szCs w:val="21"/>
        </w:rPr>
        <w:t>使论</w:t>
      </w:r>
      <w:r>
        <w:rPr>
          <w:rFonts w:ascii="宋体" w:eastAsia="宋体" w:hAnsi="宋体" w:cs="宋体" w:hint="eastAsia"/>
          <w:b w:val="0"/>
          <w:bCs/>
          <w:noProof/>
          <w:color w:val="auto"/>
          <w:sz w:val="21"/>
          <w:szCs w:val="21"/>
        </w:rPr>
        <w:drawing>
          <wp:inline distT="0" distB="0" distL="0" distR="0" wp14:anchorId="726E09D5" wp14:editId="027C2FE9">
            <wp:extent cx="22860" cy="1778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50420295" name=""/>
                    <pic:cNvPicPr/>
                  </pic:nvPicPr>
                  <pic:blipFill>
                    <a:blip r:embed="rId10"/>
                    <a:stretch>
                      <a:fillRect/>
                    </a:stretch>
                  </pic:blipFill>
                  <pic:spPr>
                    <a:xfrm>
                      <a:off x="0" y="0"/>
                      <a:ext cx="22860" cy="17780"/>
                    </a:xfrm>
                    <a:prstGeom prst="rect">
                      <a:avLst/>
                    </a:prstGeom>
                  </pic:spPr>
                </pic:pic>
              </a:graphicData>
            </a:graphic>
          </wp:inline>
        </w:drawing>
      </w:r>
      <w:r>
        <w:rPr>
          <w:rFonts w:ascii="宋体" w:eastAsia="宋体" w:hAnsi="宋体" w:cs="宋体" w:hint="eastAsia"/>
          <w:b w:val="0"/>
          <w:bCs/>
          <w:color w:val="auto"/>
          <w:sz w:val="21"/>
          <w:szCs w:val="21"/>
        </w:rPr>
        <w:t>点鲜明，论据充分。(    )</w:t>
      </w:r>
    </w:p>
    <w:p w14:paraId="44101665" w14:textId="77777777" w:rsidR="00876973" w:rsidRDefault="00876973">
      <w:pPr>
        <w:spacing w:line="360" w:lineRule="auto"/>
        <w:jc w:val="center"/>
        <w:textAlignment w:val="center"/>
        <w:rPr>
          <w:rFonts w:ascii="宋体" w:eastAsia="宋体" w:hAnsi="宋体" w:cs="宋体"/>
          <w:b/>
          <w:color w:val="FF0000"/>
          <w:szCs w:val="21"/>
        </w:rPr>
      </w:pPr>
    </w:p>
    <w:p w14:paraId="38380579" w14:textId="77777777" w:rsidR="00876973" w:rsidRDefault="006D2155">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lastRenderedPageBreak/>
        <w:t>答案</w:t>
      </w:r>
    </w:p>
    <w:p w14:paraId="5836B232"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1．侵略 拐弯  岔道  吆喝  堡垒  </w:t>
      </w:r>
      <w:proofErr w:type="gramStart"/>
      <w:r>
        <w:rPr>
          <w:rFonts w:ascii="宋体" w:eastAsia="宋体" w:hAnsi="宋体" w:cs="宋体" w:hint="eastAsia"/>
          <w:color w:val="FF0000"/>
          <w:szCs w:val="21"/>
        </w:rPr>
        <w:t>孑</w:t>
      </w:r>
      <w:proofErr w:type="gramEnd"/>
      <w:r>
        <w:rPr>
          <w:rFonts w:ascii="宋体" w:eastAsia="宋体" w:hAnsi="宋体" w:cs="宋体" w:hint="eastAsia"/>
          <w:color w:val="FF0000"/>
          <w:szCs w:val="21"/>
        </w:rPr>
        <w:t>口 碉堡   扫荡</w:t>
      </w:r>
    </w:p>
    <w:p w14:paraId="455F0DB1"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2．B</w:t>
      </w:r>
    </w:p>
    <w:p w14:paraId="6A9D1DDC"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3．ABCD</w:t>
      </w:r>
    </w:p>
    <w:p w14:paraId="288F639B"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4．C</w:t>
      </w:r>
    </w:p>
    <w:p w14:paraId="1FECED41"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5．C</w:t>
      </w:r>
    </w:p>
    <w:p w14:paraId="5F569613"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6．B</w:t>
      </w:r>
    </w:p>
    <w:p w14:paraId="17C85157"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7．B     A     C</w:t>
      </w:r>
    </w:p>
    <w:p w14:paraId="7AE5226F"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8．不但   还   就算   也   只要   就   既   又     </w:t>
      </w:r>
    </w:p>
    <w:p w14:paraId="4367067E"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她长得不但不漂亮，还没什么气质，甚至连说话的声音都不好听。</w:t>
      </w:r>
    </w:p>
    <w:p w14:paraId="6270E783"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9．产生的原因     为了能考出好成绩，我每天都在认真学习。     有了地道战这个斗争方式，敌人毒辣透顶的“扫荡”被粉碎了。</w:t>
      </w:r>
      <w:r>
        <w:rPr>
          <w:rFonts w:ascii="宋体" w:eastAsia="宋体" w:hAnsi="宋体" w:cs="宋体"/>
          <w:noProof/>
          <w:color w:val="FF0000"/>
          <w:szCs w:val="21"/>
        </w:rPr>
        <w:drawing>
          <wp:inline distT="0" distB="0" distL="0" distR="0" wp14:anchorId="7146B71D" wp14:editId="40EBB997">
            <wp:extent cx="21590" cy="2413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15398123" name=""/>
                    <pic:cNvPicPr/>
                  </pic:nvPicPr>
                  <pic:blipFill>
                    <a:blip r:embed="rId10"/>
                    <a:stretch>
                      <a:fillRect/>
                    </a:stretch>
                  </pic:blipFill>
                  <pic:spPr>
                    <a:xfrm>
                      <a:off x="0" y="0"/>
                      <a:ext cx="21590" cy="24130"/>
                    </a:xfrm>
                    <a:prstGeom prst="rect">
                      <a:avLst/>
                    </a:prstGeom>
                  </pic:spPr>
                </pic:pic>
              </a:graphicData>
            </a:graphic>
          </wp:inline>
        </w:drawing>
      </w:r>
    </w:p>
    <w:p w14:paraId="206E8155"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10．唐     李白     易守难攻     只要认真学习，就能取得好成绩。</w:t>
      </w:r>
    </w:p>
    <w:p w14:paraId="4A644D34"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11．任丘   尺寸     材料   用途</w:t>
      </w:r>
    </w:p>
    <w:p w14:paraId="04F2ADFE"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12．举例子     列数字</w:t>
      </w:r>
    </w:p>
    <w:p w14:paraId="6D09A48A"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13．这段文字先讲地道的结构，后讲地道的用途</w:t>
      </w:r>
    </w:p>
    <w:p w14:paraId="25FA35F9"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14．这里介绍的“洞”的特点是非常大、不气闷、不暗</w:t>
      </w:r>
    </w:p>
    <w:p w14:paraId="0AF56468"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15．说明了洞里光线亮。</w:t>
      </w:r>
    </w:p>
    <w:p w14:paraId="0319A02F"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16．坚固     隐藏</w:t>
      </w:r>
    </w:p>
    <w:p w14:paraId="0922D99C"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17．任丘     地道洞     气孔</w:t>
      </w:r>
    </w:p>
    <w:p w14:paraId="1902E16F"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18．洞顶牢固、数量多、用途广、容量大、生活设备齐全。</w:t>
      </w:r>
    </w:p>
    <w:p w14:paraId="1E8F2CCB"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19．C</w:t>
      </w:r>
    </w:p>
    <w:p w14:paraId="75B62B4A"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20．蚕　即　幕　</w:t>
      </w:r>
    </w:p>
    <w:p w14:paraId="68A7BFA3"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21．“偷偷”揭示了日军的险恶用心及卑鄙的行径，带有鄙视唾弃的感情色彩。</w:t>
      </w:r>
    </w:p>
    <w:p w14:paraId="066FBB4B"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22．卢沟桥发生了什么事     同仇敌忾</w:t>
      </w:r>
    </w:p>
    <w:p w14:paraId="0770CF04"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23．A</w:t>
      </w:r>
    </w:p>
    <w:p w14:paraId="0DC28AB9"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24．我国人民同仇敌忾抗击日本侵略者的爱国热情和民族精神</w:t>
      </w:r>
    </w:p>
    <w:p w14:paraId="7B508C82"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w:t>
      </w:r>
      <w:proofErr w:type="gramStart"/>
      <w:r>
        <w:rPr>
          <w:rFonts w:ascii="宋体" w:eastAsia="宋体" w:hAnsi="宋体" w:cs="宋体" w:hint="eastAsia"/>
          <w:color w:val="FF0000"/>
          <w:szCs w:val="21"/>
        </w:rPr>
        <w:t>柳使人</w:t>
      </w:r>
      <w:proofErr w:type="gramEnd"/>
      <w:r>
        <w:rPr>
          <w:rFonts w:ascii="宋体" w:eastAsia="宋体" w:hAnsi="宋体" w:cs="宋体" w:hint="eastAsia"/>
          <w:color w:val="FF0000"/>
          <w:szCs w:val="21"/>
        </w:rPr>
        <w:t>想到“柳丝”，与文中“丝丝忧郁”切合；与下文“问依依垂柳，怎么办”前后照应，且自然引出下文。</w:t>
      </w:r>
    </w:p>
    <w:p w14:paraId="5C2B44FF"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26．运用排比增强语势，强化了微笑对于自己和他人、个体与群体的意义；运用比喻生动形象地突出了微笑的</w:t>
      </w:r>
      <w:r>
        <w:rPr>
          <w:rFonts w:ascii="宋体" w:eastAsia="宋体" w:hAnsi="宋体" w:cs="宋体" w:hint="eastAsia"/>
          <w:color w:val="FF0000"/>
          <w:szCs w:val="21"/>
        </w:rPr>
        <w:lastRenderedPageBreak/>
        <w:t>作用。</w:t>
      </w:r>
    </w:p>
    <w:p w14:paraId="0302C887" w14:textId="77777777" w:rsidR="00876973" w:rsidRDefault="006D215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27．①学会微</w:t>
      </w:r>
      <w:r>
        <w:rPr>
          <w:rFonts w:ascii="宋体" w:eastAsia="宋体" w:hAnsi="宋体" w:cs="宋体" w:hint="eastAsia"/>
          <w:noProof/>
          <w:color w:val="FF0000"/>
          <w:szCs w:val="21"/>
        </w:rPr>
        <w:drawing>
          <wp:inline distT="0" distB="0" distL="0" distR="0" wp14:anchorId="2E3BAF8C" wp14:editId="42CA5198">
            <wp:extent cx="13970" cy="1524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75697418" name=""/>
                    <pic:cNvPicPr/>
                  </pic:nvPicPr>
                  <pic:blipFill>
                    <a:blip r:embed="rId10"/>
                    <a:stretch>
                      <a:fillRect/>
                    </a:stretch>
                  </pic:blipFill>
                  <pic:spPr>
                    <a:xfrm>
                      <a:off x="0" y="0"/>
                      <a:ext cx="13970" cy="15240"/>
                    </a:xfrm>
                    <a:prstGeom prst="rect">
                      <a:avLst/>
                    </a:prstGeom>
                  </pic:spPr>
                </pic:pic>
              </a:graphicData>
            </a:graphic>
          </wp:inline>
        </w:drawing>
      </w:r>
      <w:r>
        <w:rPr>
          <w:rFonts w:ascii="宋体" w:eastAsia="宋体" w:hAnsi="宋体" w:cs="宋体" w:hint="eastAsia"/>
          <w:color w:val="FF0000"/>
          <w:szCs w:val="21"/>
        </w:rPr>
        <w:t>笑，让自信、自爱、</w:t>
      </w:r>
      <w:proofErr w:type="gramStart"/>
      <w:r>
        <w:rPr>
          <w:rFonts w:ascii="宋体" w:eastAsia="宋体" w:hAnsi="宋体" w:cs="宋体" w:hint="eastAsia"/>
          <w:color w:val="FF0000"/>
          <w:szCs w:val="21"/>
        </w:rPr>
        <w:t>自持</w:t>
      </w:r>
      <w:proofErr w:type="gramEnd"/>
      <w:r>
        <w:rPr>
          <w:rFonts w:ascii="宋体" w:eastAsia="宋体" w:hAnsi="宋体" w:cs="宋体" w:hint="eastAsia"/>
          <w:color w:val="FF0000"/>
          <w:szCs w:val="21"/>
        </w:rPr>
        <w:t>从外向内，在心头凝结为坦然；②带着心中的微笑，沉着勇敢地面对生活中的不愉快；③采取措施，把心底的温柔、顾念、自惜、自信重新捡拾回来。</w:t>
      </w:r>
    </w:p>
    <w:p w14:paraId="1CD38703" w14:textId="77777777" w:rsidR="00876973" w:rsidRDefault="006D2155">
      <w:pPr>
        <w:spacing w:line="360" w:lineRule="auto"/>
        <w:jc w:val="left"/>
        <w:textAlignment w:val="center"/>
        <w:rPr>
          <w:rFonts w:ascii="宋体" w:eastAsia="宋体" w:hAnsi="宋体" w:cs="宋体"/>
          <w:b/>
          <w:bCs/>
          <w:szCs w:val="21"/>
        </w:rPr>
      </w:pPr>
      <w:r>
        <w:rPr>
          <w:rFonts w:ascii="宋体" w:eastAsia="宋体" w:hAnsi="宋体" w:cs="宋体" w:hint="eastAsia"/>
          <w:color w:val="FF0000"/>
          <w:szCs w:val="21"/>
        </w:rPr>
        <w:t>28．√     ×     √     ×     ×</w:t>
      </w:r>
    </w:p>
    <w:p w14:paraId="79EF38C2" w14:textId="77777777" w:rsidR="00876973" w:rsidRDefault="00876973">
      <w:pPr>
        <w:spacing w:line="360" w:lineRule="auto"/>
        <w:rPr>
          <w:rFonts w:ascii="宋体" w:eastAsia="宋体" w:hAnsi="宋体" w:cs="宋体"/>
          <w:b/>
          <w:bCs/>
          <w:szCs w:val="21"/>
        </w:rPr>
      </w:pPr>
    </w:p>
    <w:p w14:paraId="696163EF" w14:textId="77777777" w:rsidR="00876973" w:rsidRDefault="00876973">
      <w:pPr>
        <w:rPr>
          <w:rFonts w:ascii="宋体" w:eastAsia="宋体" w:hAnsi="宋体" w:cs="宋体"/>
          <w:b/>
          <w:bCs/>
          <w:sz w:val="32"/>
          <w:szCs w:val="32"/>
        </w:rPr>
        <w:sectPr w:rsidR="00876973">
          <w:headerReference w:type="default" r:id="rId11"/>
          <w:pgSz w:w="11906" w:h="16838"/>
          <w:pgMar w:top="873" w:right="873" w:bottom="873" w:left="873" w:header="851" w:footer="992" w:gutter="0"/>
          <w:cols w:space="425"/>
          <w:docGrid w:type="lines" w:linePitch="312"/>
        </w:sectPr>
      </w:pPr>
    </w:p>
    <w:p w14:paraId="5843B299" w14:textId="4A5B9E64" w:rsidR="00F429D4" w:rsidRDefault="00F429D4" w:rsidP="006D2155"/>
    <w:sectPr w:rsidR="00F429D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D1B5" w14:textId="77777777" w:rsidR="00760102" w:rsidRDefault="00760102">
      <w:r>
        <w:separator/>
      </w:r>
    </w:p>
  </w:endnote>
  <w:endnote w:type="continuationSeparator" w:id="0">
    <w:p w14:paraId="7B4393A2" w14:textId="77777777" w:rsidR="00760102" w:rsidRDefault="0076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2B86" w14:textId="77777777" w:rsidR="00760102" w:rsidRDefault="00760102">
      <w:r>
        <w:separator/>
      </w:r>
    </w:p>
  </w:footnote>
  <w:footnote w:type="continuationSeparator" w:id="0">
    <w:p w14:paraId="2C725976" w14:textId="77777777" w:rsidR="00760102" w:rsidRDefault="0076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F74F" w14:textId="587CEEB2" w:rsidR="004151FC" w:rsidRPr="00663677" w:rsidRDefault="00663677" w:rsidP="00663677">
    <w:pPr>
      <w:pStyle w:val="a5"/>
      <w:jc w:val="center"/>
    </w:pPr>
    <w:r>
      <w:rPr>
        <w:noProof/>
      </w:rPr>
      <w:drawing>
        <wp:inline distT="0" distB="0" distL="0" distR="0" wp14:anchorId="4BDDF6CF" wp14:editId="76E29B77">
          <wp:extent cx="938786" cy="6309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938786" cy="630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4DECCE"/>
    <w:multiLevelType w:val="singleLevel"/>
    <w:tmpl w:val="9C4DECCE"/>
    <w:lvl w:ilvl="0">
      <w:start w:val="2"/>
      <w:numFmt w:val="chineseCounting"/>
      <w:suff w:val="nothing"/>
      <w:lvlText w:val="%1、"/>
      <w:lvlJc w:val="left"/>
      <w:rPr>
        <w:rFonts w:hint="eastAsia"/>
      </w:rPr>
    </w:lvl>
  </w:abstractNum>
  <w:num w:numId="1" w16cid:durableId="25016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876973"/>
    <w:rsid w:val="004151FC"/>
    <w:rsid w:val="00603FD6"/>
    <w:rsid w:val="00663677"/>
    <w:rsid w:val="006D2155"/>
    <w:rsid w:val="00760102"/>
    <w:rsid w:val="00876973"/>
    <w:rsid w:val="00901141"/>
    <w:rsid w:val="00A27E5A"/>
    <w:rsid w:val="00B907C4"/>
    <w:rsid w:val="00C02FC6"/>
    <w:rsid w:val="00ED52B8"/>
    <w:rsid w:val="00F429D4"/>
    <w:rsid w:val="18DC17AD"/>
    <w:rsid w:val="2D6728C8"/>
    <w:rsid w:val="2EAB1894"/>
    <w:rsid w:val="4B6A1A58"/>
    <w:rsid w:val="4C65287A"/>
    <w:rsid w:val="506E76C5"/>
    <w:rsid w:val="648A5ED2"/>
    <w:rsid w:val="71524765"/>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5B106"/>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901141"/>
    <w:rPr>
      <w:sz w:val="18"/>
      <w:szCs w:val="18"/>
    </w:rPr>
  </w:style>
  <w:style w:type="character" w:customStyle="1" w:styleId="a7">
    <w:name w:val="批注框文本 字符"/>
    <w:basedOn w:val="a1"/>
    <w:link w:val="a6"/>
    <w:rsid w:val="009011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1237</Words>
  <Characters>7055</Characters>
  <Application>Microsoft Office Word</Application>
  <DocSecurity>0</DocSecurity>
  <Lines>58</Lines>
  <Paragraphs>16</Paragraphs>
  <ScaleCrop>false</ScaleCrop>
  <Manager>微信:DEM2008</Manager>
  <Company>微信:DEM2008</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第08课《冀中的地道战》精品配套练习（基础+阅读）-部编版五年级上册.docx</dc:title>
  <dc:subject>第08课《冀中的地道战》精品配套练习（基础+阅读）-部编版五年级上册.docx</dc:subject>
  <dc:creator>微信:DEM2008</dc:creator>
  <cp:keywords>试卷、教案、课件、论文、素材</cp:keywords>
  <dc:description>微信:DEM2008</dc:description>
  <cp:lastModifiedBy>路王玮</cp:lastModifiedBy>
  <cp:revision>4</cp:revision>
  <dcterms:created xsi:type="dcterms:W3CDTF">2022-07-03T00:54:00Z</dcterms:created>
  <dcterms:modified xsi:type="dcterms:W3CDTF">2022-11-18T07:47:00Z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