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19BC" w14:textId="77777777" w:rsidR="00063D86" w:rsidRDefault="000041A5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66D4C0" wp14:editId="24FC9787">
            <wp:simplePos x="0" y="0"/>
            <wp:positionH relativeFrom="page">
              <wp:posOffset>11176000</wp:posOffset>
            </wp:positionH>
            <wp:positionV relativeFrom="topMargin">
              <wp:posOffset>11671300</wp:posOffset>
            </wp:positionV>
            <wp:extent cx="431800" cy="2921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9090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第21课《古诗词三首》精品配套练习</w:t>
      </w:r>
    </w:p>
    <w:p w14:paraId="14AE05A2" w14:textId="77777777" w:rsidR="00063D86" w:rsidRDefault="000041A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094DDE5A" wp14:editId="0B57E10A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793135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731AE480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1．读拼音，写词语。</w:t>
      </w:r>
    </w:p>
    <w:p w14:paraId="69BCFBBB" w14:textId="77777777" w:rsidR="00063D86" w:rsidRDefault="000041A5">
      <w:pPr>
        <w:spacing w:line="360" w:lineRule="auto"/>
        <w:ind w:firstLineChars="200" w:firstLine="42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wáng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sūn</w:t>
      </w:r>
      <w:proofErr w:type="spellEnd"/>
      <w:r>
        <w:rPr>
          <w:rFonts w:ascii="汉语拼音" w:eastAsia="宋体" w:hAnsi="汉语拼音" w:cs="汉语拼音"/>
          <w:szCs w:val="21"/>
        </w:rPr>
        <w:t>  </w:t>
      </w:r>
      <w:r>
        <w:rPr>
          <w:rFonts w:ascii="汉语拼音" w:eastAsia="宋体" w:hAnsi="汉语拼音" w:cs="汉语拼音" w:hint="eastAsia"/>
          <w:szCs w:val="21"/>
        </w:rPr>
        <w:t xml:space="preserve">         </w:t>
      </w:r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tíng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bó</w:t>
      </w:r>
      <w:proofErr w:type="spellEnd"/>
      <w:r>
        <w:rPr>
          <w:rFonts w:ascii="汉语拼音" w:eastAsia="宋体" w:hAnsi="汉语拼音" w:cs="汉语拼音"/>
          <w:szCs w:val="21"/>
        </w:rPr>
        <w:t>    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proofErr w:type="spellStart"/>
      <w:r>
        <w:rPr>
          <w:rFonts w:ascii="汉语拼音" w:eastAsia="宋体" w:hAnsi="汉语拼音" w:cs="汉语拼音"/>
          <w:szCs w:val="21"/>
        </w:rPr>
        <w:t>fā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chóu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hé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pàn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469C6" w14:paraId="74683FA3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12313E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EF7D81C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2A9A0A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6452BE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70615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414346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9BEA0A2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253646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A009F2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860B" w14:textId="77777777" w:rsidR="00063D86" w:rsidRDefault="000041A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学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+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科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+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网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]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E53B06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A1625BA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B23487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595DE5C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0358E" w14:textId="77777777" w:rsidR="00063D86" w:rsidRDefault="000041A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936306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4AC03C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BD9C95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2CD15B" w14:textId="77777777" w:rsidR="00063D86" w:rsidRDefault="000041A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AD0553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:Z,xx,k.Com]</w:t>
            </w:r>
          </w:p>
        </w:tc>
      </w:tr>
      <w:tr w:rsidR="003469C6" w14:paraId="2DC60C6D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E5E372A" w14:textId="77777777" w:rsidR="00063D86" w:rsidRDefault="000041A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773646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B6A0A78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20A524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C202F" w14:textId="77777777" w:rsidR="00063D86" w:rsidRDefault="00063D86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01B7734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B8CE5A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D0F89C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DE4F10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C0337" w14:textId="77777777" w:rsidR="00063D86" w:rsidRDefault="00063D86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C6405C1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3DC6D5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101ADD2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764653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D3DE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F0ACD6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2368A1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D71CEFD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1EAC55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21D77962" w14:textId="77777777" w:rsidR="00063D86" w:rsidRDefault="000041A5">
      <w:pPr>
        <w:spacing w:line="360" w:lineRule="auto"/>
        <w:ind w:firstLineChars="200" w:firstLine="42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yú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shù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   </w:t>
      </w:r>
      <w:r>
        <w:rPr>
          <w:rFonts w:ascii="汉语拼音" w:eastAsia="宋体" w:hAnsi="汉语拼音" w:cs="汉语拼音"/>
          <w:szCs w:val="21"/>
        </w:rPr>
        <w:t>    </w:t>
      </w:r>
      <w:proofErr w:type="spellStart"/>
      <w:r>
        <w:rPr>
          <w:rFonts w:ascii="汉语拼音" w:eastAsia="宋体" w:hAnsi="汉语拼音" w:cs="汉语拼音"/>
          <w:szCs w:val="21"/>
        </w:rPr>
        <w:t>sì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yuàn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  </w:t>
      </w:r>
      <w:proofErr w:type="spellStart"/>
      <w:r>
        <w:rPr>
          <w:rFonts w:ascii="汉语拼音" w:eastAsia="宋体" w:hAnsi="汉语拼音" w:cs="汉语拼音"/>
          <w:szCs w:val="21"/>
        </w:rPr>
        <w:t>guī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huàn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nǚ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</w:tblGrid>
      <w:tr w:rsidR="003469C6" w14:paraId="4A39E0CE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585886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490829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CAF3EB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FC7548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2F30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1B0AB8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771D39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A8C828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138611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B045C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B2EA27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5CDC4DF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06454D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59D6DD9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8BCD44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4E5C5B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3469C6" w14:paraId="03F238B2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721F32" w14:textId="77777777" w:rsidR="00063D86" w:rsidRDefault="000041A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238B45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A2A231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35209E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1400A" w14:textId="77777777" w:rsidR="00063D86" w:rsidRDefault="00063D86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3729606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F24E93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3BD5AE9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5559B7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F7661" w14:textId="77777777" w:rsidR="00063D86" w:rsidRDefault="00063D86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4D4A38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251E3B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05C01C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2A7C39E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086F3F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A09EA0" w14:textId="77777777" w:rsidR="00063D86" w:rsidRDefault="00063D8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7E75AC9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2．下列词语中加点字读音完全正确的一组是（       ）</w:t>
      </w:r>
    </w:p>
    <w:p w14:paraId="036B62AC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A．秋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暝</w:t>
      </w:r>
      <w:proofErr w:type="gramEnd"/>
      <w:r>
        <w:rPr>
          <w:rFonts w:ascii="宋体" w:eastAsia="宋体" w:hAnsi="宋体" w:cs="宋体" w:hint="eastAsia"/>
          <w:szCs w:val="21"/>
        </w:rPr>
        <w:t xml:space="preserve">（míng）     </w:t>
      </w:r>
      <w:r>
        <w:rPr>
          <w:rFonts w:ascii="宋体" w:eastAsia="宋体" w:hAnsi="宋体" w:cs="宋体" w:hint="eastAsia"/>
          <w:szCs w:val="21"/>
          <w:em w:val="dot"/>
        </w:rPr>
        <w:t>浣</w:t>
      </w:r>
      <w:r>
        <w:rPr>
          <w:rFonts w:ascii="宋体" w:eastAsia="宋体" w:hAnsi="宋体" w:cs="宋体" w:hint="eastAsia"/>
          <w:szCs w:val="21"/>
        </w:rPr>
        <w:t>女（huàn）      那</w:t>
      </w:r>
      <w:r>
        <w:rPr>
          <w:rFonts w:ascii="宋体" w:eastAsia="宋体" w:hAnsi="宋体" w:cs="宋体" w:hint="eastAsia"/>
          <w:szCs w:val="21"/>
          <w:em w:val="dot"/>
        </w:rPr>
        <w:t>畔</w:t>
      </w:r>
      <w:r>
        <w:rPr>
          <w:rFonts w:ascii="宋体" w:eastAsia="宋体" w:hAnsi="宋体" w:cs="宋体" w:hint="eastAsia"/>
          <w:szCs w:val="21"/>
        </w:rPr>
        <w:t>（bàn）</w:t>
      </w:r>
    </w:p>
    <w:p w14:paraId="49B501F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榆</w:t>
      </w:r>
      <w:r>
        <w:rPr>
          <w:rFonts w:ascii="宋体" w:eastAsia="宋体" w:hAnsi="宋体" w:cs="宋体" w:hint="eastAsia"/>
          <w:szCs w:val="21"/>
        </w:rPr>
        <w:t xml:space="preserve">关（yú）       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聒</w:t>
      </w:r>
      <w:proofErr w:type="gramEnd"/>
      <w:r>
        <w:rPr>
          <w:rFonts w:ascii="宋体" w:eastAsia="宋体" w:hAnsi="宋体" w:cs="宋体" w:hint="eastAsia"/>
          <w:szCs w:val="21"/>
        </w:rPr>
        <w:t>碎（</w:t>
      </w:r>
      <w:proofErr w:type="spellStart"/>
      <w:r>
        <w:rPr>
          <w:rFonts w:ascii="宋体" w:eastAsia="宋体" w:hAnsi="宋体" w:cs="宋体" w:hint="eastAsia"/>
          <w:szCs w:val="21"/>
        </w:rPr>
        <w:t>ku</w:t>
      </w:r>
      <w:proofErr w:type="spellEnd"/>
      <w:r>
        <w:rPr>
          <w:rFonts w:ascii="宋体" w:eastAsia="宋体" w:hAnsi="宋体" w:cs="宋体" w:hint="eastAsia"/>
          <w:szCs w:val="21"/>
        </w:rPr>
        <w:t xml:space="preserve">ò）       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  <w:em w:val="dot"/>
        </w:rPr>
        <w:t>更</w:t>
      </w:r>
      <w:r>
        <w:rPr>
          <w:rFonts w:ascii="宋体" w:eastAsia="宋体" w:hAnsi="宋体" w:cs="宋体" w:hint="eastAsia"/>
          <w:szCs w:val="21"/>
        </w:rPr>
        <w:t>（gēng）</w:t>
      </w:r>
    </w:p>
    <w:p w14:paraId="4019B514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姑</w:t>
      </w:r>
      <w:r>
        <w:rPr>
          <w:rFonts w:ascii="宋体" w:eastAsia="宋体" w:hAnsi="宋体" w:cs="宋体" w:hint="eastAsia"/>
          <w:szCs w:val="21"/>
        </w:rPr>
        <w:t>苏（gū）    竹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喧</w:t>
      </w:r>
      <w:proofErr w:type="gramEnd"/>
      <w:r>
        <w:rPr>
          <w:rFonts w:ascii="宋体" w:eastAsia="宋体" w:hAnsi="宋体" w:cs="宋体" w:hint="eastAsia"/>
          <w:szCs w:val="21"/>
        </w:rPr>
        <w:t>（xuān）      山</w:t>
      </w:r>
      <w:r>
        <w:rPr>
          <w:rFonts w:ascii="宋体" w:eastAsia="宋体" w:hAnsi="宋体" w:cs="宋体" w:hint="eastAsia"/>
          <w:szCs w:val="21"/>
          <w:em w:val="dot"/>
        </w:rPr>
        <w:t>寺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ì）</w:t>
      </w:r>
    </w:p>
    <w:p w14:paraId="35449144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帐</w:t>
      </w:r>
      <w:r>
        <w:rPr>
          <w:rFonts w:ascii="宋体" w:eastAsia="宋体" w:hAnsi="宋体" w:cs="宋体" w:hint="eastAsia"/>
          <w:szCs w:val="21"/>
        </w:rPr>
        <w:t>灯（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 xml:space="preserve">àng）    </w:t>
      </w:r>
      <w:r>
        <w:rPr>
          <w:rFonts w:ascii="宋体" w:eastAsia="宋体" w:hAnsi="宋体" w:cs="宋体" w:hint="eastAsia"/>
          <w:szCs w:val="21"/>
          <w:em w:val="dot"/>
        </w:rPr>
        <w:t>随</w:t>
      </w:r>
      <w:r>
        <w:rPr>
          <w:rFonts w:ascii="宋体" w:eastAsia="宋体" w:hAnsi="宋体" w:cs="宋体" w:hint="eastAsia"/>
          <w:szCs w:val="21"/>
        </w:rPr>
        <w:t>意（</w:t>
      </w:r>
      <w:proofErr w:type="spellStart"/>
      <w:r>
        <w:rPr>
          <w:rFonts w:ascii="宋体" w:eastAsia="宋体" w:hAnsi="宋体" w:cs="宋体" w:hint="eastAsia"/>
          <w:szCs w:val="21"/>
        </w:rPr>
        <w:t>su</w:t>
      </w:r>
      <w:proofErr w:type="spellEnd"/>
      <w:r>
        <w:rPr>
          <w:rFonts w:ascii="宋体" w:eastAsia="宋体" w:hAnsi="宋体" w:cs="宋体" w:hint="eastAsia"/>
          <w:szCs w:val="21"/>
        </w:rPr>
        <w:t xml:space="preserve">í）       </w:t>
      </w:r>
      <w:r>
        <w:rPr>
          <w:rFonts w:ascii="宋体" w:eastAsia="宋体" w:hAnsi="宋体" w:cs="宋体" w:hint="eastAsia"/>
          <w:szCs w:val="21"/>
          <w:em w:val="dot"/>
        </w:rPr>
        <w:t>泊</w:t>
      </w:r>
      <w:r>
        <w:rPr>
          <w:rFonts w:ascii="宋体" w:eastAsia="宋体" w:hAnsi="宋体" w:cs="宋体" w:hint="eastAsia"/>
          <w:szCs w:val="21"/>
        </w:rPr>
        <w:t>船（bó）</w:t>
      </w:r>
    </w:p>
    <w:p w14:paraId="22859EBE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3．下列诗诗句断句有误的一项是（    ）</w:t>
      </w:r>
    </w:p>
    <w:p w14:paraId="7B27ABF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A．随意／春芳歇，王孙／自可留。</w:t>
      </w:r>
    </w:p>
    <w:p w14:paraId="3BFD5E34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B．姑苏／城外／寒山寺，夜半／钟声／到客船。</w:t>
      </w:r>
    </w:p>
    <w:p w14:paraId="0213B65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C．空山／新雨后，天气／晚来秋。</w:t>
      </w:r>
    </w:p>
    <w:p w14:paraId="49475CC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D．身／向榆关／</w:t>
      </w:r>
      <w:proofErr w:type="gramStart"/>
      <w:r>
        <w:rPr>
          <w:rFonts w:ascii="宋体" w:eastAsia="宋体" w:hAnsi="宋体" w:cs="宋体" w:hint="eastAsia"/>
          <w:szCs w:val="21"/>
        </w:rPr>
        <w:t>那畔行</w:t>
      </w:r>
      <w:proofErr w:type="gramEnd"/>
      <w:r>
        <w:rPr>
          <w:rFonts w:ascii="宋体" w:eastAsia="宋体" w:hAnsi="宋体" w:cs="宋体" w:hint="eastAsia"/>
          <w:szCs w:val="21"/>
        </w:rPr>
        <w:t>，夜深／千帐灯。</w:t>
      </w:r>
    </w:p>
    <w:p w14:paraId="51BF4670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4．下列说法错误的一项是（    ）</w:t>
      </w:r>
    </w:p>
    <w:p w14:paraId="31FE291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A．《长相思》的作者是清代的纳兰性德，“长相思”是词牌名</w:t>
      </w:r>
    </w:p>
    <w:p w14:paraId="7E7BB24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B．“明月松问照，清泉石上流”运用动态描写的手法写出了山间傍晚的美好景色</w:t>
      </w:r>
    </w:p>
    <w:p w14:paraId="6A73DE01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C．《枫桥夜泊》透过“愁”字，让我们体会到了作者孤寂、忧愁的羁旅之情</w:t>
      </w:r>
    </w:p>
    <w:p w14:paraId="7A18C8D1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D．“空山新雨后，天气晚来秋”中“空”字渲染出天高云淡、万物空灵之美</w:t>
      </w:r>
    </w:p>
    <w:p w14:paraId="23DCEED1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5．下列句子中加点的词语没有用错的一项是（    ）</w:t>
      </w:r>
    </w:p>
    <w:p w14:paraId="6DC28930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A．我们老师口才好，讲起道理</w:t>
      </w:r>
      <w:r>
        <w:rPr>
          <w:rFonts w:ascii="宋体" w:eastAsia="宋体" w:hAnsi="宋体" w:cs="宋体" w:hint="eastAsia"/>
          <w:szCs w:val="21"/>
          <w:em w:val="dot"/>
        </w:rPr>
        <w:t>夸夸其谈</w:t>
      </w:r>
      <w:r>
        <w:rPr>
          <w:rFonts w:ascii="宋体" w:eastAsia="宋体" w:hAnsi="宋体" w:cs="宋体" w:hint="eastAsia"/>
          <w:szCs w:val="21"/>
        </w:rPr>
        <w:t>。</w:t>
      </w:r>
    </w:p>
    <w:p w14:paraId="5B15D84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B．王老师对我们可好了，说话总是</w:t>
      </w:r>
      <w:r>
        <w:rPr>
          <w:rFonts w:ascii="宋体" w:eastAsia="宋体" w:hAnsi="宋体" w:cs="宋体" w:hint="eastAsia"/>
          <w:szCs w:val="21"/>
          <w:em w:val="dot"/>
        </w:rPr>
        <w:t>甜言蜜语</w:t>
      </w:r>
      <w:r>
        <w:rPr>
          <w:rFonts w:ascii="宋体" w:eastAsia="宋体" w:hAnsi="宋体" w:cs="宋体" w:hint="eastAsia"/>
          <w:szCs w:val="21"/>
        </w:rPr>
        <w:t>的。</w:t>
      </w:r>
    </w:p>
    <w:p w14:paraId="701797C6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C．同学们都</w:t>
      </w:r>
      <w:r>
        <w:rPr>
          <w:rFonts w:ascii="宋体" w:eastAsia="宋体" w:hAnsi="宋体" w:cs="宋体" w:hint="eastAsia"/>
          <w:szCs w:val="21"/>
          <w:em w:val="dot"/>
        </w:rPr>
        <w:t>聚精会神</w:t>
      </w:r>
      <w:r>
        <w:rPr>
          <w:rFonts w:ascii="宋体" w:eastAsia="宋体" w:hAnsi="宋体" w:cs="宋体" w:hint="eastAsia"/>
          <w:szCs w:val="21"/>
        </w:rPr>
        <w:t>地听老师讲课。</w:t>
      </w:r>
    </w:p>
    <w:p w14:paraId="542681A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D．目前，正值北京黄金季节，各国游客</w:t>
      </w:r>
      <w:r>
        <w:rPr>
          <w:rFonts w:ascii="宋体" w:eastAsia="宋体" w:hAnsi="宋体" w:cs="宋体" w:hint="eastAsia"/>
          <w:szCs w:val="21"/>
          <w:em w:val="dot"/>
        </w:rPr>
        <w:t>纷至沓来</w:t>
      </w:r>
      <w:r>
        <w:rPr>
          <w:rFonts w:ascii="宋体" w:eastAsia="宋体" w:hAnsi="宋体" w:cs="宋体" w:hint="eastAsia"/>
          <w:szCs w:val="21"/>
        </w:rPr>
        <w:t>。</w:t>
      </w:r>
    </w:p>
    <w:p w14:paraId="64491E9D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6．下列诗句中没有写到边塞情景的是(     )</w:t>
      </w:r>
    </w:p>
    <w:p w14:paraId="64284E4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A．醉卧沙场君莫笑，古来征战几人回?</w:t>
      </w:r>
    </w:p>
    <w:p w14:paraId="7950643E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B．绿阴不减来时路，添得黄鹂四五声。</w:t>
      </w:r>
    </w:p>
    <w:p w14:paraId="1C2285ED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C．秦时明月汉时关，万里长征人未还。</w:t>
      </w:r>
    </w:p>
    <w:p w14:paraId="7378A20C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D．黄河远上白云间，一片孤城万仞山。</w:t>
      </w:r>
    </w:p>
    <w:p w14:paraId="75ED951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7．下列没有运用修辞手法的一项是（     ）</w:t>
      </w:r>
    </w:p>
    <w:p w14:paraId="367DF24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560F4E7" wp14:editId="33A02B91">
            <wp:extent cx="1397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103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明月松间照，清泉石上流。</w:t>
      </w:r>
    </w:p>
    <w:p w14:paraId="18C4033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B．姑苏城外寒山寺，夜半钟声到客船。</w:t>
      </w:r>
    </w:p>
    <w:p w14:paraId="32BCB0D2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C．九州生气</w:t>
      </w:r>
      <w:proofErr w:type="gramStart"/>
      <w:r>
        <w:rPr>
          <w:rFonts w:ascii="宋体" w:eastAsia="宋体" w:hAnsi="宋体" w:cs="宋体" w:hint="eastAsia"/>
          <w:szCs w:val="21"/>
        </w:rPr>
        <w:t>恃</w:t>
      </w:r>
      <w:proofErr w:type="gramEnd"/>
      <w:r>
        <w:rPr>
          <w:rFonts w:ascii="宋体" w:eastAsia="宋体" w:hAnsi="宋体" w:cs="宋体" w:hint="eastAsia"/>
          <w:szCs w:val="21"/>
        </w:rPr>
        <w:t>风雷，万马齐喑究可哀。</w:t>
      </w:r>
    </w:p>
    <w:p w14:paraId="0BD83F96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D．竹喧归浣女，莲动下渔舟。</w:t>
      </w:r>
    </w:p>
    <w:p w14:paraId="020C0210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8．下列解释完全正确的一项是（     ）。</w:t>
      </w:r>
    </w:p>
    <w:p w14:paraId="21B7C581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A．“暖风熏得游人醉”告诉我们“暖风”气味刺激人，因此才“游人醉”。</w:t>
      </w:r>
      <w:r w:rsidRPr="00AD0553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AD0553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AD0553">
        <w:rPr>
          <w:rFonts w:ascii="宋体" w:eastAsia="宋体" w:hAnsi="宋体" w:cs="宋体"/>
          <w:color w:val="FFFFFF"/>
          <w:sz w:val="4"/>
          <w:szCs w:val="21"/>
        </w:rPr>
        <w:t>ZXXK]</w:t>
      </w:r>
    </w:p>
    <w:p w14:paraId="2220A75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B．“奇珍异宝”说明了“珍”和“宝”价值不菲。其中，“异”是“奇怪”的意思。</w:t>
      </w:r>
    </w:p>
    <w:p w14:paraId="59C10F1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C．“九州生气</w:t>
      </w:r>
      <w:proofErr w:type="gramStart"/>
      <w:r>
        <w:rPr>
          <w:rFonts w:ascii="宋体" w:eastAsia="宋体" w:hAnsi="宋体" w:cs="宋体" w:hint="eastAsia"/>
          <w:szCs w:val="21"/>
        </w:rPr>
        <w:t>恃</w:t>
      </w:r>
      <w:proofErr w:type="gramEnd"/>
      <w:r>
        <w:rPr>
          <w:rFonts w:ascii="宋体" w:eastAsia="宋体" w:hAnsi="宋体" w:cs="宋体" w:hint="eastAsia"/>
          <w:szCs w:val="21"/>
        </w:rPr>
        <w:t>风雷” 的“恃”与“无母何恃？”的“恃”意思一样。</w:t>
      </w:r>
    </w:p>
    <w:p w14:paraId="5E6CFF0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D．“应酬”的“酬”指用财物报答。</w:t>
      </w:r>
    </w:p>
    <w:p w14:paraId="1680C4A7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9．给下面的字选择合适的读音（填序号）</w:t>
      </w:r>
    </w:p>
    <w:p w14:paraId="6504FFF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①春风又绿江南岸，明月何时照我还。________</w:t>
      </w:r>
    </w:p>
    <w:p w14:paraId="0BDCF456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还：①há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；   ②huán</w:t>
      </w:r>
    </w:p>
    <w:p w14:paraId="36964AE7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②洛阳城里见秋风，欲作家书意万重。________</w:t>
      </w:r>
    </w:p>
    <w:p w14:paraId="3EC45A9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重：①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óng   ②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òng</w:t>
      </w:r>
    </w:p>
    <w:p w14:paraId="0DD3D7B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③京口瓜洲一水间，钟山只隔数重山。________</w:t>
      </w:r>
    </w:p>
    <w:p w14:paraId="1307CCF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数重：①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 xml:space="preserve">ǔ 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óng   ②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ù  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óng   ③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 xml:space="preserve">ù 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òng   </w:t>
      </w:r>
    </w:p>
    <w:p w14:paraId="2D4FFE9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 xml:space="preserve">ǔ 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òng</w:t>
      </w:r>
    </w:p>
    <w:p w14:paraId="70E7E523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④风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更，水一更，聒碎乡心梦不成。________</w:t>
      </w:r>
    </w:p>
    <w:p w14:paraId="0B4E659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更：①gēng   ②gèng</w:t>
      </w:r>
    </w:p>
    <w:p w14:paraId="599BADF7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10．为诗句选择恰当的选项，将序号填入题中的横线上。</w:t>
      </w:r>
    </w:p>
    <w:p w14:paraId="446DB65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 xml:space="preserve">A桃花流水鳜鱼肥     B 明月松间照     C身向榆关那畔行     D月落乌啼霜满天 </w:t>
      </w:r>
    </w:p>
    <w:p w14:paraId="3FF9311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1.“山一程，水一程，____，夜深千帐灯。”《长相思》 </w:t>
      </w:r>
    </w:p>
    <w:p w14:paraId="55DD71D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2.西塞山前白鹭飞，____。《渔歌子》</w:t>
      </w:r>
    </w:p>
    <w:p w14:paraId="2B64EBD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3.________，江枫渔火对愁眠。《枫桥夜泊》</w:t>
      </w:r>
    </w:p>
    <w:p w14:paraId="59B893C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4.________，清泉石上流。《山居秋暝》</w:t>
      </w:r>
    </w:p>
    <w:p w14:paraId="190A6974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3F7C3C0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二、课内诗词曲鉴赏</w:t>
      </w:r>
    </w:p>
    <w:p w14:paraId="1C182E9E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（一）古诗阅读。</w:t>
      </w:r>
    </w:p>
    <w:p w14:paraId="66C114D9" w14:textId="77777777" w:rsidR="00063D86" w:rsidRDefault="000041A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山居秋暝</w:t>
      </w:r>
    </w:p>
    <w:p w14:paraId="1849C48B" w14:textId="77777777" w:rsidR="00063D86" w:rsidRDefault="000041A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空山新雨后，天气晚来秋。明月松间照，清泉石上流。</w:t>
      </w:r>
    </w:p>
    <w:p w14:paraId="6105B7B3" w14:textId="77777777" w:rsidR="00063D86" w:rsidRDefault="000041A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竹喧归浣女，莲动下渔舟。</w:t>
      </w:r>
      <w:r>
        <w:rPr>
          <w:rFonts w:ascii="楷体" w:eastAsia="楷体" w:hAnsi="楷体" w:cs="楷体" w:hint="eastAsia"/>
          <w:szCs w:val="21"/>
          <w:u w:val="single"/>
        </w:rPr>
        <w:t xml:space="preserve">           </w:t>
      </w:r>
      <w:r>
        <w:rPr>
          <w:rFonts w:ascii="楷体" w:eastAsia="楷体" w:hAnsi="楷体" w:cs="楷体" w:hint="eastAsia"/>
          <w:szCs w:val="21"/>
        </w:rPr>
        <w:t>，</w:t>
      </w:r>
      <w:r>
        <w:rPr>
          <w:rFonts w:ascii="楷体" w:eastAsia="楷体" w:hAnsi="楷体" w:cs="楷体" w:hint="eastAsia"/>
          <w:szCs w:val="21"/>
          <w:u w:val="single"/>
        </w:rPr>
        <w:t xml:space="preserve">           </w:t>
      </w:r>
      <w:r>
        <w:rPr>
          <w:rFonts w:ascii="楷体" w:eastAsia="楷体" w:hAnsi="楷体" w:cs="楷体" w:hint="eastAsia"/>
          <w:szCs w:val="21"/>
        </w:rPr>
        <w:t>。</w:t>
      </w:r>
    </w:p>
    <w:p w14:paraId="33653880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D35649C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11．“山居秋暝”中“居”的意思是___________；“暝”的意思是_____________。这首诗选自________朝著名山水诗人____________。我们还学过他的《九月九日忆山东兄弟》。</w:t>
      </w:r>
    </w:p>
    <w:p w14:paraId="146193E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12．请把《山居秋暝》的尾联补充完整。</w:t>
      </w:r>
    </w:p>
    <w:p w14:paraId="7E73FFF2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13．判断下面的说法是否正确，对的画“√”，错的画“×”</w:t>
      </w:r>
    </w:p>
    <w:p w14:paraId="432EF0D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①首联“空山新雨后，天气晚来秋”把地点、时间、季节、环境全点出来了。(      )</w:t>
      </w:r>
    </w:p>
    <w:p w14:paraId="7ADAEAD4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②颔联“明月松间照，清泉石上流”一静一动，一光一声，互不影响，写出了山间自然景物的奇特。(      )</w:t>
      </w:r>
    </w:p>
    <w:p w14:paraId="3B6FCF16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③颈联“竹喧归浣女，莲动下渔舟”以动写静，以有声</w:t>
      </w:r>
      <w:proofErr w:type="gramStart"/>
      <w:r>
        <w:rPr>
          <w:rFonts w:ascii="宋体" w:eastAsia="宋体" w:hAnsi="宋体" w:cs="宋体" w:hint="eastAsia"/>
          <w:szCs w:val="21"/>
        </w:rPr>
        <w:t>衬</w:t>
      </w:r>
      <w:proofErr w:type="gramEnd"/>
      <w:r>
        <w:rPr>
          <w:rFonts w:ascii="宋体" w:eastAsia="宋体" w:hAnsi="宋体" w:cs="宋体" w:hint="eastAsia"/>
          <w:szCs w:val="21"/>
        </w:rPr>
        <w:t>无声，先听觉后视觉，很好地突出了山间生活的幽静。(      )</w:t>
      </w:r>
    </w:p>
    <w:p w14:paraId="4B685370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④全诗格调清新，富于生活气息，于诗情画意中寄托了诗人高尚的情怀和强烈的爱国主义思想感情。(      )</w:t>
      </w:r>
    </w:p>
    <w:p w14:paraId="7C55BE5C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14．用自己的话将“竹喧归浣女，莲动下渔舟”展示的画面描绘出来。</w:t>
      </w:r>
    </w:p>
    <w:p w14:paraId="0074C4FD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1AB5D13D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4C28D4E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22B437DD" wp14:editId="76CFD91F">
            <wp:extent cx="1524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918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</w:p>
    <w:p w14:paraId="557C4253" w14:textId="77777777" w:rsidR="00063D86" w:rsidRDefault="00063D86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14:paraId="1B094651" w14:textId="77777777" w:rsidR="00063D86" w:rsidRDefault="000041A5">
      <w:pPr>
        <w:pStyle w:val="a0"/>
        <w:rPr>
          <w:rFonts w:ascii="宋体" w:eastAsia="宋体" w:hAnsi="宋体" w:cs="宋体"/>
          <w:sz w:val="21"/>
          <w:szCs w:val="21"/>
        </w:rPr>
      </w:pPr>
      <w:r>
        <w:rPr>
          <w:rFonts w:eastAsia="宋体" w:hint="eastAsia"/>
          <w:color w:val="auto"/>
        </w:rPr>
        <w:t>（二）阅读古诗，回答问题。</w:t>
      </w:r>
    </w:p>
    <w:p w14:paraId="4DDB54F0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枫桥夜泊</w:t>
      </w:r>
    </w:p>
    <w:p w14:paraId="725647E9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(唐) 张 继</w:t>
      </w:r>
    </w:p>
    <w:p w14:paraId="7311B5D8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月落乌啼霜满天，江枫渔火对愁眠。</w:t>
      </w:r>
    </w:p>
    <w:p w14:paraId="097A1795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姑苏城外寒山寺，夜半钟声到客船。</w:t>
      </w:r>
    </w:p>
    <w:p w14:paraId="2BE76933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7BB9A9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15．“月落乌啼霜满天”中“啼”的读音是_________，意思是：_________。这句诗的意思是：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2326CDF4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lastRenderedPageBreak/>
        <w:t xml:space="preserve">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1EC9712D" wp14:editId="31078904">
            <wp:extent cx="2032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161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</w:t>
      </w:r>
    </w:p>
    <w:p w14:paraId="22B7D27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16．“夜半钟声到客船”中“夜半”的意思是：__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092024BD" wp14:editId="312E28AC">
            <wp:extent cx="1270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0886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_______，“到”的意思是：_________。这句诗的意思是：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011234B7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327D124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17．这首诗写作者看到的景象有_________，听到的声音是_________，抒发了作者__________________的思想感情。</w:t>
      </w:r>
    </w:p>
    <w:p w14:paraId="0332A6FB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93C95D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（三）阅读，回答问题。</w:t>
      </w:r>
    </w:p>
    <w:p w14:paraId="344DCA44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长相思①</w:t>
      </w:r>
    </w:p>
    <w:p w14:paraId="27556161" w14:textId="77777777" w:rsidR="00063D86" w:rsidRDefault="000041A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山一程，水一程，身向榆关②那畔③行，夜深千帐灯。风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更，雪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更，</w:t>
      </w:r>
      <w:proofErr w:type="gramStart"/>
      <w:r>
        <w:rPr>
          <w:rFonts w:ascii="楷体" w:eastAsia="楷体" w:hAnsi="楷体" w:cs="楷体" w:hint="eastAsia"/>
          <w:szCs w:val="21"/>
        </w:rPr>
        <w:t>聒</w:t>
      </w:r>
      <w:proofErr w:type="gramEnd"/>
      <w:r>
        <w:rPr>
          <w:rFonts w:ascii="楷体" w:eastAsia="楷体" w:hAnsi="楷体" w:cs="楷体" w:hint="eastAsia"/>
          <w:szCs w:val="21"/>
        </w:rPr>
        <w:t>④</w:t>
      </w:r>
      <w:proofErr w:type="gramStart"/>
      <w:r>
        <w:rPr>
          <w:rFonts w:ascii="楷体" w:eastAsia="楷体" w:hAnsi="楷体" w:cs="楷体" w:hint="eastAsia"/>
          <w:szCs w:val="21"/>
        </w:rPr>
        <w:t>碎乡心梦</w:t>
      </w:r>
      <w:proofErr w:type="gramEnd"/>
      <w:r>
        <w:rPr>
          <w:rFonts w:ascii="楷体" w:eastAsia="楷体" w:hAnsi="楷体" w:cs="楷体" w:hint="eastAsia"/>
          <w:szCs w:val="21"/>
        </w:rPr>
        <w:t>不成，故园无此声。</w:t>
      </w:r>
    </w:p>
    <w:p w14:paraId="11859571" w14:textId="77777777" w:rsidR="00063D86" w:rsidRDefault="000041A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注释：①〔长相思〕词牌名②〔榆关〕山海关。③〔那畔〕那边，指关外。④〔聒〕声音嘈杂，这里指风雪声。</w:t>
      </w:r>
    </w:p>
    <w:p w14:paraId="4CC2C34D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6CB441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18．这首词的作者是清代的___________，“长相思”是这首词的___________。</w:t>
      </w:r>
    </w:p>
    <w:p w14:paraId="1F007F33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19．请用词中原句填空。</w:t>
      </w:r>
    </w:p>
    <w:p w14:paraId="711C94A0" w14:textId="77777777" w:rsidR="00063D86" w:rsidRDefault="000041A5">
      <w:pPr>
        <w:shd w:val="clear" w:color="auto" w:fill="E2EFD9" w:themeFill="accent6" w:themeFillTint="32"/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在这首词中，“___________”写出了行军之艰难；“__________”写出了气候之恶劣；“________”写出了队伍之庞大；“___________”写出了思乡之情切。</w:t>
      </w:r>
    </w:p>
    <w:p w14:paraId="707EBACE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20．借助注释，说说“风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更，雪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更，聒碎乡心梦不成，故园无此声”的意思。</w:t>
      </w:r>
    </w:p>
    <w:p w14:paraId="48D15444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219A900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52DB294C" wp14:editId="3CCC2825">
            <wp:extent cx="2413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085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4194B99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01A05CD4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015E060" w14:textId="77777777" w:rsidR="00063D86" w:rsidRDefault="000041A5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624D6E8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（一）诗文赏析，韵无穷。</w:t>
      </w:r>
    </w:p>
    <w:p w14:paraId="4F974551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渔家傲．秋思</w:t>
      </w:r>
    </w:p>
    <w:p w14:paraId="794B0E30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（宋）范仲淹</w:t>
      </w:r>
    </w:p>
    <w:p w14:paraId="4F6C3881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塞下秋来风景异，衡阳雁去无留意。四面</w:t>
      </w:r>
      <w:proofErr w:type="gramStart"/>
      <w:r>
        <w:rPr>
          <w:rFonts w:ascii="楷体" w:eastAsia="楷体" w:hAnsi="楷体" w:cs="楷体" w:hint="eastAsia"/>
          <w:szCs w:val="21"/>
        </w:rPr>
        <w:t>边声连角</w:t>
      </w:r>
      <w:proofErr w:type="gramEnd"/>
      <w:r>
        <w:rPr>
          <w:rFonts w:ascii="楷体" w:eastAsia="楷体" w:hAnsi="楷体" w:cs="楷体" w:hint="eastAsia"/>
          <w:szCs w:val="21"/>
        </w:rPr>
        <w:t>起，千嶂里，长 烟落日孤城闭。</w:t>
      </w:r>
    </w:p>
    <w:p w14:paraId="05C08A74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浊酒一杯家万里，</w:t>
      </w:r>
      <w:proofErr w:type="gramStart"/>
      <w:r>
        <w:rPr>
          <w:rFonts w:ascii="楷体" w:eastAsia="楷体" w:hAnsi="楷体" w:cs="楷体" w:hint="eastAsia"/>
          <w:szCs w:val="21"/>
        </w:rPr>
        <w:t>燕然未勒归</w:t>
      </w:r>
      <w:proofErr w:type="gramEnd"/>
      <w:r>
        <w:rPr>
          <w:rFonts w:ascii="楷体" w:eastAsia="楷体" w:hAnsi="楷体" w:cs="楷体" w:hint="eastAsia"/>
          <w:szCs w:val="21"/>
        </w:rPr>
        <w:t>无计。羌管</w:t>
      </w:r>
      <w:proofErr w:type="gramStart"/>
      <w:r>
        <w:rPr>
          <w:rFonts w:ascii="楷体" w:eastAsia="楷体" w:hAnsi="楷体" w:cs="楷体" w:hint="eastAsia"/>
          <w:szCs w:val="21"/>
        </w:rPr>
        <w:t>悠悠霜</w:t>
      </w:r>
      <w:proofErr w:type="gramEnd"/>
      <w:r>
        <w:rPr>
          <w:rFonts w:ascii="楷体" w:eastAsia="楷体" w:hAnsi="楷体" w:cs="楷体" w:hint="eastAsia"/>
          <w:szCs w:val="21"/>
        </w:rPr>
        <w:t>满地，人不</w:t>
      </w:r>
      <w:proofErr w:type="gramStart"/>
      <w:r>
        <w:rPr>
          <w:rFonts w:ascii="楷体" w:eastAsia="楷体" w:hAnsi="楷体" w:cs="楷体" w:hint="eastAsia"/>
          <w:szCs w:val="21"/>
        </w:rPr>
        <w:t>寐</w:t>
      </w:r>
      <w:proofErr w:type="gramEnd"/>
      <w:r>
        <w:rPr>
          <w:rFonts w:ascii="楷体" w:eastAsia="楷体" w:hAnsi="楷体" w:cs="楷体" w:hint="eastAsia"/>
          <w:szCs w:val="21"/>
        </w:rPr>
        <w:t>，将 军白发征夫泪。</w:t>
      </w:r>
    </w:p>
    <w:p w14:paraId="468C3299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B7DE2BD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7F2CDD9E" wp14:editId="773EEFDB">
            <wp:extent cx="2032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79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．“塞下秋来风景异”的“异”字突出了“塞下秋景”的特点是：__________、______、______。</w:t>
      </w:r>
    </w:p>
    <w:p w14:paraId="77702740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22．这首词下阕的“浊酒一杯家万里”借“酒”表达出了归乡、 报国难以两全的复杂情感。“酒”在古代诗歌</w:t>
      </w:r>
      <w:r>
        <w:rPr>
          <w:rFonts w:ascii="宋体" w:eastAsia="宋体" w:hAnsi="宋体" w:cs="宋体" w:hint="eastAsia"/>
          <w:b/>
          <w:bCs/>
          <w:szCs w:val="21"/>
        </w:rPr>
        <w:lastRenderedPageBreak/>
        <w:t>中具有丰富的文化内涵，诗人借“酒”或传达愉悦的感受，或引发深沉的幽思，或展示豪迈的情怀……下列诗句中，借“酒”来展示豪迈情怀的一项是（ ）</w:t>
      </w:r>
    </w:p>
    <w:p w14:paraId="249EC41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A．一曲新词酒一杯，去年天气旧亭台。（晏殊《浣溪沙》）</w:t>
      </w:r>
    </w:p>
    <w:p w14:paraId="79D5EB0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B．烟笼寒水月笼沙，夜泊秦淮近酒家。（杜牧《泊秦淮》）</w:t>
      </w:r>
    </w:p>
    <w:p w14:paraId="1EA6D76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C．酒酣胸胆尚开张。</w:t>
      </w:r>
      <w:proofErr w:type="gramStart"/>
      <w:r>
        <w:rPr>
          <w:rFonts w:ascii="宋体" w:eastAsia="宋体" w:hAnsi="宋体" w:cs="宋体" w:hint="eastAsia"/>
          <w:szCs w:val="21"/>
        </w:rPr>
        <w:t>鬓微霜</w:t>
      </w:r>
      <w:proofErr w:type="gramEnd"/>
      <w:r>
        <w:rPr>
          <w:rFonts w:ascii="宋体" w:eastAsia="宋体" w:hAnsi="宋体" w:cs="宋体" w:hint="eastAsia"/>
          <w:szCs w:val="21"/>
        </w:rPr>
        <w:t>，又何妨！（苏轼《江城子·密州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4848F55" wp14:editId="2C7B8393">
            <wp:extent cx="1651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8028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出猎》）</w:t>
      </w:r>
    </w:p>
    <w:p w14:paraId="01A2F63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D．莫笑农家腊酒浑，丰年留客足鸡豚。（陆游《游山西村》）</w:t>
      </w:r>
    </w:p>
    <w:p w14:paraId="63CC8DB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23．古诗词中有许多描写秋天景物的诗句，除《渔家傲•秋思》中的以外，你读过的此类诗句还有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1973741F" wp14:editId="7D3A9B4E">
            <wp:extent cx="1778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108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</w:t>
      </w:r>
    </w:p>
    <w:p w14:paraId="3965C1B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（填出一句即可）</w:t>
      </w:r>
    </w:p>
    <w:p w14:paraId="0FC51758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71D559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（二）课外阅读。</w:t>
      </w:r>
    </w:p>
    <w:p w14:paraId="5B69A51F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宿建德江</w:t>
      </w:r>
      <w:r>
        <w:rPr>
          <w:rFonts w:ascii="楷体" w:eastAsia="楷体" w:hAnsi="楷体" w:cs="楷体" w:hint="eastAsia"/>
          <w:szCs w:val="21"/>
          <w:vertAlign w:val="superscript"/>
        </w:rPr>
        <w:t>①</w:t>
      </w:r>
    </w:p>
    <w:p w14:paraId="7EF08E98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[唐]孟浩然</w:t>
      </w:r>
    </w:p>
    <w:p w14:paraId="6D9B527B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移舟</w:t>
      </w:r>
      <w:r>
        <w:rPr>
          <w:rFonts w:ascii="楷体" w:eastAsia="楷体" w:hAnsi="楷体" w:cs="楷体" w:hint="eastAsia"/>
          <w:szCs w:val="21"/>
          <w:vertAlign w:val="superscript"/>
        </w:rPr>
        <w:t>②</w:t>
      </w:r>
      <w:r>
        <w:rPr>
          <w:rFonts w:ascii="楷体" w:eastAsia="楷体" w:hAnsi="楷体" w:cs="楷体" w:hint="eastAsia"/>
          <w:szCs w:val="21"/>
        </w:rPr>
        <w:t>泊</w:t>
      </w:r>
      <w:r>
        <w:rPr>
          <w:rFonts w:ascii="楷体" w:eastAsia="楷体" w:hAnsi="楷体" w:cs="楷体" w:hint="eastAsia"/>
          <w:szCs w:val="21"/>
          <w:vertAlign w:val="superscript"/>
        </w:rPr>
        <w:t>③</w:t>
      </w:r>
      <w:r>
        <w:rPr>
          <w:rFonts w:ascii="楷体" w:eastAsia="楷体" w:hAnsi="楷体" w:cs="楷体" w:hint="eastAsia"/>
          <w:szCs w:val="21"/>
        </w:rPr>
        <w:t>烟</w:t>
      </w:r>
      <w:proofErr w:type="gramStart"/>
      <w:r>
        <w:rPr>
          <w:rFonts w:ascii="楷体" w:eastAsia="楷体" w:hAnsi="楷体" w:cs="楷体" w:hint="eastAsia"/>
          <w:szCs w:val="21"/>
        </w:rPr>
        <w:t>渚</w:t>
      </w:r>
      <w:proofErr w:type="gramEnd"/>
      <w:r>
        <w:rPr>
          <w:rFonts w:ascii="楷体" w:eastAsia="楷体" w:hAnsi="楷体" w:cs="楷体" w:hint="eastAsia"/>
          <w:szCs w:val="21"/>
          <w:vertAlign w:val="superscript"/>
        </w:rPr>
        <w:t>④</w:t>
      </w:r>
      <w:r>
        <w:rPr>
          <w:rFonts w:ascii="楷体" w:eastAsia="楷体" w:hAnsi="楷体" w:cs="楷体" w:hint="eastAsia"/>
          <w:szCs w:val="21"/>
        </w:rPr>
        <w:t>，日暮客</w:t>
      </w:r>
      <w:r>
        <w:rPr>
          <w:rFonts w:ascii="楷体" w:eastAsia="楷体" w:hAnsi="楷体" w:cs="楷体" w:hint="eastAsia"/>
          <w:szCs w:val="21"/>
          <w:vertAlign w:val="superscript"/>
        </w:rPr>
        <w:t>⑤</w:t>
      </w:r>
      <w:r>
        <w:rPr>
          <w:rFonts w:ascii="楷体" w:eastAsia="楷体" w:hAnsi="楷体" w:cs="楷体" w:hint="eastAsia"/>
          <w:szCs w:val="21"/>
        </w:rPr>
        <w:t>愁</w:t>
      </w:r>
      <w:r>
        <w:rPr>
          <w:rFonts w:ascii="楷体" w:eastAsia="楷体" w:hAnsi="楷体" w:cs="楷体" w:hint="eastAsia"/>
          <w:szCs w:val="21"/>
          <w:vertAlign w:val="superscript"/>
        </w:rPr>
        <w:t>⑥</w:t>
      </w:r>
      <w:r>
        <w:rPr>
          <w:rFonts w:ascii="楷体" w:eastAsia="楷体" w:hAnsi="楷体" w:cs="楷体" w:hint="eastAsia"/>
          <w:szCs w:val="21"/>
        </w:rPr>
        <w:t>新。</w:t>
      </w:r>
    </w:p>
    <w:p w14:paraId="7AB81CDC" w14:textId="77777777" w:rsidR="00063D86" w:rsidRDefault="000041A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野</w:t>
      </w:r>
      <w:r>
        <w:rPr>
          <w:rFonts w:ascii="楷体" w:eastAsia="楷体" w:hAnsi="楷体" w:cs="楷体" w:hint="eastAsia"/>
          <w:szCs w:val="21"/>
          <w:vertAlign w:val="superscript"/>
        </w:rPr>
        <w:t>⑦</w:t>
      </w:r>
      <w:proofErr w:type="gramStart"/>
      <w:r>
        <w:rPr>
          <w:rFonts w:ascii="楷体" w:eastAsia="楷体" w:hAnsi="楷体" w:cs="楷体" w:hint="eastAsia"/>
          <w:szCs w:val="21"/>
        </w:rPr>
        <w:t>旷</w:t>
      </w:r>
      <w:proofErr w:type="gramEnd"/>
      <w:r>
        <w:rPr>
          <w:rFonts w:ascii="楷体" w:eastAsia="楷体" w:hAnsi="楷体" w:cs="楷体" w:hint="eastAsia"/>
          <w:szCs w:val="21"/>
          <w:vertAlign w:val="superscript"/>
        </w:rPr>
        <w:t>⑧</w:t>
      </w:r>
      <w:r>
        <w:rPr>
          <w:rFonts w:ascii="楷体" w:eastAsia="楷体" w:hAnsi="楷体" w:cs="楷体" w:hint="eastAsia"/>
          <w:szCs w:val="21"/>
        </w:rPr>
        <w:t>天低树</w:t>
      </w:r>
      <w:r>
        <w:rPr>
          <w:rFonts w:ascii="楷体" w:eastAsia="楷体" w:hAnsi="楷体" w:cs="楷体" w:hint="eastAsia"/>
          <w:szCs w:val="21"/>
          <w:vertAlign w:val="superscript"/>
        </w:rPr>
        <w:t>⑨</w:t>
      </w:r>
      <w:r>
        <w:rPr>
          <w:rFonts w:ascii="楷体" w:eastAsia="楷体" w:hAnsi="楷体" w:cs="楷体" w:hint="eastAsia"/>
          <w:szCs w:val="21"/>
        </w:rPr>
        <w:t>，江清月近人</w:t>
      </w:r>
      <w:r>
        <w:rPr>
          <w:rFonts w:ascii="楷体" w:eastAsia="楷体" w:hAnsi="楷体" w:cs="楷体" w:hint="eastAsia"/>
          <w:szCs w:val="21"/>
          <w:vertAlign w:val="superscript"/>
        </w:rPr>
        <w:t>⑩</w:t>
      </w:r>
      <w:r>
        <w:rPr>
          <w:rFonts w:ascii="楷体" w:eastAsia="楷体" w:hAnsi="楷体" w:cs="楷体" w:hint="eastAsia"/>
          <w:szCs w:val="21"/>
        </w:rPr>
        <w:t>。</w:t>
      </w:r>
    </w:p>
    <w:p w14:paraId="04381E9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（注释）①建德江：指新安江流经建德(今属浙江)西部的一段江水。②移舟：划动小船。③泊：停船靠岸。④烟</w:t>
      </w:r>
      <w:proofErr w:type="gramStart"/>
      <w:r>
        <w:rPr>
          <w:rFonts w:ascii="宋体" w:eastAsia="宋体" w:hAnsi="宋体" w:cs="宋体" w:hint="eastAsia"/>
          <w:szCs w:val="21"/>
        </w:rPr>
        <w:t>渚</w:t>
      </w:r>
      <w:proofErr w:type="gramEnd"/>
      <w:r>
        <w:rPr>
          <w:rFonts w:ascii="宋体" w:eastAsia="宋体" w:hAnsi="宋体" w:cs="宋体" w:hint="eastAsia"/>
          <w:szCs w:val="21"/>
        </w:rPr>
        <w:t>(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ǔ)：指江中雾气笼罩的小沙洲。⑤客：指作者自己。⑥愁：为思乡而忧思不堪。⑦野：原野。⑧</w:t>
      </w:r>
      <w:proofErr w:type="gramStart"/>
      <w:r>
        <w:rPr>
          <w:rFonts w:ascii="宋体" w:eastAsia="宋体" w:hAnsi="宋体" w:cs="宋体" w:hint="eastAsia"/>
          <w:szCs w:val="21"/>
        </w:rPr>
        <w:t>旷</w:t>
      </w:r>
      <w:proofErr w:type="gramEnd"/>
      <w:r>
        <w:rPr>
          <w:rFonts w:ascii="宋体" w:eastAsia="宋体" w:hAnsi="宋体" w:cs="宋体" w:hint="eastAsia"/>
          <w:szCs w:val="21"/>
        </w:rPr>
        <w:t>：空阔远大。⑨天低树：天幕低垂，好像和树木相连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C64FB91" wp14:editId="5913C9CF">
            <wp:extent cx="2159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614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。⑩</w:t>
      </w:r>
      <w:proofErr w:type="gramStart"/>
      <w:r>
        <w:rPr>
          <w:rFonts w:ascii="宋体" w:eastAsia="宋体" w:hAnsi="宋体" w:cs="宋体" w:hint="eastAsia"/>
          <w:szCs w:val="21"/>
        </w:rPr>
        <w:t>月近人</w:t>
      </w:r>
      <w:proofErr w:type="gramEnd"/>
      <w:r>
        <w:rPr>
          <w:rFonts w:ascii="宋体" w:eastAsia="宋体" w:hAnsi="宋体" w:cs="宋体" w:hint="eastAsia"/>
          <w:szCs w:val="21"/>
        </w:rPr>
        <w:t>：倒映在水中的月亮好像来靠近人。</w:t>
      </w:r>
    </w:p>
    <w:p w14:paraId="77F9FAF0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C1CCDF6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24．这首诗表达了诗人怎样的情感？诗中哪个字最能表达诗人的这种情感？</w:t>
      </w:r>
    </w:p>
    <w:p w14:paraId="08162B1D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5580BBB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6731E5C2" wp14:editId="00484256">
            <wp:extent cx="1270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957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</w:t>
      </w:r>
    </w:p>
    <w:p w14:paraId="46AE66EC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25．下面是对第一句诗“移舟泊烟渚”在全诗中所起的作用的描述，其中不恰当的一项是（   ）</w:t>
      </w:r>
    </w:p>
    <w:p w14:paraId="2BAF46D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A．第一句诗中，“移舟”是划动小船的意思，“泊”字点出题目中的“宿”字。所以这一句在全诗中起到点题的作用。</w:t>
      </w:r>
    </w:p>
    <w:p w14:paraId="7E3DC7D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B．“烟渚”二字写出了江边烟雾茫茫的环境，渲染了全诗的气氛。</w:t>
      </w:r>
    </w:p>
    <w:p w14:paraId="2329BC6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C．作者羁旅夜泊，体现出日暮无归的莫名惆怅，为下文的写景抒情作好准备。</w:t>
      </w:r>
    </w:p>
    <w:p w14:paraId="132EC312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26．阅读全诗，再按要求作答。</w:t>
      </w:r>
    </w:p>
    <w:p w14:paraId="03FE4DB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（1）写出诗中的对偶句：_______，___________。这两句诗属于__________(静态　动态)描写。</w:t>
      </w:r>
    </w:p>
    <w:p w14:paraId="4DF8974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（2）用自己的话说说上题所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F257E35" wp14:editId="0C67B477">
            <wp:extent cx="1397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927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填的两句诗的意思。</w:t>
      </w:r>
    </w:p>
    <w:p w14:paraId="54D0A6A2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lastRenderedPageBreak/>
        <w:t xml:space="preserve">                                                                                                                             </w:t>
      </w:r>
    </w:p>
    <w:p w14:paraId="639569E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760C563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27．“月”是文人笔下常见的景物，曾勾起许多诗人、词人的创作情思。请你写出两句含有“月”的诗句。</w:t>
      </w:r>
    </w:p>
    <w:p w14:paraId="5255A9D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0182E8D0" wp14:editId="162A3427">
            <wp:extent cx="1651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019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</w:t>
      </w:r>
    </w:p>
    <w:p w14:paraId="3B61A02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2B49EC7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4E011ABF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B6BEDD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（三）延伸阅读</w:t>
      </w:r>
    </w:p>
    <w:p w14:paraId="16907D38" w14:textId="77777777" w:rsidR="00063D86" w:rsidRDefault="000041A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暮</w:t>
      </w:r>
      <w:proofErr w:type="gramEnd"/>
      <w:r>
        <w:rPr>
          <w:rFonts w:ascii="楷体" w:eastAsia="楷体" w:hAnsi="楷体" w:cs="楷体" w:hint="eastAsia"/>
          <w:szCs w:val="21"/>
        </w:rPr>
        <w:t>江吟</w:t>
      </w:r>
    </w:p>
    <w:p w14:paraId="40208996" w14:textId="77777777" w:rsidR="00063D86" w:rsidRDefault="000041A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[唐]白居易</w:t>
      </w:r>
    </w:p>
    <w:p w14:paraId="3B4B1AD5" w14:textId="77777777" w:rsidR="00063D86" w:rsidRDefault="000041A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一道残阳铺水中，半江瑟瑟半江红。</w:t>
      </w:r>
    </w:p>
    <w:p w14:paraId="4B5120F7" w14:textId="77777777" w:rsidR="00063D86" w:rsidRDefault="000041A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可怜九月初三夜，露似真珠月似弓。</w:t>
      </w:r>
    </w:p>
    <w:p w14:paraId="026A776E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9746651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28．这首诗描写的景物有__________、__________、__________、__________，这首诗是对景物的__________描写。</w:t>
      </w:r>
    </w:p>
    <w:p w14:paraId="1186037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29．诗中运用比喻修辞手法的一句是__________，句中把__________比作__________，把__________比作__________，形象地描写了江边美丽的月夜景色。</w:t>
      </w:r>
    </w:p>
    <w:p w14:paraId="5D4025D4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30．理解诗句，把正确答案的字母填入括号里。</w:t>
      </w:r>
      <w:r>
        <w:rPr>
          <w:rFonts w:ascii="宋体" w:eastAsia="宋体" w:hAnsi="宋体" w:cs="宋体"/>
          <w:b/>
          <w:bCs/>
          <w:noProof/>
          <w:szCs w:val="21"/>
        </w:rPr>
        <w:drawing>
          <wp:inline distT="0" distB="0" distL="0" distR="0" wp14:anchorId="6C1F85AC" wp14:editId="10580419">
            <wp:extent cx="2159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137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80CF0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（1）下面对“铺”字的理解正确的是(      )</w:t>
      </w:r>
    </w:p>
    <w:p w14:paraId="4714FB46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a．因为残阳已接近江面，的确像是铺在水面上，同时“铺”也显得平缓，写出了秋天夕阳的柔和，给人以亲切、安闲之感。</w:t>
      </w:r>
    </w:p>
    <w:p w14:paraId="0AF88D18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b．夕阳照在江面上，江面上十分平静，像是有一块地毯铺在上面似的。</w:t>
      </w:r>
    </w:p>
    <w:p w14:paraId="7C49766E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（2）“可怜”的意思是(      )</w:t>
      </w:r>
    </w:p>
    <w:p w14:paraId="29515A51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a．可爱，诗人看到江边的草木上挂满了晶莹的珍珠般的露珠，天空中挂着精巧的</w:t>
      </w:r>
      <w:proofErr w:type="gramStart"/>
      <w:r>
        <w:rPr>
          <w:rFonts w:ascii="宋体" w:eastAsia="宋体" w:hAnsi="宋体" w:cs="宋体" w:hint="eastAsia"/>
          <w:szCs w:val="21"/>
        </w:rPr>
        <w:t>银弓般</w:t>
      </w:r>
      <w:proofErr w:type="gramEnd"/>
      <w:r>
        <w:rPr>
          <w:rFonts w:ascii="宋体" w:eastAsia="宋体" w:hAnsi="宋体" w:cs="宋体" w:hint="eastAsia"/>
          <w:szCs w:val="21"/>
        </w:rPr>
        <w:t>的新月，由衷地赞美这可爱的夜晚。</w:t>
      </w:r>
    </w:p>
    <w:p w14:paraId="31028EB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b．值得怜悯，诗人看到江边夜景想到露珠易碎，新月未满，怜悯之情油然而生。</w:t>
      </w:r>
    </w:p>
    <w:p w14:paraId="4A2B0D81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31．这首诗表达了诗人怎样的思想感情？</w:t>
      </w:r>
    </w:p>
    <w:p w14:paraId="70B1D8B7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71D3CFED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   </w:t>
      </w:r>
    </w:p>
    <w:p w14:paraId="65DCA338" w14:textId="77777777" w:rsidR="00063D86" w:rsidRDefault="00063D8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C6E7961" w14:textId="77777777" w:rsidR="00063D86" w:rsidRDefault="000041A5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lastRenderedPageBreak/>
        <w:t>答案</w:t>
      </w:r>
    </w:p>
    <w:p w14:paraId="15335682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1．王孙   停泊   发愁   河畔   榆树   寺院   归浣女</w:t>
      </w:r>
    </w:p>
    <w:p w14:paraId="6D8A6BA7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2．D</w:t>
      </w:r>
    </w:p>
    <w:p w14:paraId="7250C8D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3．D</w:t>
      </w:r>
    </w:p>
    <w:p w14:paraId="2036FFBC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78FD985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5．C</w:t>
      </w:r>
    </w:p>
    <w:p w14:paraId="33CA925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7D5D88FE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7．B</w:t>
      </w:r>
    </w:p>
    <w:p w14:paraId="085D739C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8．C</w:t>
      </w:r>
    </w:p>
    <w:p w14:paraId="0428DA8D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9．②     ①     ②     ①</w:t>
      </w:r>
    </w:p>
    <w:p w14:paraId="2E551383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10．C     A     D     B</w:t>
      </w:r>
    </w:p>
    <w:p w14:paraId="10DA5C96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11．居住     傍晚   唐     王维</w:t>
      </w:r>
    </w:p>
    <w:p w14:paraId="241EB1B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12．随意春芳歇，王孙自可留。</w:t>
      </w:r>
    </w:p>
    <w:p w14:paraId="4894C7C5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13.√     ×     √     ×</w:t>
      </w:r>
    </w:p>
    <w:p w14:paraId="0EC0A7F0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14．竹林中传来阵阵欢声笑语，原来是洗衣少女们归来，莲叶浮动，那是顺流而下的渔舟。</w:t>
      </w:r>
      <w:r w:rsidRPr="00AD0553">
        <w:rPr>
          <w:rFonts w:ascii="宋体" w:eastAsia="宋体" w:hAnsi="宋体" w:cs="宋体"/>
          <w:color w:val="FFFFFF"/>
          <w:sz w:val="4"/>
          <w:szCs w:val="21"/>
        </w:rPr>
        <w:t>[来源:Zxxk.Com]</w:t>
      </w:r>
    </w:p>
    <w:p w14:paraId="0FF74DB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1BA1DE78" wp14:editId="2BE05B97">
            <wp:extent cx="2286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596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tí     呜叫     月亮落下，乌鸦呜叫，霜雾弥漫着夜空。</w:t>
      </w:r>
    </w:p>
    <w:p w14:paraId="1D6D7A24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16．半夜     传到     半夜的时候，姑苏城外寒山寺敲钟的声音传到了客船上。</w:t>
      </w:r>
    </w:p>
    <w:p w14:paraId="0BF378F2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17．月落、霜满天、渔火     乌啼、钟声  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592679F5" wp14:editId="34219E7F">
            <wp:extent cx="1270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987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 xml:space="preserve"> 孤独、愁闷</w:t>
      </w:r>
    </w:p>
    <w:p w14:paraId="1673826E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18．纳兰性德     词牌名</w:t>
      </w:r>
    </w:p>
    <w:p w14:paraId="685F775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19．山一程，水一程     风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更，雪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更     夜深千帐灯     聒碎乡心梦不成，故园无此声</w:t>
      </w:r>
    </w:p>
    <w:p w14:paraId="3173674E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20．外面正刮着风、下着雪，惊醒了睡梦中的将士们，勾起了他们对故乡的思念，家乡没有这样的声音。</w:t>
      </w:r>
    </w:p>
    <w:p w14:paraId="334EF57A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21．天冷     声杂     孤城</w:t>
      </w:r>
    </w:p>
    <w:p w14:paraId="772C1080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22．C</w:t>
      </w:r>
    </w:p>
    <w:p w14:paraId="7081EDC4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23．角声满天秋色里</w:t>
      </w:r>
    </w:p>
    <w:p w14:paraId="438B6E5D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24．这首诗表达了诗人的羁旅愁思。诗中的“愁”字最能表达诗人的这种情感。</w:t>
      </w:r>
    </w:p>
    <w:p w14:paraId="5715D0DB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25．B</w:t>
      </w:r>
    </w:p>
    <w:p w14:paraId="7AFA510C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26．野旷天低树     江清月近人     静态     旷野中远处的天空比近处的树木还要低，江水清清，明月仿佛更与人相亲。</w:t>
      </w:r>
    </w:p>
    <w:p w14:paraId="70044459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27．春风又绿江南岸，明月何时照我还。</w:t>
      </w:r>
    </w:p>
    <w:p w14:paraId="6EBF086F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28．残阳     江水     露珠     月亮     静态</w:t>
      </w:r>
    </w:p>
    <w:p w14:paraId="31B37F23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29．露似真珠月似弓     露     珍珠     月     弓</w:t>
      </w:r>
    </w:p>
    <w:p w14:paraId="4E214272" w14:textId="77777777" w:rsidR="00063D86" w:rsidRDefault="000041A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a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 xml:space="preserve">     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a</w:t>
      </w:r>
      <w:proofErr w:type="spellEnd"/>
    </w:p>
    <w:p w14:paraId="6CFEFC5B" w14:textId="77777777" w:rsidR="00063D86" w:rsidRDefault="000041A5">
      <w:pPr>
        <w:pStyle w:val="a0"/>
        <w:spacing w:line="360" w:lineRule="auto"/>
        <w:rPr>
          <w:rFonts w:ascii="Times New Roman" w:hAnsi="Times New Roman" w:cs="Times New Roman"/>
          <w:b w:val="0"/>
          <w:color w:val="000000" w:themeColor="text1"/>
          <w:kern w:val="24"/>
          <w:sz w:val="21"/>
          <w:szCs w:val="21"/>
        </w:rPr>
      </w:pPr>
      <w:r>
        <w:rPr>
          <w:rFonts w:ascii="宋体" w:eastAsia="宋体" w:hAnsi="宋体" w:cs="宋体" w:hint="eastAsia"/>
          <w:b w:val="0"/>
          <w:sz w:val="21"/>
          <w:szCs w:val="21"/>
        </w:rPr>
        <w:t>31．这首诗表达了诗人对大自然的热爱、赞美之情。</w:t>
      </w:r>
    </w:p>
    <w:p w14:paraId="0D24334F" w14:textId="77777777" w:rsidR="00063D86" w:rsidRDefault="000041A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  <w:r w:rsidRPr="00AD0553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[</w:t>
      </w:r>
      <w:r w:rsidRPr="00AD0553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来源</w:t>
      </w:r>
      <w:r w:rsidRPr="00AD0553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:Z</w:t>
      </w:r>
      <w:r w:rsidRPr="00AD0553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。</w:t>
      </w:r>
      <w:r w:rsidRPr="00AD0553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xx</w:t>
      </w:r>
      <w:r w:rsidRPr="00AD0553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。</w:t>
      </w:r>
      <w:r w:rsidRPr="00AD0553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k.Com]</w:t>
      </w:r>
    </w:p>
    <w:p w14:paraId="40D1281A" w14:textId="77777777" w:rsidR="00063D86" w:rsidRDefault="00063D86">
      <w:pPr>
        <w:rPr>
          <w:rFonts w:ascii="宋体" w:eastAsia="宋体" w:hAnsi="宋体" w:cs="宋体"/>
          <w:b/>
          <w:bCs/>
          <w:sz w:val="32"/>
          <w:szCs w:val="32"/>
        </w:rPr>
        <w:sectPr w:rsidR="00063D86">
          <w:headerReference w:type="default" r:id="rId11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32FC5572" w14:textId="5FBF1218" w:rsidR="003469C6" w:rsidRDefault="003469C6" w:rsidP="00E2462C"/>
    <w:sectPr w:rsidR="003469C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C917" w14:textId="77777777" w:rsidR="008F22B5" w:rsidRDefault="008F22B5">
      <w:r>
        <w:separator/>
      </w:r>
    </w:p>
  </w:endnote>
  <w:endnote w:type="continuationSeparator" w:id="0">
    <w:p w14:paraId="6FB1CB43" w14:textId="77777777" w:rsidR="008F22B5" w:rsidRDefault="008F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F08D" w14:textId="77777777" w:rsidR="008F22B5" w:rsidRDefault="008F22B5">
      <w:r>
        <w:separator/>
      </w:r>
    </w:p>
  </w:footnote>
  <w:footnote w:type="continuationSeparator" w:id="0">
    <w:p w14:paraId="25EB6FC7" w14:textId="77777777" w:rsidR="008F22B5" w:rsidRDefault="008F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E0C5" w14:textId="11D5116D" w:rsidR="004151FC" w:rsidRPr="0081578F" w:rsidRDefault="0081578F" w:rsidP="0081578F">
    <w:pPr>
      <w:pStyle w:val="a5"/>
      <w:jc w:val="center"/>
    </w:pPr>
    <w:r>
      <w:rPr>
        <w:noProof/>
      </w:rPr>
      <w:drawing>
        <wp:inline distT="0" distB="0" distL="0" distR="0" wp14:anchorId="360A2B82" wp14:editId="4829B635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A1A827"/>
    <w:multiLevelType w:val="singleLevel"/>
    <w:tmpl w:val="A7A1A8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0410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063D86"/>
    <w:rsid w:val="000041A5"/>
    <w:rsid w:val="00063D86"/>
    <w:rsid w:val="000945F1"/>
    <w:rsid w:val="00226447"/>
    <w:rsid w:val="00342EB7"/>
    <w:rsid w:val="003469C6"/>
    <w:rsid w:val="004151FC"/>
    <w:rsid w:val="0081578F"/>
    <w:rsid w:val="008F22B5"/>
    <w:rsid w:val="00AD0553"/>
    <w:rsid w:val="00C02FC6"/>
    <w:rsid w:val="00E2462C"/>
    <w:rsid w:val="046B2989"/>
    <w:rsid w:val="18DC17AD"/>
    <w:rsid w:val="2D6728C8"/>
    <w:rsid w:val="4B6A1A58"/>
    <w:rsid w:val="4C65287A"/>
    <w:rsid w:val="506E76C5"/>
    <w:rsid w:val="648A5ED2"/>
    <w:rsid w:val="71524765"/>
    <w:rsid w:val="75721492"/>
    <w:rsid w:val="75E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35CE4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AD0553"/>
    <w:rPr>
      <w:sz w:val="18"/>
      <w:szCs w:val="18"/>
    </w:rPr>
  </w:style>
  <w:style w:type="character" w:customStyle="1" w:styleId="a7">
    <w:name w:val="批注框文本 字符"/>
    <w:basedOn w:val="a1"/>
    <w:link w:val="a6"/>
    <w:rsid w:val="00AD05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6331</Characters>
  <Application>Microsoft Office Word</Application>
  <DocSecurity>0</DocSecurity>
  <Lines>52</Lines>
  <Paragraphs>14</Paragraphs>
  <ScaleCrop>false</ScaleCrop>
  <Manager>微信:DEM2008</Manager>
  <Company>微信:DEM2008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第21课《古诗词三首》精品配套练习（基础+阅读）-部编版五年级上册.docx</dc:title>
  <dc:subject>第21课《古诗词三首》精品配套练习（基础+阅读）-部编版五年级上册.docx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2022-11-18T08:41:00Z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