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213" w:rsidRDefault="00000000">
      <w:pPr>
        <w:ind w:firstLineChars="300" w:firstLine="1446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五年级上册期中测试题</w:t>
      </w:r>
    </w:p>
    <w:p w:rsidR="00EB1213" w:rsidRDefault="00000000">
      <w:pPr>
        <w:ind w:firstLineChars="600" w:firstLine="1687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（时间：90分钟 满分：100）</w:t>
      </w:r>
    </w:p>
    <w:p w:rsidR="00EB1213" w:rsidRDefault="00000000">
      <w:pPr>
        <w:ind w:firstLineChars="600" w:firstLine="1687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（考试范围：第一~第四单元）</w:t>
      </w:r>
    </w:p>
    <w:p w:rsidR="00EB1213" w:rsidRDefault="00000000">
      <w:pPr>
        <w:ind w:firstLineChars="100" w:firstLine="321"/>
        <w:rPr>
          <w:rFonts w:asciiTheme="majorEastAsia" w:eastAsiaTheme="majorEastAsia" w:hAnsiTheme="majorEastAsia" w:cstheme="majorEastAsia"/>
          <w:b/>
          <w:bCs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班级：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姓名：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得分：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 xml:space="preserve">        </w:t>
      </w:r>
    </w:p>
    <w:p w:rsidR="00EB1213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看拼音，写词语。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(8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分）</w:t>
      </w:r>
    </w:p>
    <w:p w:rsidR="00EB1213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 xml:space="preserve">  xùn qī     lǐ </w:t>
      </w:r>
      <w:proofErr w:type="spellStart"/>
      <w:r>
        <w:rPr>
          <w:rFonts w:asciiTheme="minorEastAsia" w:hAnsiTheme="minorEastAsia" w:cstheme="minorEastAsia" w:hint="eastAsia"/>
          <w:sz w:val="24"/>
        </w:rPr>
        <w:t>zh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í qì </w:t>
      </w:r>
      <w:proofErr w:type="spellStart"/>
      <w:r>
        <w:rPr>
          <w:rFonts w:asciiTheme="minorEastAsia" w:hAnsiTheme="minorEastAsia" w:cstheme="minorEastAsia" w:hint="eastAsia"/>
          <w:sz w:val="24"/>
        </w:rPr>
        <w:t>zhu</w:t>
      </w:r>
      <w:proofErr w:type="spellEnd"/>
      <w:r>
        <w:rPr>
          <w:rFonts w:asciiTheme="minorEastAsia" w:hAnsiTheme="minorEastAsia" w:cstheme="minorEastAsia" w:hint="eastAsia"/>
          <w:sz w:val="24"/>
        </w:rPr>
        <w:t>àng   mé</w:t>
      </w:r>
      <w:proofErr w:type="spellStart"/>
      <w:r>
        <w:rPr>
          <w:rFonts w:asciiTheme="minorEastAsia" w:hAnsiTheme="minorEastAsia" w:cstheme="minorEastAsia" w:hint="eastAsia"/>
          <w:sz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kā</w:t>
      </w:r>
      <w:proofErr w:type="spellStart"/>
      <w:r>
        <w:rPr>
          <w:rFonts w:asciiTheme="minorEastAsia" w:hAnsiTheme="minorEastAsia" w:cstheme="minorEastAsia" w:hint="eastAsia"/>
          <w:sz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yǎn xiào</w:t>
      </w:r>
    </w:p>
    <w:p w:rsidR="00EB1213" w:rsidRDefault="00000000">
      <w:pPr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       ） （              ）  （            ）</w:t>
      </w:r>
    </w:p>
    <w:p w:rsidR="00EB1213" w:rsidRDefault="0000000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Chéng fá    tóng xīn xié lì   nán yǐ  </w:t>
      </w:r>
      <w:proofErr w:type="spellStart"/>
      <w:r>
        <w:rPr>
          <w:rFonts w:asciiTheme="minorEastAsia" w:hAnsiTheme="minorEastAsia" w:cstheme="minorEastAsia" w:hint="eastAsia"/>
          <w:sz w:val="24"/>
        </w:rPr>
        <w:t>zh</w:t>
      </w:r>
      <w:proofErr w:type="spellEnd"/>
      <w:r>
        <w:rPr>
          <w:rFonts w:asciiTheme="minorEastAsia" w:hAnsiTheme="minorEastAsia" w:cstheme="minorEastAsia" w:hint="eastAsia"/>
          <w:sz w:val="24"/>
        </w:rPr>
        <w:t>ì xìn</w:t>
      </w:r>
    </w:p>
    <w:p w:rsidR="00EB1213" w:rsidRDefault="00000000">
      <w:pPr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（       ） （             ） （            ）</w:t>
      </w:r>
    </w:p>
    <w:p w:rsidR="00EB1213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二、下列加点字的注音有误的一项是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(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　　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)(2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A</w:t>
      </w:r>
      <w:r>
        <w:rPr>
          <w:rFonts w:asciiTheme="minorEastAsia" w:hAnsiTheme="minorEastAsia" w:cs="Times New Roman"/>
          <w:sz w:val="24"/>
        </w:rPr>
        <w:t>.</w:t>
      </w:r>
      <w:r>
        <w:rPr>
          <w:rFonts w:asciiTheme="minorEastAsia" w:hAnsiTheme="minorEastAsia"/>
          <w:sz w:val="24"/>
        </w:rPr>
        <w:t>安</w:t>
      </w:r>
      <w:r>
        <w:rPr>
          <w:rFonts w:asciiTheme="minorEastAsia" w:hAnsiTheme="minorEastAsia"/>
          <w:sz w:val="24"/>
          <w:em w:val="dot"/>
        </w:rPr>
        <w:t>澜</w:t>
      </w:r>
      <w:r>
        <w:rPr>
          <w:rFonts w:asciiTheme="minorEastAsia" w:hAnsiTheme="minorEastAsia"/>
          <w:sz w:val="24"/>
        </w:rPr>
        <w:t>园(</w:t>
      </w:r>
      <w:proofErr w:type="spellStart"/>
      <w:r>
        <w:rPr>
          <w:rFonts w:asciiTheme="minorEastAsia" w:hAnsiTheme="minorEastAsia"/>
          <w:sz w:val="24"/>
        </w:rPr>
        <w:t>lán</w:t>
      </w:r>
      <w:proofErr w:type="spellEnd"/>
      <w:r>
        <w:rPr>
          <w:rFonts w:asciiTheme="minorEastAsia" w:hAnsiTheme="minorEastAsia"/>
          <w:sz w:val="24"/>
        </w:rPr>
        <w:t>)　灰</w:t>
      </w:r>
      <w:r>
        <w:rPr>
          <w:rFonts w:asciiTheme="minorEastAsia" w:hAnsiTheme="minorEastAsia"/>
          <w:sz w:val="24"/>
          <w:em w:val="dot"/>
        </w:rPr>
        <w:t>烬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jìn</w:t>
      </w:r>
      <w:proofErr w:type="spellEnd"/>
      <w:r>
        <w:rPr>
          <w:rFonts w:asciiTheme="minorEastAsia" w:hAnsiTheme="minorEastAsia"/>
          <w:sz w:val="24"/>
        </w:rPr>
        <w:t xml:space="preserve">)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步</w:t>
      </w:r>
      <w:r>
        <w:rPr>
          <w:rFonts w:asciiTheme="minorEastAsia" w:hAnsiTheme="minorEastAsia"/>
          <w:sz w:val="24"/>
          <w:em w:val="dot"/>
        </w:rPr>
        <w:t>履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lǚ</w:t>
      </w:r>
      <w:proofErr w:type="spellEnd"/>
      <w:r>
        <w:rPr>
          <w:rFonts w:asciiTheme="minorEastAsia" w:hAnsiTheme="minorEastAsia"/>
          <w:sz w:val="24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B</w:t>
      </w:r>
      <w:r>
        <w:rPr>
          <w:rFonts w:asciiTheme="minorEastAsia" w:hAnsiTheme="minorEastAsia" w:cs="Times New Roman"/>
          <w:sz w:val="24"/>
        </w:rPr>
        <w:t>.</w:t>
      </w:r>
      <w:r>
        <w:rPr>
          <w:rFonts w:asciiTheme="minorEastAsia" w:hAnsiTheme="minorEastAsia"/>
          <w:sz w:val="24"/>
          <w:em w:val="dot"/>
        </w:rPr>
        <w:t>待</w:t>
      </w:r>
      <w:r>
        <w:rPr>
          <w:rFonts w:asciiTheme="minorEastAsia" w:hAnsiTheme="minorEastAsia"/>
          <w:sz w:val="24"/>
        </w:rPr>
        <w:t>会儿(</w:t>
      </w:r>
      <w:proofErr w:type="spellStart"/>
      <w:r>
        <w:rPr>
          <w:rFonts w:asciiTheme="minorEastAsia" w:hAnsiTheme="minorEastAsia"/>
          <w:sz w:val="24"/>
        </w:rPr>
        <w:t>dāi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叮</w:t>
      </w:r>
      <w:r>
        <w:rPr>
          <w:rFonts w:asciiTheme="minorEastAsia" w:hAnsiTheme="minorEastAsia"/>
          <w:sz w:val="24"/>
          <w:em w:val="dot"/>
        </w:rPr>
        <w:t>嘱</w:t>
      </w:r>
      <w:r>
        <w:rPr>
          <w:rFonts w:asciiTheme="minorEastAsia" w:hAnsiTheme="minorEastAsia"/>
          <w:sz w:val="24"/>
        </w:rPr>
        <w:t>(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2032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Theme="minorEastAsia" w:hAnsiTheme="minorEastAsia"/>
          <w:sz w:val="24"/>
        </w:rPr>
        <w:t>zhǔ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/>
          <w:sz w:val="24"/>
          <w:em w:val="dot"/>
        </w:rPr>
        <w:t>衰</w:t>
      </w:r>
      <w:r>
        <w:rPr>
          <w:rFonts w:asciiTheme="minorEastAsia" w:hAnsiTheme="minorEastAsia"/>
          <w:sz w:val="24"/>
        </w:rPr>
        <w:t>老(</w:t>
      </w:r>
      <w:proofErr w:type="spellStart"/>
      <w:r>
        <w:rPr>
          <w:rFonts w:asciiTheme="minorEastAsia" w:hAnsiTheme="minorEastAsia"/>
          <w:sz w:val="24"/>
        </w:rPr>
        <w:t>shuāi</w:t>
      </w:r>
      <w:proofErr w:type="spellEnd"/>
      <w:r>
        <w:rPr>
          <w:rFonts w:asciiTheme="minorEastAsia" w:hAnsiTheme="minorEastAsia"/>
          <w:sz w:val="24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C</w:t>
      </w:r>
      <w:r>
        <w:rPr>
          <w:rFonts w:asciiTheme="minorEastAsia" w:hAnsiTheme="minorEastAsia" w:cs="Times New Roman"/>
          <w:sz w:val="24"/>
        </w:rPr>
        <w:t>.</w:t>
      </w:r>
      <w:r>
        <w:rPr>
          <w:rFonts w:asciiTheme="minorEastAsia" w:hAnsiTheme="minorEastAsia"/>
          <w:sz w:val="24"/>
        </w:rPr>
        <w:t>家</w:t>
      </w:r>
      <w:r>
        <w:rPr>
          <w:rFonts w:asciiTheme="minorEastAsia" w:hAnsiTheme="minorEastAsia"/>
          <w:sz w:val="24"/>
          <w:em w:val="dot"/>
        </w:rPr>
        <w:t>祭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jì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/>
          <w:sz w:val="24"/>
        </w:rPr>
        <w:t>节</w:t>
      </w:r>
      <w:r>
        <w:rPr>
          <w:rFonts w:asciiTheme="minorEastAsia" w:hAnsiTheme="minorEastAsia"/>
          <w:sz w:val="24"/>
          <w:em w:val="dot"/>
        </w:rPr>
        <w:t>俭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jiǎn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/>
          <w:sz w:val="24"/>
          <w:em w:val="dot"/>
        </w:rPr>
        <w:t>辱</w:t>
      </w:r>
      <w:r>
        <w:rPr>
          <w:rFonts w:asciiTheme="minorEastAsia" w:hAnsiTheme="minorEastAsia"/>
          <w:sz w:val="24"/>
        </w:rPr>
        <w:t>骂(</w:t>
      </w:r>
      <w:proofErr w:type="spellStart"/>
      <w:r>
        <w:rPr>
          <w:rFonts w:asciiTheme="minorEastAsia" w:hAnsiTheme="minorEastAsia"/>
          <w:sz w:val="24"/>
        </w:rPr>
        <w:t>lǔ</w:t>
      </w:r>
      <w:proofErr w:type="spellEnd"/>
      <w:r>
        <w:rPr>
          <w:rFonts w:asciiTheme="minorEastAsia" w:hAnsiTheme="minorEastAsia"/>
          <w:sz w:val="24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D</w:t>
      </w:r>
      <w:r>
        <w:rPr>
          <w:rFonts w:asciiTheme="minorEastAsia" w:hAnsiTheme="minorEastAsia" w:cs="Times New Roman"/>
          <w:sz w:val="24"/>
        </w:rPr>
        <w:t>.</w:t>
      </w:r>
      <w:r>
        <w:rPr>
          <w:rFonts w:asciiTheme="minorEastAsia" w:hAnsiTheme="minorEastAsia"/>
          <w:sz w:val="24"/>
        </w:rPr>
        <w:t>发</w:t>
      </w:r>
      <w:r>
        <w:rPr>
          <w:rFonts w:asciiTheme="minorEastAsia" w:hAnsiTheme="minorEastAsia"/>
          <w:sz w:val="24"/>
          <w:em w:val="dot"/>
        </w:rPr>
        <w:t>誓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shì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/>
          <w:sz w:val="24"/>
        </w:rPr>
        <w:t>勤</w:t>
      </w:r>
      <w:r>
        <w:rPr>
          <w:rFonts w:asciiTheme="minorEastAsia" w:hAnsiTheme="minorEastAsia"/>
          <w:sz w:val="24"/>
          <w:em w:val="dot"/>
        </w:rPr>
        <w:t>恳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kěn</w:t>
      </w:r>
      <w:proofErr w:type="spell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/>
          <w:sz w:val="24"/>
        </w:rPr>
        <w:t>隐</w:t>
      </w:r>
      <w:r>
        <w:rPr>
          <w:rFonts w:asciiTheme="minorEastAsia" w:hAnsiTheme="minorEastAsia"/>
          <w:sz w:val="24"/>
          <w:em w:val="dot"/>
        </w:rPr>
        <w:t>瞒</w:t>
      </w:r>
      <w:r>
        <w:rPr>
          <w:rFonts w:asciiTheme="minorEastAsia" w:hAnsiTheme="minorEastAsia"/>
          <w:sz w:val="24"/>
        </w:rPr>
        <w:t>(</w:t>
      </w:r>
      <w:proofErr w:type="spellStart"/>
      <w:r>
        <w:rPr>
          <w:rFonts w:asciiTheme="minorEastAsia" w:hAnsiTheme="minorEastAsia"/>
          <w:sz w:val="24"/>
        </w:rPr>
        <w:t>mán</w:t>
      </w:r>
      <w:proofErr w:type="spellEnd"/>
      <w:r>
        <w:rPr>
          <w:rFonts w:asciiTheme="minorEastAsia" w:hAnsiTheme="minorEastAsia"/>
          <w:sz w:val="24"/>
        </w:rPr>
        <w:t>)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三、辨字组词。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(8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)</w:t>
      </w:r>
    </w:p>
    <w:p w:rsidR="00EB1213" w:rsidRDefault="00000000">
      <w:pPr>
        <w:pStyle w:val="a3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53340</wp:posOffset>
                </wp:positionV>
                <wp:extent cx="75565" cy="476250"/>
                <wp:effectExtent l="0" t="0" r="19685" b="19050"/>
                <wp:wrapNone/>
                <wp:docPr id="6" name="左中括号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76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8B9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6" o:spid="_x0000_s1026" type="#_x0000_t85" alt="学科网(www.zxxk.com)--教育资源门户，提供试卷、教案、课件、论文、素材及各类教学资源下载，还有大量而丰富的教学相关资讯！" style="position:absolute;left:0;text-align:left;margin-left:333.1pt;margin-top:4.2pt;width:5.9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" adj="28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56515</wp:posOffset>
                </wp:positionV>
                <wp:extent cx="75565" cy="476250"/>
                <wp:effectExtent l="0" t="0" r="19685" b="19050"/>
                <wp:wrapNone/>
                <wp:docPr id="4" name="左中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76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4F6AD" id="左中括号 4" o:spid="_x0000_s1026" type="#_x0000_t85" alt="学科网(www.zxxk.com)--教育资源门户，提供试卷、教案、课件、论文、素材及各类教学资源下载，还有大量而丰富的教学相关资讯！" style="position:absolute;left:0;text-align:left;margin-left:231.45pt;margin-top:4.45pt;width:5.9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" adj="28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57150</wp:posOffset>
                </wp:positionV>
                <wp:extent cx="75565" cy="476250"/>
                <wp:effectExtent l="0" t="0" r="19685" b="19050"/>
                <wp:wrapNone/>
                <wp:docPr id="3" name="左中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76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234A5" id="左中括号 3" o:spid="_x0000_s1026" type="#_x0000_t85" alt="学科网(www.zxxk.com)--教育资源门户，提供试卷、教案、课件、论文、素材及各类教学资源下载，还有大量而丰富的教学相关资讯！" style="position:absolute;left:0;text-align:left;margin-left:127.95pt;margin-top:4.5pt;width:5.9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" adj="286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49530</wp:posOffset>
                </wp:positionV>
                <wp:extent cx="75565" cy="476250"/>
                <wp:effectExtent l="0" t="0" r="19685" b="19050"/>
                <wp:wrapNone/>
                <wp:docPr id="2" name="左中括号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3825" y="5718810"/>
                          <a:ext cx="75565" cy="476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E9EA7" id="左中括号 2" o:spid="_x0000_s1026" type="#_x0000_t85" alt="学科网(www.zxxk.com)--教育资源门户，提供试卷、教案、课件、论文、素材及各类教学资源下载，还有大量而丰富的教学相关资讯！" style="position:absolute;left:0;text-align:left;margin-left:19.75pt;margin-top:3.9pt;width:5.9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" adj="286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俯（       ）       纱（　　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）　　浸（　　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　　兵（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EB1213" w:rsidRDefault="00000000">
      <w:pPr>
        <w:pStyle w:val="a3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     　　　　　　　　　</w:t>
      </w:r>
      <w:r>
        <w:rPr>
          <w:rFonts w:asciiTheme="minorEastAsia" w:eastAsiaTheme="minorEastAsia" w:hAnsiTheme="minorEastAsia" w:cstheme="minorEastAsia"/>
          <w:bCs/>
          <w:color w:val="FFFFFF"/>
          <w:sz w:val="4"/>
          <w:szCs w:val="24"/>
        </w:rPr>
        <w:t>[来源:</w:t>
      </w:r>
      <w:proofErr w:type="gramStart"/>
      <w:r>
        <w:rPr>
          <w:rFonts w:asciiTheme="minorEastAsia" w:eastAsiaTheme="minorEastAsia" w:hAnsiTheme="minorEastAsia" w:cstheme="minorEastAsia"/>
          <w:bCs/>
          <w:color w:val="FFFFFF"/>
          <w:sz w:val="4"/>
          <w:szCs w:val="24"/>
        </w:rPr>
        <w:t>学科网</w:t>
      </w:r>
      <w:proofErr w:type="gramEnd"/>
      <w:r>
        <w:rPr>
          <w:rFonts w:asciiTheme="minorEastAsia" w:eastAsiaTheme="minorEastAsia" w:hAnsiTheme="minorEastAsia" w:cstheme="minorEastAsia"/>
          <w:bCs/>
          <w:color w:val="FFFFFF"/>
          <w:sz w:val="4"/>
          <w:szCs w:val="24"/>
        </w:rPr>
        <w:t>ZXXK]</w:t>
      </w:r>
    </w:p>
    <w:p w:rsidR="00EB1213" w:rsidRDefault="00000000">
      <w:pPr>
        <w:pStyle w:val="a3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bCs/>
          <w:noProof/>
          <w:sz w:val="24"/>
          <w:szCs w:val="24"/>
        </w:rPr>
        <w:drawing>
          <wp:inline distT="0" distB="0" distL="0" distR="0">
            <wp:extent cx="13970" cy="1270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附（       ）      沙（　　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）　　侵（　　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　宾（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 xml:space="preserve">　　　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四、把下列</w:t>
      </w:r>
      <w:r>
        <w:rPr>
          <w:rFonts w:ascii="Times New Roman" w:eastAsiaTheme="minorEastAsia" w:hAnsi="Times New Roman" w:cs="Times New Roman" w:hint="eastAsia"/>
          <w:b/>
          <w:bCs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词语补充完整。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(6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千(　　)万(　　)　　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(　　)天(　　)地　　</w:t>
      </w:r>
      <w:proofErr w:type="gramStart"/>
      <w:r>
        <w:rPr>
          <w:rFonts w:asciiTheme="minorEastAsia" w:hAnsiTheme="minorEastAsia"/>
          <w:sz w:val="24"/>
        </w:rPr>
        <w:t xml:space="preserve">　</w:t>
      </w:r>
      <w:proofErr w:type="gramEnd"/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相(　　)为(　　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/>
          <w:sz w:val="24"/>
        </w:rPr>
        <w:t>(　　)星(　　)月</w:t>
      </w:r>
      <w:r>
        <w:rPr>
          <w:rFonts w:asciiTheme="minorEastAsia" w:hAnsiTheme="minorEastAsia" w:hint="eastAsia"/>
          <w:sz w:val="24"/>
        </w:rPr>
        <w:t xml:space="preserve">     </w:t>
      </w:r>
      <w:r>
        <w:rPr>
          <w:rFonts w:asciiTheme="minorEastAsia" w:hAnsiTheme="minorEastAsia"/>
          <w:sz w:val="24"/>
        </w:rPr>
        <w:t>诗(　　)画(　　)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>(　　)以(　　)信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五、给加点词语选择</w:t>
      </w:r>
      <w:r>
        <w:rPr>
          <w:rFonts w:ascii="Times New Roman" w:eastAsiaTheme="minorEastAsia" w:hAnsi="Times New Roman" w:cs="Times New Roman" w:hint="eastAsia"/>
          <w:b/>
          <w:bCs/>
          <w:noProof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正确解释。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(8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)</w:t>
      </w:r>
    </w:p>
    <w:p w:rsidR="00EB1213" w:rsidRDefault="00000000">
      <w:pPr>
        <w:pStyle w:val="a3"/>
        <w:ind w:firstLineChars="200"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勉强：①牵强，不令人信服；　②心中不愿而强为之；</w:t>
      </w:r>
    </w:p>
    <w:p w:rsidR="00EB1213" w:rsidRDefault="00000000">
      <w:pPr>
        <w:pStyle w:val="a3"/>
        <w:ind w:firstLineChars="850" w:firstLine="20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③使人做他自己不愿意做的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286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事；　④将就；凑合。</w:t>
      </w:r>
    </w:p>
    <w:p w:rsidR="00EB1213" w:rsidRDefault="00000000">
      <w:pPr>
        <w:pStyle w:val="a3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1．秦王没办法，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em w:val="underDot"/>
        </w:rPr>
        <w:t>勉强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击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了一下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缶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。(　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)</w:t>
      </w:r>
    </w:p>
    <w:p w:rsidR="00EB1213" w:rsidRDefault="00000000">
      <w:pPr>
        <w:pStyle w:val="a3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2．秦王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underDot"/>
        </w:rPr>
        <w:t>勉强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找了一个理由，说愿意拿15座城池换这块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璧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。(　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)</w:t>
      </w:r>
    </w:p>
    <w:p w:rsidR="00EB1213" w:rsidRDefault="00000000">
      <w:pPr>
        <w:pStyle w:val="a3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3．这点食物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underDot"/>
        </w:rPr>
        <w:t>勉强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够他们几个吃一天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。(　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)</w:t>
      </w:r>
    </w:p>
    <w:p w:rsidR="00EB1213" w:rsidRDefault="00000000">
      <w:pPr>
        <w:pStyle w:val="a3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4．他不去就算了，不要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underDot"/>
        </w:rPr>
        <w:t>勉强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他了。(　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)</w:t>
      </w:r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</w:t>
      </w:r>
      <w:proofErr w:type="gramStart"/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学科网</w:t>
      </w:r>
      <w:proofErr w:type="gramEnd"/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ZXXK][来源:学#科#网Z#X#X#K]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六、要求写句子。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(6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1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圆明园的毁灭是世界文化史上不可估量的损失。(改为双重否定句)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color w:val="FF0000"/>
          <w:sz w:val="24"/>
          <w:u w:val="single" w:color="000000"/>
        </w:rPr>
        <w:lastRenderedPageBreak/>
        <w:t xml:space="preserve">    </w:t>
      </w:r>
      <w:r>
        <w:rPr>
          <w:rFonts w:asciiTheme="minorEastAsia" w:hAnsiTheme="minorEastAsia"/>
          <w:noProof/>
          <w:color w:val="FF0000"/>
          <w:sz w:val="24"/>
          <w:u w:val="single" w:color="000000"/>
        </w:rPr>
        <w:drawing>
          <wp:inline distT="0" distB="0" distL="0" distR="0">
            <wp:extent cx="1905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FF0000"/>
          <w:sz w:val="24"/>
          <w:u w:val="single" w:color="000000"/>
        </w:rPr>
        <w:t xml:space="preserve">                                                                                                                                  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2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园中有民族建筑。园中有西洋景观。(用关联词把两句话合成一句话)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color w:val="FF0000"/>
          <w:sz w:val="24"/>
          <w:u w:val="single" w:color="000000"/>
        </w:rPr>
        <w:t xml:space="preserve">                                                                                                                                      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3</w:t>
      </w:r>
      <w:r>
        <w:rPr>
          <w:rFonts w:asciiTheme="minorEastAsia" w:hAnsiTheme="minorEastAsia" w:cs="Times New Roman"/>
          <w:bCs/>
          <w:sz w:val="24"/>
        </w:rPr>
        <w:t>.</w:t>
      </w:r>
      <w:r>
        <w:rPr>
          <w:rFonts w:asciiTheme="minorEastAsia" w:hAnsiTheme="minorEastAsia"/>
          <w:bCs/>
          <w:sz w:val="24"/>
          <w:em w:val="dot"/>
        </w:rPr>
        <w:t>如果</w:t>
      </w:r>
      <w:r>
        <w:rPr>
          <w:rFonts w:asciiTheme="minorEastAsia" w:hAnsiTheme="minorEastAsia"/>
          <w:bCs/>
          <w:sz w:val="24"/>
        </w:rPr>
        <w:t>秦王真的拿十五座城来换,我</w:t>
      </w:r>
      <w:r>
        <w:rPr>
          <w:rFonts w:asciiTheme="minorEastAsia" w:hAnsiTheme="minorEastAsia"/>
          <w:bCs/>
          <w:sz w:val="24"/>
          <w:em w:val="dot"/>
        </w:rPr>
        <w:t>就</w:t>
      </w:r>
      <w:r>
        <w:rPr>
          <w:rFonts w:asciiTheme="minorEastAsia" w:hAnsiTheme="minorEastAsia"/>
          <w:bCs/>
          <w:sz w:val="24"/>
        </w:rPr>
        <w:t>把</w:t>
      </w:r>
      <w:proofErr w:type="gramStart"/>
      <w:r>
        <w:rPr>
          <w:rFonts w:asciiTheme="minorEastAsia" w:hAnsiTheme="minorEastAsia"/>
          <w:bCs/>
          <w:sz w:val="24"/>
        </w:rPr>
        <w:t>璧</w:t>
      </w:r>
      <w:proofErr w:type="gramEnd"/>
      <w:r>
        <w:rPr>
          <w:rFonts w:asciiTheme="minorEastAsia" w:hAnsiTheme="minorEastAsia"/>
          <w:bCs/>
          <w:sz w:val="24"/>
        </w:rPr>
        <w:t>交给他。(用加点词语写句子)</w:t>
      </w:r>
    </w:p>
    <w:p w:rsidR="00EB121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/>
          <w:color w:val="FF0000"/>
          <w:sz w:val="24"/>
          <w:u w:val="single" w:color="000000"/>
        </w:rPr>
        <w:t xml:space="preserve">                  </w:t>
      </w:r>
      <w:r>
        <w:rPr>
          <w:rFonts w:asciiTheme="minorEastAsia" w:hAnsiTheme="minorEastAsia"/>
          <w:noProof/>
          <w:color w:val="FF0000"/>
          <w:sz w:val="24"/>
          <w:u w:val="single" w:color="000000"/>
        </w:rPr>
        <w:drawing>
          <wp:inline distT="0" distB="0" distL="0" distR="0">
            <wp:extent cx="1651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FF0000"/>
          <w:sz w:val="24"/>
          <w:u w:val="single" w:color="000000"/>
        </w:rPr>
        <w:t xml:space="preserve">                                                             </w:t>
      </w:r>
      <w:r>
        <w:rPr>
          <w:rFonts w:asciiTheme="minorEastAsia" w:hAnsiTheme="minorEastAsia"/>
          <w:color w:val="FF0000"/>
          <w:u w:val="single" w:color="000000"/>
        </w:rPr>
        <w:t xml:space="preserve">     </w:t>
      </w:r>
    </w:p>
    <w:p w:rsidR="00EB1213" w:rsidRDefault="0000000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默写古诗《己亥杂诗》。（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分）</w:t>
      </w:r>
    </w:p>
    <w:p w:rsidR="00EB1213" w:rsidRDefault="00000000">
      <w:pPr>
        <w:pStyle w:val="a3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</w:t>
      </w:r>
    </w:p>
    <w:p w:rsidR="00EB1213" w:rsidRDefault="00000000">
      <w:pPr>
        <w:pStyle w:val="a3"/>
        <w:ind w:firstLineChars="30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 xml:space="preserve">                  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 xml:space="preserve">                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EB1213" w:rsidRDefault="00000000">
      <w:pPr>
        <w:pStyle w:val="a3"/>
        <w:ind w:firstLineChars="200" w:firstLine="56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 xml:space="preserve">                  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 xml:space="preserve">                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八、阅读理解。（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分）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（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）（13分）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圆明园的毁灭是中国文化史上不可估量的损失,也是世界文化史上不可估量的损失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159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!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圆明园在北京西北郊,是一座举世闻名的皇家园林。它由圆明园、万春园和长春园组成,所以也叫圆明三园。此外,还有许多小园,分布在圆明园东、西、南三面,众星拱月般环绕在圆明园周围。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……</w:t>
      </w:r>
      <w:proofErr w:type="gramStart"/>
      <w:r>
        <w:rPr>
          <w:rFonts w:asciiTheme="minorEastAsia" w:hAnsiTheme="minorEastAsia" w:cstheme="minorEastAsia" w:hint="eastAsia"/>
          <w:sz w:val="24"/>
        </w:rPr>
        <w:t>……</w:t>
      </w:r>
      <w:proofErr w:type="gramEnd"/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圆明园不但建筑宏伟,还收藏着最珍贵的历史文物:上自先秦时代的青铜礼器,下至唐、宋、元、明、清历代的名人书画和各种奇珍异宝。所以,它又是当时世界上最大的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0320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博物馆、艺术馆。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1860年10月6日,英法联军侵入北京,</w:t>
      </w:r>
      <w:r>
        <w:rPr>
          <w:rFonts w:asciiTheme="minorEastAsia" w:hAnsiTheme="minorEastAsia" w:cstheme="minorEastAsia" w:hint="eastAsia"/>
          <w:sz w:val="24"/>
          <w:em w:val="dot"/>
        </w:rPr>
        <w:t>闯进</w:t>
      </w:r>
      <w:r>
        <w:rPr>
          <w:rFonts w:asciiTheme="minorEastAsia" w:hAnsiTheme="minorEastAsia" w:cstheme="minorEastAsia" w:hint="eastAsia"/>
          <w:sz w:val="24"/>
        </w:rPr>
        <w:t>圆明园。他们把园内凡是能拿得动的东西,统统</w:t>
      </w:r>
      <w:r>
        <w:rPr>
          <w:rFonts w:asciiTheme="minorEastAsia" w:hAnsiTheme="minorEastAsia" w:cstheme="minorEastAsia" w:hint="eastAsia"/>
          <w:sz w:val="24"/>
          <w:em w:val="dot"/>
        </w:rPr>
        <w:t>掠走</w:t>
      </w:r>
      <w:r>
        <w:rPr>
          <w:rFonts w:asciiTheme="minorEastAsia" w:hAnsiTheme="minorEastAsia" w:cstheme="minorEastAsia" w:hint="eastAsia"/>
          <w:sz w:val="24"/>
        </w:rPr>
        <w:t>;拿不动的,就用大车或牲口</w:t>
      </w:r>
      <w:r>
        <w:rPr>
          <w:rFonts w:asciiTheme="minorEastAsia" w:hAnsiTheme="minorEastAsia" w:cstheme="minorEastAsia" w:hint="eastAsia"/>
          <w:sz w:val="24"/>
          <w:em w:val="dot"/>
        </w:rPr>
        <w:t>搬运</w:t>
      </w:r>
      <w:r>
        <w:rPr>
          <w:rFonts w:asciiTheme="minorEastAsia" w:hAnsiTheme="minorEastAsia" w:cstheme="minorEastAsia" w:hint="eastAsia"/>
          <w:sz w:val="24"/>
        </w:rPr>
        <w:t>;实在运不走的,就任意</w:t>
      </w:r>
      <w:r>
        <w:rPr>
          <w:rFonts w:asciiTheme="minorEastAsia" w:hAnsiTheme="minorEastAsia" w:cstheme="minorEastAsia" w:hint="eastAsia"/>
          <w:sz w:val="24"/>
          <w:em w:val="dot"/>
        </w:rPr>
        <w:t>破坏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  <w:em w:val="dot"/>
        </w:rPr>
        <w:t>毁掉</w:t>
      </w:r>
      <w:r>
        <w:rPr>
          <w:rFonts w:asciiTheme="minorEastAsia" w:hAnsiTheme="minorEastAsia" w:cstheme="minorEastAsia" w:hint="eastAsia"/>
          <w:sz w:val="24"/>
        </w:rPr>
        <w:t>。为了销毁罪证,10月18日和19日,三千多名侵略者奉命在园内</w:t>
      </w:r>
      <w:r>
        <w:rPr>
          <w:rFonts w:asciiTheme="minorEastAsia" w:hAnsiTheme="minorEastAsia" w:cstheme="minorEastAsia" w:hint="eastAsia"/>
          <w:sz w:val="24"/>
          <w:em w:val="dot"/>
        </w:rPr>
        <w:t>放火</w:t>
      </w:r>
      <w:r>
        <w:rPr>
          <w:rFonts w:asciiTheme="minorEastAsia" w:hAnsiTheme="minorEastAsia" w:cstheme="minorEastAsia" w:hint="eastAsia"/>
          <w:sz w:val="24"/>
        </w:rPr>
        <w:t>。大火连烧三天,烟云笼罩了整个北京城。我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651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国这一园林艺术的瑰宝、建筑艺术的精华,就这样化为一片灰烬。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.为什么说“圆明园的毁灭是中国文化史上不可估量的损失,也是世界文化史上不可估量的损失”?(2分)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                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2032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                          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noProof/>
          <w:sz w:val="24"/>
        </w:rPr>
        <w:drawing>
          <wp:inline distT="0" distB="0" distL="0" distR="0">
            <wp:extent cx="2032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.概括第 2段的主要内容。(2分)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lastRenderedPageBreak/>
        <w:t xml:space="preserve">                                                                                                                                      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.</w:t>
      </w:r>
      <w:proofErr w:type="gramStart"/>
      <w:r>
        <w:rPr>
          <w:rFonts w:asciiTheme="minorEastAsia" w:hAnsiTheme="minorEastAsia" w:cstheme="minorEastAsia" w:hint="eastAsia"/>
          <w:sz w:val="24"/>
        </w:rPr>
        <w:t>找出文</w:t>
      </w:r>
      <w:proofErr w:type="gramEnd"/>
      <w:r>
        <w:rPr>
          <w:rFonts w:asciiTheme="minorEastAsia" w:hAnsiTheme="minorEastAsia" w:cstheme="minorEastAsia" w:hint="eastAsia"/>
          <w:sz w:val="24"/>
        </w:rPr>
        <w:t>段中起承上启下作用的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97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过渡句,写在下面横线上。(2分)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                                                                     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1778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.从第 4段加点的词中你体会到了什么?(3分)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                                      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16510" cy="2032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2286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</w:t>
      </w:r>
      <w:r>
        <w:rPr>
          <w:rFonts w:asciiTheme="minorEastAsia" w:hAnsiTheme="minorEastAsia" w:cstheme="minorEastAsia" w:hint="eastAsia"/>
          <w:noProof/>
          <w:color w:val="FF0000"/>
          <w:sz w:val="24"/>
          <w:u w:val="single" w:color="000000"/>
        </w:rPr>
        <w:drawing>
          <wp:inline distT="0" distB="0" distL="0" distR="0">
            <wp:extent cx="2159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                                  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.用“</w:t>
      </w:r>
      <w:r>
        <w:rPr>
          <w:rFonts w:asciiTheme="minorEastAsia" w:hAnsiTheme="minorEastAsia" w:cstheme="minorEastAsia" w:hint="eastAsia"/>
          <w:color w:val="FF0000"/>
          <w:sz w:val="24"/>
          <w:u w:val="single" w:color="000000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”画出与第 1段呼应的句子。(2分) </w:t>
      </w:r>
      <w:r>
        <w:rPr>
          <w:rFonts w:asciiTheme="minorEastAsia" w:hAnsiTheme="minorEastAsia" w:cstheme="minorEastAsia"/>
          <w:color w:val="FFFFFF"/>
          <w:sz w:val="4"/>
        </w:rPr>
        <w:t>[来源:</w:t>
      </w:r>
      <w:proofErr w:type="gramStart"/>
      <w:r>
        <w:rPr>
          <w:rFonts w:asciiTheme="minorEastAsia" w:hAnsiTheme="minorEastAsia" w:cstheme="minorEastAsia"/>
          <w:color w:val="FFFFFF"/>
          <w:sz w:val="4"/>
        </w:rPr>
        <w:t>学科网</w:t>
      </w:r>
      <w:proofErr w:type="gramEnd"/>
      <w:r>
        <w:rPr>
          <w:rFonts w:asciiTheme="minorEastAsia" w:hAnsiTheme="minorEastAsia" w:cstheme="minorEastAsia"/>
          <w:color w:val="FFFFFF"/>
          <w:sz w:val="4"/>
        </w:rPr>
        <w:t>]</w:t>
      </w:r>
    </w:p>
    <w:p w:rsidR="00EB1213" w:rsidRDefault="00EB1213">
      <w:pPr>
        <w:pStyle w:val="a3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B1213" w:rsidRDefault="00000000">
      <w:pPr>
        <w:pStyle w:val="a3"/>
        <w:ind w:firstLineChars="1300" w:firstLine="31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（二）滴水穿石的启示（10分）</w:t>
      </w:r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</w:t>
      </w:r>
      <w:proofErr w:type="gramStart"/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学科网</w:t>
      </w:r>
      <w:proofErr w:type="gramEnd"/>
      <w:r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ZXXK]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在安徽广德太极洞内，有一块状如卧兔的石头，石头正中有一个光滑圆润的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032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小洞。这个小洞是怎么形成的呢？原来在这块石头的上方，有水滴接连不断地从岩缝中滴落下来，而且总是滴在一个地方。几百年过去了，几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千年、几万年过去了……水滴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锲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(qiè)而不舍，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日雕月琢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，终于滴穿了这块石头，成为今天太极洞内的一大奇观。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水滴的力量是微不足道的，可是它目标专一，持之以恒，所以能把石块滴穿。如果我们也能像水滴那样，还有什么事情做不成呢？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明代著名医药学家李时珍，从小立志学医。他翻山越岭，走遍了大半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3970" cy="1905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159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中国，访名医，尝药草，经过二十几年的不懈努力，终于写成了药学巨著《本草纲目》。美国发明家爱迪生，没有受过正规教育，幼年就自谋生计，当小贩、报务员等。但他迷恋于电学实验研究，毕生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孜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(zī)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孜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不倦，竟拥有白炽灯、留声机、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碳粒电话筒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电影放映机等1093项发明专利权！现代著名画家齐白石，在他数十年的艺术生涯中，始终没有停止过挥毫作画。他的画室里，挂着他用以自勉的条幅：“不教一日闲过”。就是到了晚年，他也仍然坚持每天作画三幅。正是因为齐白石老人坚持不懈地创作，他的技艺才达到炉火纯青的境界……你看，古今中外所有成就事业的人，在前进的道路上，不都是靠着这种“滴水穿石”的精神，才“滴穿”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块块“顽石”，最终取得成功的吗？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我们知道，雨水是以很快的速度从高空落下来的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3970" cy="2286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，它的力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159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量肯定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比太极洞里的水滴大得多，但它却不能把石块滴穿。这是什么原因呢？因为它没有专一的目标，也不能持之以恒。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我们要铭记“滴水穿石”给予我们的启示：目标专一而不三心二意，持之以恒而不半途而废，就一定能够实现我们美好的理想。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1．联系上文说说下列词语的意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思。(2分)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微不足道：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                  </w:t>
      </w:r>
      <w:r>
        <w:rPr>
          <w:rFonts w:asciiTheme="minorEastAsia" w:eastAsiaTheme="minorEastAsia" w:hAnsiTheme="minorEastAsia" w:cstheme="minorEastAsia" w:hint="eastAsia"/>
          <w:b/>
          <w:noProof/>
          <w:sz w:val="24"/>
          <w:szCs w:val="24"/>
          <w:u w:val="single"/>
        </w:rPr>
        <w:drawing>
          <wp:inline distT="0" distB="0" distL="0" distR="0">
            <wp:extent cx="13970" cy="2032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                    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孜孜不倦：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                                                 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2．根据短文内容填空。(6分)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本文一共写了三位有恒心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1651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，有毅力，最终成就事业的人物：</w:t>
      </w:r>
      <w:r>
        <w:rPr>
          <w:rFonts w:asciiTheme="minorEastAsia" w:eastAsiaTheme="minorEastAsia" w:hAnsiTheme="minorEastAsia" w:cstheme="minorEastAsia" w:hint="eastAsia"/>
          <w:color w:val="FFFFFF"/>
          <w:sz w:val="24"/>
          <w:szCs w:val="24"/>
        </w:rPr>
        <w:t>[来源:</w:t>
      </w:r>
      <w:proofErr w:type="gramStart"/>
      <w:r>
        <w:rPr>
          <w:rFonts w:asciiTheme="minorEastAsia" w:eastAsiaTheme="minorEastAsia" w:hAnsiTheme="minorEastAsia" w:cstheme="minorEastAsia" w:hint="eastAsia"/>
          <w:color w:val="FFFFFF"/>
          <w:sz w:val="24"/>
          <w:szCs w:val="24"/>
        </w:rPr>
        <w:t>学科网</w:t>
      </w:r>
      <w:proofErr w:type="gramEnd"/>
      <w:r>
        <w:rPr>
          <w:rFonts w:asciiTheme="minorEastAsia" w:eastAsiaTheme="minorEastAsia" w:hAnsiTheme="minorEastAsia" w:cstheme="minorEastAsia" w:hint="eastAsia"/>
          <w:color w:val="FFFFFF"/>
          <w:sz w:val="24"/>
          <w:szCs w:val="24"/>
        </w:rPr>
        <w:t>]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(1)明代著名医药学家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，经过二十几年的不懈努力，终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778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于写成了药学巨著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(2)美国发明家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，毕生孜孜不倦，拥有1093项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(3)现代著名书画家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，不教一日闲过，书画技艺达到__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EB1213" w:rsidRDefault="00000000">
      <w:pPr>
        <w:pStyle w:val="a3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3．“滴水穿石”给你的启示是什么呢？(2分)</w:t>
      </w:r>
    </w:p>
    <w:p w:rsidR="00EB1213" w:rsidRDefault="00000000">
      <w:pPr>
        <w:pStyle w:val="a3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 xml:space="preserve">                                                                        </w:t>
      </w:r>
    </w:p>
    <w:p w:rsidR="00EB1213" w:rsidRDefault="00000000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九、习作。（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分）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/>
          <w:sz w:val="24"/>
        </w:rPr>
        <w:t>泪水,是感情的流露,或喜悦,或悲伤,或懊悔,每一次流泪都会有一段难忘的经历,都会在情感深处留下深深的印迹。请以</w:t>
      </w:r>
      <w:r>
        <w:rPr>
          <w:rFonts w:asciiTheme="minorEastAsia" w:hAnsiTheme="minorEastAsia" w:cs="Times New Roman"/>
          <w:sz w:val="24"/>
        </w:rPr>
        <w:t>“</w:t>
      </w:r>
      <w:r>
        <w:rPr>
          <w:rFonts w:asciiTheme="minorEastAsia" w:hAnsiTheme="minorEastAsia"/>
          <w:sz w:val="24"/>
        </w:rPr>
        <w:t>泪水</w:t>
      </w:r>
      <w:r>
        <w:rPr>
          <w:rFonts w:asciiTheme="minorEastAsia" w:hAnsiTheme="minorEastAsia" w:cs="Times New Roman"/>
          <w:sz w:val="24"/>
        </w:rPr>
        <w:t>”</w:t>
      </w:r>
      <w:r>
        <w:rPr>
          <w:rFonts w:asciiTheme="minorEastAsia" w:hAnsiTheme="minorEastAsia"/>
          <w:sz w:val="24"/>
        </w:rPr>
        <w:t>为题,写一篇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2286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</w:rPr>
        <w:t>文章,题目自拟,内容真实感人。把事情的经过写清楚,不少于450字。</w:t>
      </w: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EB1213">
      <w:pPr>
        <w:rPr>
          <w:rFonts w:ascii="Times New Roman" w:hAnsi="Times New Roman" w:cs="Times New Roman"/>
          <w:sz w:val="28"/>
          <w:szCs w:val="28"/>
        </w:rPr>
      </w:pPr>
    </w:p>
    <w:p w:rsidR="00EB1213" w:rsidRDefault="00000000">
      <w:pPr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 w:hint="eastAsia"/>
          <w:sz w:val="28"/>
          <w:szCs w:val="28"/>
          <w:highlight w:val="red"/>
        </w:rPr>
        <w:lastRenderedPageBreak/>
        <w:t>答案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一、汛期 理直气壮 眉开眼笑 惩罚 同心协力 难以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1590" cy="127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>置信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二、C 三、俯瞰 依附 纱布 沙子 浸透 侵入 大兵 宾客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四、千辛万苦 感天动地 相依为命 众星拱月 诗情画意 难以置信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五、1.②   2.①   3.④   4.③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六、1.圆明园的毁灭不能不算是世界文化史上不可估量的损失。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2.园中不仅有民族建筑,还有西洋景观。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3.示例:如果明天下雨,我们就不能去参观游学了。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七、龚自珍    九州生气</w:t>
      </w:r>
      <w:proofErr w:type="gramStart"/>
      <w:r>
        <w:rPr>
          <w:rFonts w:asciiTheme="minorEastAsia" w:hAnsiTheme="minorEastAsia" w:hint="eastAsia"/>
          <w:sz w:val="24"/>
        </w:rPr>
        <w:t>恃</w:t>
      </w:r>
      <w:proofErr w:type="gramEnd"/>
      <w:r>
        <w:rPr>
          <w:rFonts w:asciiTheme="minorEastAsia" w:hAnsiTheme="minorEastAsia" w:hint="eastAsia"/>
          <w:sz w:val="24"/>
        </w:rPr>
        <w:t>风雷，万马齐喑究可哀。</w:t>
      </w:r>
      <w:r>
        <w:rPr>
          <w:rFonts w:asciiTheme="minorEastAsia" w:hAnsiTheme="minorEastAsia"/>
          <w:sz w:val="24"/>
        </w:rPr>
        <w:t>我劝天公重抖擞，不拘一格降人才。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八、（一）1.因为圆明园不仅金碧辉煌、气派,而且拥有无数珍贵的历史文物,是代表着中国乃至世界园林建筑的顶峰,所以圆明园的毁灭是中国和世界文化史上不可估量的损失。     2.概括介绍了圆明园的地理位置和它的布局。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3.圆明园不但建筑宏伟,还收藏着最珍贵的历史文物。   4.我体会到英法联军残暴与野蛮的</w:t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2860" cy="2159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>强盗行径。   5.我国这一园林艺术的瑰宝、建筑艺术的精华,就这样化为一片灰烬。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（二）1.文中指水的力量非常小，不值得一提   指工作或学习勤奋，不知疲倦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2.（1）李时珍  《本草纲目》（2）爱迪生  发明专利权 （3）齐白石 炉火纯青</w:t>
      </w:r>
    </w:p>
    <w:p w:rsidR="00EB1213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的境界    3.我们做事情要目标专一而不三心二意，要持之以恒而不半途而废，这样才能实现我们美好的理想</w:t>
      </w:r>
    </w:p>
    <w:sectPr w:rsidR="00EB1213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949" w:rsidRDefault="005C3949">
      <w:r>
        <w:separator/>
      </w:r>
    </w:p>
  </w:endnote>
  <w:endnote w:type="continuationSeparator" w:id="0">
    <w:p w:rsidR="005C3949" w:rsidRDefault="005C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949" w:rsidRDefault="005C3949">
      <w:r>
        <w:separator/>
      </w:r>
    </w:p>
  </w:footnote>
  <w:footnote w:type="continuationSeparator" w:id="0">
    <w:p w:rsidR="005C3949" w:rsidRDefault="005C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147" w:rsidRDefault="003A5147">
    <w:pPr>
      <w:pStyle w:val="a7"/>
    </w:pPr>
    <w:r>
      <w:rPr>
        <w:noProof/>
      </w:rPr>
      <w:drawing>
        <wp:inline distT="0" distB="0" distL="0" distR="0">
          <wp:extent cx="548640" cy="36872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30" cy="37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45CF"/>
    <w:multiLevelType w:val="singleLevel"/>
    <w:tmpl w:val="14EA45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D4D55C"/>
    <w:multiLevelType w:val="singleLevel"/>
    <w:tmpl w:val="2AD4D55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99181821">
    <w:abstractNumId w:val="0"/>
  </w:num>
  <w:num w:numId="2" w16cid:durableId="27591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zMmNmNTEwMWE2MTNjNTY2NTFjNGE4YmE2NWJiYzkifQ=="/>
  </w:docVars>
  <w:rsids>
    <w:rsidRoot w:val="22603D93"/>
    <w:rsid w:val="003A5147"/>
    <w:rsid w:val="003E78B4"/>
    <w:rsid w:val="005C3949"/>
    <w:rsid w:val="008C7B50"/>
    <w:rsid w:val="009A431B"/>
    <w:rsid w:val="00E34F16"/>
    <w:rsid w:val="00EB1213"/>
    <w:rsid w:val="00EB6968"/>
    <w:rsid w:val="00FF2A7D"/>
    <w:rsid w:val="03116FB8"/>
    <w:rsid w:val="06F32D98"/>
    <w:rsid w:val="095D3F01"/>
    <w:rsid w:val="0A1E0CF8"/>
    <w:rsid w:val="0CC802D6"/>
    <w:rsid w:val="136A316F"/>
    <w:rsid w:val="179A3AA5"/>
    <w:rsid w:val="17C062E2"/>
    <w:rsid w:val="1D351C41"/>
    <w:rsid w:val="22603D93"/>
    <w:rsid w:val="25C9318A"/>
    <w:rsid w:val="26B149E4"/>
    <w:rsid w:val="289064D4"/>
    <w:rsid w:val="29030BF5"/>
    <w:rsid w:val="2C4B6B4E"/>
    <w:rsid w:val="2FD5404B"/>
    <w:rsid w:val="30614F22"/>
    <w:rsid w:val="307524C3"/>
    <w:rsid w:val="32154984"/>
    <w:rsid w:val="37A44502"/>
    <w:rsid w:val="38716BC6"/>
    <w:rsid w:val="3D6979F1"/>
    <w:rsid w:val="40FE4C03"/>
    <w:rsid w:val="42FC4CCB"/>
    <w:rsid w:val="47FD3BFD"/>
    <w:rsid w:val="4C3C1C17"/>
    <w:rsid w:val="5249251D"/>
    <w:rsid w:val="54F6141C"/>
    <w:rsid w:val="5544494E"/>
    <w:rsid w:val="5CB23846"/>
    <w:rsid w:val="66A303E6"/>
    <w:rsid w:val="6F2B2B2D"/>
    <w:rsid w:val="744E772C"/>
    <w:rsid w:val="78856704"/>
    <w:rsid w:val="7C30661D"/>
    <w:rsid w:val="7D6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B6456288-0A68-4C24-A372-59203862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theme="minorBidi"/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>北京今日学易科技有限公司(Zxxk.Com)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【精品】五年级上册期中测试题C（人教部编版，含答案）.docx</dc:title>
  <dc:subject>【精品】五年级上册期中测试题C（人教部编版，含答案）.docx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2019-10-09T01:09:00Z</dcterms:created>
  <dcterms:modified xsi:type="dcterms:W3CDTF">2022-11-19T09:28:00Z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2052-11.1.0.12358</vt:lpwstr>
  </property>
  <property fmtid="{D5CDD505-2E9C-101B-9397-08002B2CF9AE}" pid="6" name="ICV">
    <vt:lpwstr>3A98B6AA6F1E492FB28720B498348542</vt:lpwstr>
  </property>
</Properties>
</file>