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jc w:val="center"/>
        <w:textAlignment w:val="center"/>
        <w:rPr>
          <w:rFonts w:hint="eastAsia" w:ascii="黑体" w:hAnsi="黑体" w:eastAsia="黑体" w:cs="黑体"/>
          <w:b/>
          <w:sz w:val="30"/>
        </w:rPr>
      </w:pPr>
      <w:r>
        <w:rPr>
          <w:rFonts w:hint="eastAsia" w:ascii="黑体" w:hAnsi="黑体" w:eastAsia="黑体" w:cs="黑体"/>
          <w:b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10883900</wp:posOffset>
            </wp:positionH>
            <wp:positionV relativeFrom="topMargin">
              <wp:posOffset>10731500</wp:posOffset>
            </wp:positionV>
            <wp:extent cx="444500" cy="330200"/>
            <wp:effectExtent l="0" t="0" r="12700" b="1270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sz w:val="30"/>
        </w:rPr>
        <w:t>15.八角楼上同步练习试题</w:t>
      </w:r>
    </w:p>
    <w:p>
      <w:pPr>
        <w:shd w:val="clear" w:color="auto" w:fill="auto"/>
        <w:jc w:val="center"/>
        <w:textAlignment w:val="center"/>
        <w:rPr>
          <w:rFonts w:hint="eastAsia" w:ascii="黑体" w:hAnsi="黑体" w:eastAsia="黑体" w:cs="黑体"/>
          <w:b/>
          <w:sz w:val="30"/>
        </w:rPr>
      </w:pPr>
    </w:p>
    <w:p>
      <w:pPr>
        <w:shd w:val="clear" w:color="auto" w:fill="auto"/>
        <w:jc w:val="left"/>
        <w:textAlignment w:val="center"/>
        <w:rPr>
          <w:rFonts w:hint="eastAsia" w:ascii="宋体" w:hAnsi="宋体" w:eastAsia="宋体" w:cs="宋体"/>
          <w:b/>
          <w:sz w:val="21"/>
          <w:lang w:eastAsia="zh-CN"/>
        </w:rPr>
      </w:pPr>
      <w:r>
        <w:rPr>
          <w:rFonts w:hint="eastAsia" w:ascii="宋体" w:hAnsi="宋体" w:eastAsia="宋体" w:cs="宋体"/>
          <w:b/>
          <w:sz w:val="21"/>
        </w:rPr>
        <w:t>一、</w:t>
      </w:r>
      <w:r>
        <w:rPr>
          <w:rFonts w:hint="eastAsia" w:ascii="宋体" w:hAnsi="宋体" w:cs="宋体"/>
          <w:b/>
          <w:sz w:val="21"/>
          <w:lang w:eastAsia="zh-CN"/>
        </w:rPr>
        <w:t>积累运用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1．“凝”总共有多少画（　　　）</w:t>
      </w:r>
    </w:p>
    <w:p>
      <w:pPr>
        <w:shd w:val="clear" w:color="auto" w:fill="auto"/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A．15</w:t>
      </w:r>
      <w:r>
        <w:tab/>
      </w:r>
      <w:r>
        <w:t>B．16</w:t>
      </w:r>
      <w:r>
        <w:tab/>
      </w:r>
      <w:r>
        <w:t>C．17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2．不是神话故事的是（    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A．大禹治水                              </w:t>
      </w:r>
      <w:r>
        <w:drawing>
          <wp:inline distT="0" distB="0" distL="114300" distR="114300">
            <wp:extent cx="9525" cy="38100"/>
            <wp:effectExtent l="0" t="0" r="5715" b="762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B．拔苗助长                          </w:t>
      </w:r>
      <w:r>
        <w:drawing>
          <wp:inline distT="0" distB="0" distL="114300" distR="114300">
            <wp:extent cx="9525" cy="38100"/>
            <wp:effectExtent l="0" t="0" r="5715" b="762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C．夸父追日                          </w:t>
      </w:r>
      <w:r>
        <w:drawing>
          <wp:inline distT="0" distB="0" distL="114300" distR="114300">
            <wp:extent cx="9525" cy="38100"/>
            <wp:effectExtent l="0" t="0" r="5715" b="762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D．精卫填海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3．读课文《大禹治水》，大禹治水的方法是（    ）</w:t>
      </w:r>
    </w:p>
    <w:p>
      <w:pPr>
        <w:shd w:val="clear" w:color="auto" w:fill="auto"/>
        <w:tabs>
          <w:tab w:val="left" w:pos="4153"/>
        </w:tabs>
        <w:spacing w:line="360" w:lineRule="auto"/>
        <w:jc w:val="left"/>
        <w:textAlignment w:val="center"/>
      </w:pPr>
      <w:r>
        <w:t>A．堵</w:t>
      </w:r>
      <w:r>
        <w:tab/>
      </w:r>
      <w:r>
        <w:t>B．疏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4．下面词语书写不正确的一项是（　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A．疑视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B．察觉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C．一盏灯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D．握笔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5．《大禹治水》本文是一篇(　　　)</w:t>
      </w:r>
    </w:p>
    <w:p>
      <w:pPr>
        <w:shd w:val="clear" w:color="auto" w:fill="auto"/>
        <w:tabs>
          <w:tab w:val="left" w:pos="4153"/>
        </w:tabs>
        <w:spacing w:line="360" w:lineRule="auto"/>
        <w:jc w:val="left"/>
        <w:textAlignment w:val="center"/>
      </w:pPr>
      <w:r>
        <w:t>A．神话故事</w:t>
      </w:r>
      <w:r>
        <w:tab/>
      </w:r>
      <w:r>
        <w:t>B．寓言故事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6．比一比，再组词。 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</w:rPr>
      </w:pPr>
      <w:r>
        <w:t>治(         )</w:t>
      </w:r>
      <w:r>
        <w:rPr>
          <w:rFonts w:ascii="'Times New Roman'" w:hAnsi="'Times New Roman'" w:eastAsia="'Times New Roman'" w:cs="'Times New Roman'"/>
        </w:rPr>
        <w:t>   </w:t>
      </w:r>
      <w:r>
        <w:t>洪(        )</w:t>
      </w:r>
      <w:r>
        <w:rPr>
          <w:rFonts w:ascii="'Times New Roman'" w:hAnsi="'Times New Roman'" w:eastAsia="'Times New Roman'" w:cs="'Times New Roman'"/>
        </w:rPr>
        <w:t>     </w:t>
      </w:r>
      <w:r>
        <w:t>导(         )</w:t>
      </w:r>
      <w:r>
        <w:rPr>
          <w:rFonts w:ascii="'Times New Roman'" w:hAnsi="'Times New Roman'" w:eastAsia="'Times New Roman'" w:cs="'Times New Roman'"/>
        </w:rPr>
        <w:t>   </w:t>
      </w:r>
      <w:r>
        <w:t>返(        )</w:t>
      </w:r>
      <w:r>
        <w:rPr>
          <w:rFonts w:ascii="'Times New Roman'" w:hAnsi="'Times New Roman'" w:eastAsia="'Times New Roman'" w:cs="'Times New Roman'"/>
        </w:rPr>
        <w:t>   </w:t>
      </w:r>
      <w:r>
        <w:t>艰(         )</w:t>
      </w:r>
      <w:r>
        <w:rPr>
          <w:rFonts w:ascii="'Times New Roman'" w:hAnsi="'Times New Roman'" w:eastAsia="'Times New Roman'" w:cs="'Times New Roman'"/>
        </w:rPr>
        <w:t>   </w:t>
      </w:r>
    </w:p>
    <w:p>
      <w:pPr>
        <w:shd w:val="clear" w:color="auto" w:fill="auto"/>
        <w:spacing w:line="360" w:lineRule="auto"/>
        <w:jc w:val="left"/>
        <w:textAlignment w:val="center"/>
      </w:pPr>
      <w:r>
        <w:t>抬(         )</w:t>
      </w:r>
      <w:r>
        <w:rPr>
          <w:rFonts w:ascii="'Times New Roman'" w:hAnsi="'Times New Roman'" w:eastAsia="'Times New Roman'" w:cs="'Times New Roman'"/>
        </w:rPr>
        <w:t>   </w:t>
      </w:r>
      <w:r>
        <w:t>供(        )</w:t>
      </w:r>
      <w:r>
        <w:rPr>
          <w:rFonts w:ascii="'Times New Roman'" w:hAnsi="'Times New Roman'" w:eastAsia="'Times New Roman'" w:cs="'Times New Roman'"/>
        </w:rPr>
        <w:t>     </w:t>
      </w:r>
      <w:r>
        <w:t>异(         )</w:t>
      </w:r>
      <w:r>
        <w:rPr>
          <w:rFonts w:ascii="'Times New Roman'" w:hAnsi="'Times New Roman'" w:eastAsia="'Times New Roman'" w:cs="'Times New Roman'"/>
        </w:rPr>
        <w:t>   </w:t>
      </w:r>
      <w:r>
        <w:t>饭(        )</w:t>
      </w:r>
      <w:r>
        <w:rPr>
          <w:rFonts w:ascii="'Times New Roman'" w:hAnsi="'Times New Roman'" w:eastAsia="'Times New Roman'" w:cs="'Times New Roman'"/>
        </w:rPr>
        <w:t>   </w:t>
      </w:r>
      <w:r>
        <w:t>很(         )</w:t>
      </w:r>
    </w:p>
    <w:p>
      <w:pPr>
        <w:shd w:val="clear" w:color="auto" w:fill="auto"/>
        <w:spacing w:line="360" w:lineRule="auto"/>
        <w:jc w:val="left"/>
        <w:textAlignment w:val="center"/>
      </w:pPr>
      <w:r>
        <w:t>7．给句子画线部分换上一个恰当的词语。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t>他走遍千山万水，</w:t>
      </w:r>
      <w:r>
        <w:rPr>
          <w:u w:val="single"/>
        </w:rPr>
        <w:t>不逃避劳累辛苦</w:t>
      </w:r>
      <w:r>
        <w:t>，仔细地查看水流和地形。(        )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t>这项工程</w:t>
      </w:r>
      <w:r>
        <w:rPr>
          <w:u w:val="single"/>
        </w:rPr>
        <w:t>不同于一般的，极其艰难</w:t>
      </w:r>
      <w:r>
        <w:t>。</w:t>
      </w:r>
      <w:r>
        <w:rPr>
          <w:rFonts w:ascii="'Times New Roman'" w:hAnsi="'Times New Roman'" w:eastAsia="'Times New Roman'" w:cs="'Times New Roman'"/>
        </w:rPr>
        <w:t>                                   </w:t>
      </w:r>
      <w:r>
        <w:t>(        )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t>但是大禹</w:t>
      </w:r>
      <w:r>
        <w:rPr>
          <w:u w:val="single"/>
        </w:rPr>
        <w:t>丝毫也不改变，一点都不动摇</w:t>
      </w:r>
      <w:r>
        <w:t>。</w:t>
      </w:r>
      <w:r>
        <w:rPr>
          <w:rFonts w:ascii="'Times New Roman'" w:hAnsi="'Times New Roman'" w:eastAsia="'Times New Roman'" w:cs="'Times New Roman'"/>
        </w:rPr>
        <w:t>                    </w:t>
      </w:r>
      <w:r>
        <w:t>(        )</w:t>
      </w:r>
    </w:p>
    <w:p>
      <w:pPr>
        <w:shd w:val="clear" w:color="auto" w:fill="auto"/>
        <w:spacing w:line="360" w:lineRule="auto"/>
        <w:jc w:val="left"/>
        <w:textAlignment w:val="center"/>
      </w:pPr>
      <w:r>
        <w:t>8．除了禹，你还知道哪些和他一样一心为人民做事的伟人呢？（至少写两位）（四星）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_______________________________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9．火眼金睛，辨字组词。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共________    芒________    塞________</w:t>
      </w:r>
    </w:p>
    <w:p>
      <w:pPr>
        <w:shd w:val="clear" w:color="auto" w:fill="auto"/>
        <w:spacing w:line="360" w:lineRule="auto"/>
        <w:jc w:val="left"/>
        <w:textAlignment w:val="center"/>
      </w:pPr>
      <w:r>
        <w:t>洪________    荒________    赛________</w:t>
      </w:r>
    </w:p>
    <w:p>
      <w:pPr>
        <w:shd w:val="clear" w:color="auto" w:fill="auto"/>
        <w:spacing w:line="360" w:lineRule="auto"/>
        <w:jc w:val="left"/>
        <w:textAlignment w:val="center"/>
      </w:pPr>
      <w:r>
        <w:t>仅________    雄________    堵________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叹________    谁________    都________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10．给加点的字注音。</w:t>
      </w:r>
    </w:p>
    <w:p>
      <w:pPr>
        <w:shd w:val="clear" w:color="auto" w:fill="auto"/>
        <w:spacing w:line="360" w:lineRule="auto"/>
        <w:jc w:val="left"/>
        <w:textAlignment w:val="center"/>
        <w:rPr>
          <w:u w:val="dottedHeavy"/>
        </w:rPr>
      </w:pPr>
      <w:r>
        <w:rPr>
          <w:u w:val="none"/>
          <w:em w:val="dot"/>
        </w:rPr>
        <w:t>井</w:t>
      </w:r>
      <w:r>
        <w:t>冈山(    )</w:t>
      </w:r>
      <w:r>
        <w:rPr>
          <w:rFonts w:ascii="'Times New Roman'" w:hAnsi="'Times New Roman'" w:eastAsia="'Times New Roman'" w:cs="'Times New Roman'"/>
        </w:rPr>
        <w:t>       </w:t>
      </w:r>
      <w:r>
        <w:rPr>
          <w:u w:val="none"/>
          <w:em w:val="dot"/>
        </w:rPr>
        <w:t>艰苦</w:t>
      </w:r>
      <w:r>
        <w:t>(    )</w:t>
      </w:r>
      <w:r>
        <w:rPr>
          <w:rFonts w:ascii="'Times New Roman'" w:hAnsi="'Times New Roman'" w:eastAsia="'Times New Roman'" w:cs="'Times New Roman'"/>
        </w:rPr>
        <w:t>     </w:t>
      </w:r>
      <w:r>
        <w:rPr>
          <w:u w:val="none"/>
          <w:em w:val="dot"/>
        </w:rPr>
        <w:t>茅坪</w:t>
      </w:r>
      <w:r>
        <w:t>村(    )</w:t>
      </w:r>
      <w:r>
        <w:rPr>
          <w:rFonts w:ascii="'Times New Roman'" w:hAnsi="'Times New Roman'" w:eastAsia="'Times New Roman'" w:cs="'Times New Roman'"/>
        </w:rPr>
        <w:t>     </w:t>
      </w:r>
      <w:r>
        <w:rPr>
          <w:u w:val="none"/>
          <w:em w:val="dot"/>
        </w:rPr>
        <w:t xml:space="preserve"> 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u w:val="none"/>
          <w:em w:val="dot"/>
        </w:rPr>
        <w:t>夜幕降临</w:t>
      </w:r>
      <w:r>
        <w:t>(       )</w:t>
      </w:r>
      <w:r>
        <w:rPr>
          <w:rFonts w:ascii="'Times New Roman'" w:hAnsi="'Times New Roman'" w:eastAsia="'Times New Roman'" w:cs="'Times New Roman'"/>
        </w:rPr>
        <w:t>          </w:t>
      </w:r>
      <w:r>
        <w:rPr>
          <w:u w:val="none"/>
          <w:em w:val="dot"/>
        </w:rPr>
        <w:t>觉察</w:t>
      </w:r>
      <w:r>
        <w:t>(    )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黑体" w:hAnsi="黑体" w:eastAsia="黑体" w:cs="黑体"/>
          <w:b/>
          <w:sz w:val="30"/>
          <w:u w:val="dottedHeavy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  <w:u w:val="dottedHeavy"/>
        </w:rPr>
      </w:pPr>
      <w:r>
        <w:rPr>
          <w:rFonts w:hint="eastAsia" w:ascii="宋体" w:hAnsi="宋体" w:cs="宋体"/>
          <w:b/>
          <w:sz w:val="21"/>
          <w:u w:val="none"/>
          <w:em w:val="dot"/>
          <w:lang w:eastAsia="zh-CN"/>
        </w:rPr>
        <w:t>二</w:t>
      </w:r>
      <w:r>
        <w:rPr>
          <w:rFonts w:ascii="宋体" w:hAnsi="宋体" w:eastAsia="宋体" w:cs="宋体"/>
          <w:b/>
          <w:sz w:val="21"/>
          <w:u w:val="none"/>
          <w:em w:val="dot"/>
        </w:rPr>
        <w:t>、现代文阅读</w:t>
      </w:r>
    </w:p>
    <w:p>
      <w:pPr>
        <w:shd w:val="clear" w:color="auto" w:fill="auto"/>
        <w:spacing w:line="360" w:lineRule="auto"/>
        <w:jc w:val="left"/>
        <w:textAlignment w:val="center"/>
      </w:pPr>
      <w:r>
        <w:t>课内精彩阅读。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禹吸取了鲧治水失败的教训，采用疏导的办法治水。他和大家一起，疏通了很多河道，让洪水通过河道，最后流到大海里去。洪水终于退了，毒蛇猛兽被驱赶走了，人们把家搬了回来。大家在被水淹过的土地上耕种，农业生产渐渐恢复了，百姓</w:t>
      </w:r>
      <w:r>
        <w:rPr>
          <w:rFonts w:ascii="楷体" w:hAnsi="楷体" w:eastAsia="楷体" w:cs="楷体"/>
          <w:u w:val="none"/>
          <w:em w:val="dot"/>
        </w:rPr>
        <w:t>安居乐业</w:t>
      </w:r>
      <w:r>
        <w:rPr>
          <w:rFonts w:ascii="楷体" w:hAnsi="楷体" w:eastAsia="楷体" w:cs="楷体"/>
        </w:rPr>
        <w:t>，重新过上了幸福的生活。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11．联系上文说说“安居乐业”的意思。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___________________________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12．禹治水的方法是_____________。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13．用“________”画出禹治水的具体做法。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14．治水成功给人们带来了哪些好处？用波浪线画出相关语句。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阅读理解。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'Times New Roman'" w:hAnsi="'Times New Roman'" w:eastAsia="'Times New Roman'" w:cs="'Times New Roman'"/>
        </w:rPr>
        <w:t>                                                         </w:t>
      </w:r>
      <w:r>
        <w:rPr>
          <w:rFonts w:ascii="楷体" w:hAnsi="楷体" w:eastAsia="楷体" w:cs="楷体"/>
          <w:u w:val="single"/>
        </w:rPr>
        <w:t xml:space="preserve">                 </w:t>
      </w:r>
      <w:r>
        <w:rPr>
          <w:rFonts w:ascii="楷体" w:hAnsi="楷体" w:eastAsia="楷体" w:cs="楷体"/>
        </w:rPr>
        <w:t>                                          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1943年大年初一的下午，枣园又热闹起来了。主席和其他首长在小礼堂门前忙着接待客人。经过大生产运动，延安人民丰衣足食，心情特别愉快。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 xml:space="preserve">………… 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小礼堂里并排放着两行桌子，上面铺着延安生产的粗线花条床单布，颜色十分鲜艳。花生、糖果、香烟、红枣、苹果摆了一桌一桌的。毛主席和几个老年人一起坐在中间那张桌子旁，主席笑着望望这边，望望那边，问大家年过得都好吧？大家说，主席好！枣园区的区长把大家一一给主席做了介绍……主席对大家说：“</w:t>
      </w:r>
      <w:r>
        <w:rPr>
          <w:rFonts w:ascii="楷体" w:hAnsi="楷体" w:eastAsia="楷体" w:cs="楷体"/>
          <w:u w:val="single"/>
        </w:rPr>
        <w:t>我们是老邻居，今天请大家到一起吃顿饭，希望大家不要客气，多吃多喝……</w:t>
      </w:r>
      <w:r>
        <w:rPr>
          <w:rFonts w:ascii="楷体" w:hAnsi="楷体" w:eastAsia="楷体" w:cs="楷体"/>
        </w:rPr>
        <w:t>”主席正说着，饭菜已经端来了。主席不断到各桌去劝酒，要大家多吃些。农民们也不断举杯向主席敬酒。整个小礼堂里，洋溢着一片欢笑。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15．试着给文章起一个标题，写在正文前的横线上。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16．画横线句子，描写了毛主席的（语言 外貌），从这句话，我们能感觉到毛主席对延安人民的（　　）。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A．热情 B．冷淡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17．假如你是现场的一位农民伯伯，你有什么话想对毛主席说呢？ </w:t>
      </w:r>
    </w:p>
    <w:p>
      <w:pPr>
        <w:shd w:val="clear" w:color="auto" w:fill="auto"/>
        <w:spacing w:line="360" w:lineRule="auto"/>
        <w:jc w:val="left"/>
        <w:textAlignment w:val="center"/>
      </w:pPr>
      <w:r>
        <w:t>_______________________________________________________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center"/>
        <w:textAlignment w:val="center"/>
        <w:rPr>
          <w:rFonts w:ascii="黑体" w:hAnsi="黑体" w:eastAsia="黑体" w:cs="黑体"/>
          <w:b/>
          <w:sz w:val="30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hint="eastAsia" w:ascii="宋体" w:hAnsi="宋体" w:cs="宋体"/>
          <w:b/>
          <w:sz w:val="21"/>
          <w:lang w:eastAsia="zh-CN"/>
        </w:rPr>
        <w:t>三</w:t>
      </w:r>
      <w:r>
        <w:rPr>
          <w:rFonts w:ascii="宋体" w:hAnsi="宋体" w:eastAsia="宋体" w:cs="宋体"/>
          <w:b/>
          <w:sz w:val="21"/>
        </w:rPr>
        <w:t>、书面表达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黑体" w:hAnsi="黑体" w:eastAsia="黑体" w:cs="黑体"/>
        </w:rPr>
      </w:pPr>
      <w:r>
        <w:t>18．</w:t>
      </w:r>
      <w:r>
        <w:rPr>
          <w:rFonts w:ascii="黑体" w:hAnsi="黑体" w:eastAsia="黑体" w:cs="黑体"/>
        </w:rPr>
        <w:t>写话天地。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5274310" cy="972185"/>
            <wp:effectExtent l="0" t="0" r="13970" b="317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t>仔细观察四幅图，看懂每幅图的内容，再连起来把这个故事完整地写下来。</w:t>
      </w:r>
    </w:p>
    <w:p>
      <w:pPr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</w:p>
    <w:p>
      <w:pPr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</w:p>
    <w:p>
      <w:pPr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</w:p>
    <w:p>
      <w:pPr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</w:p>
    <w:p>
      <w:pPr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</w:p>
    <w:p>
      <w:pPr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</w:p>
    <w:p>
      <w:pPr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</w:p>
    <w:p>
      <w:pPr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</w:p>
    <w:p>
      <w:pPr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</w:p>
    <w:p>
      <w:pPr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</w:p>
    <w:p>
      <w:pPr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</w:p>
    <w:p>
      <w:pPr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</w:p>
    <w:p>
      <w:pPr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</w:p>
    <w:p>
      <w:pPr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</w:p>
    <w:p>
      <w:pPr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</w:p>
    <w:p>
      <w:pPr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1"/>
        </w:rPr>
        <w:t>参考答案：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     治理     洪水     引导     返回     艰苦     抬水     供应     异常     吃饭     很多</w:t>
      </w:r>
    </w:p>
    <w:p>
      <w:pPr>
        <w:shd w:val="clear" w:color="auto" w:fill="auto"/>
        <w:spacing w:line="360" w:lineRule="auto"/>
        <w:jc w:val="left"/>
        <w:textAlignment w:val="center"/>
      </w:pPr>
      <w:r>
        <w:t>7．     不辞辛劳     异常艰苦     毫不动摇</w:t>
      </w:r>
    </w:p>
    <w:p>
      <w:pPr>
        <w:shd w:val="clear" w:color="auto" w:fill="auto"/>
        <w:spacing w:line="360" w:lineRule="auto"/>
        <w:jc w:val="left"/>
        <w:textAlignment w:val="center"/>
      </w:pPr>
      <w:r>
        <w:t>8．邓小平爷爷、周恩来总理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     共同     光芒     塞住     洪水     荒地     比赛     仅仅     英雄     堵住     感叹     谁的     都是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     jǐng     jiān kǔ     máo píng     yè mù jiàng lín     jué chá</w:t>
      </w:r>
    </w:p>
    <w:p>
      <w:pPr>
        <w:shd w:val="clear" w:color="auto" w:fill="auto"/>
        <w:spacing w:line="360" w:lineRule="auto"/>
        <w:jc w:val="left"/>
        <w:textAlignment w:val="center"/>
      </w:pPr>
      <w:r>
        <w:t>11．文中指人们愉快地生活和劳动。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12．疏导</w:t>
      </w:r>
    </w:p>
    <w:p>
      <w:pPr>
        <w:shd w:val="clear" w:color="auto" w:fill="auto"/>
        <w:spacing w:line="360" w:lineRule="auto"/>
        <w:jc w:val="left"/>
        <w:textAlignment w:val="center"/>
        <w:rPr>
          <w:u w:val="single"/>
        </w:rPr>
      </w:pPr>
      <w:r>
        <w:t>13．</w:t>
      </w:r>
      <w:r>
        <w:rPr>
          <w:u w:val="single"/>
        </w:rPr>
        <w:t>他和大家一起，疏通了很多河道，让洪水通过河道，最后流到大海里去。</w:t>
      </w:r>
    </w:p>
    <w:p>
      <w:pPr>
        <w:shd w:val="clear" w:color="auto" w:fill="auto"/>
        <w:spacing w:line="360" w:lineRule="auto"/>
        <w:jc w:val="left"/>
        <w:textAlignment w:val="center"/>
        <w:rPr>
          <w:u w:val="wave"/>
        </w:rPr>
      </w:pPr>
      <w:r>
        <w:t>14．</w:t>
      </w:r>
      <w:r>
        <w:rPr>
          <w:u w:val="wave"/>
        </w:rPr>
        <w:t>毒蛇猛兽被驱赶走了，人们把家搬了回来</w:t>
      </w:r>
      <w:r>
        <w:t>。</w:t>
      </w:r>
      <w:r>
        <w:rPr>
          <w:u w:val="wave"/>
        </w:rPr>
        <w:t>农业生产渐渐恢复了，百姓安居乐业，重新过上了幸福的生活。</w:t>
      </w:r>
    </w:p>
    <w:p>
      <w:pPr>
        <w:shd w:val="clear" w:color="auto" w:fill="auto"/>
        <w:spacing w:line="360" w:lineRule="auto"/>
        <w:jc w:val="left"/>
        <w:textAlignment w:val="center"/>
        <w:rPr>
          <w:u w:val="wave"/>
        </w:rPr>
      </w:pPr>
    </w:p>
    <w:p>
      <w:pPr>
        <w:shd w:val="clear" w:color="auto" w:fill="auto"/>
        <w:spacing w:line="360" w:lineRule="auto"/>
        <w:jc w:val="left"/>
        <w:textAlignment w:val="center"/>
      </w:pPr>
      <w:r>
        <w:t>15．与农民一起欢度节日</w:t>
      </w:r>
    </w:p>
    <w:p>
      <w:pPr>
        <w:shd w:val="clear" w:color="auto" w:fill="auto"/>
        <w:spacing w:line="360" w:lineRule="auto"/>
        <w:jc w:val="left"/>
        <w:textAlignment w:val="center"/>
      </w:pPr>
      <w:r>
        <w:t>16．语言 A</w:t>
      </w:r>
    </w:p>
    <w:p>
      <w:pPr>
        <w:shd w:val="clear" w:color="auto" w:fill="auto"/>
        <w:spacing w:line="360" w:lineRule="auto"/>
        <w:jc w:val="left"/>
        <w:textAlignment w:val="center"/>
      </w:pPr>
      <w:r>
        <w:t>17．感谢毛主席对我们的关心。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18．重点突出，语句通顺，卷面干净即可。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jc w:val="center"/>
      <w:rPr>
        <w:rFonts w:hint="eastAsia" w:eastAsia="宋体"/>
        <w:kern w:val="0"/>
        <w:sz w:val="2"/>
        <w:szCs w:val="2"/>
        <w:lang w:eastAsia="zh-CN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  <w:r>
      <w:rPr>
        <w:rFonts w:hint="eastAsia" w:eastAsia="宋体"/>
        <w:kern w:val="0"/>
        <w:sz w:val="2"/>
        <w:szCs w:val="2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C806B0"/>
    <w:rsid w:val="00043B54"/>
    <w:rsid w:val="001D7A06"/>
    <w:rsid w:val="00284433"/>
    <w:rsid w:val="002A1EC6"/>
    <w:rsid w:val="002E035E"/>
    <w:rsid w:val="004151FC"/>
    <w:rsid w:val="006B16C5"/>
    <w:rsid w:val="00BF535F"/>
    <w:rsid w:val="00C02FC6"/>
    <w:rsid w:val="00C806B0"/>
    <w:rsid w:val="00EF035E"/>
    <w:rsid w:val="1AE96953"/>
    <w:rsid w:val="361D3234"/>
    <w:rsid w:val="43086E6B"/>
    <w:rsid w:val="7E81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  <w:lang w:eastAsia="zh-CN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1339</Words>
  <Characters>1604</Characters>
  <Lines>0</Lines>
  <Paragraphs>0</Paragraphs>
  <TotalTime>3</TotalTime>
  <ScaleCrop>false</ScaleCrop>
  <LinksUpToDate>false</LinksUpToDate>
  <CharactersWithSpaces>2264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MR'Tian</dc:creator>
  <cp:lastModifiedBy>Grace</cp:lastModifiedBy>
  <dcterms:modified xsi:type="dcterms:W3CDTF">2022-11-22T07:54:19Z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D530780ECB7D46B189FB8738B23D02A3</vt:lpwstr>
  </property>
</Properties>
</file>