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jc w:val="center"/>
        <w:rPr>
          <w:rFonts w:asciiTheme="minorEastAsia" w:hAnsiTheme="minorEastAsia" w:eastAsiaTheme="minorEastAsia"/>
          <w:sz w:val="36"/>
          <w:szCs w:val="32"/>
        </w:rPr>
      </w:pPr>
      <w:r>
        <w:rPr>
          <w:rFonts w:hint="eastAsia" w:asciiTheme="minorEastAsia" w:hAnsiTheme="minorEastAsia" w:eastAsiaTheme="minorEastAsia"/>
          <w:sz w:val="36"/>
          <w:szCs w:val="32"/>
        </w:rPr>
        <w:t>第七单元知识小结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一、字词盘点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难读的字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幻</w:t>
      </w:r>
      <w:r>
        <w:rPr>
          <w:rFonts w:asciiTheme="minorEastAsia" w:hAnsiTheme="minorEastAsia" w:eastAsiaTheme="minorEastAsia"/>
          <w:sz w:val="32"/>
          <w:szCs w:val="32"/>
        </w:rPr>
        <w:t>(huàn)　</w:t>
      </w:r>
      <w:r>
        <w:rPr>
          <w:rFonts w:hint="eastAsia" w:asciiTheme="minorEastAsia" w:hAnsiTheme="minorEastAsia" w:eastAsiaTheme="minorEastAsia"/>
          <w:sz w:val="32"/>
          <w:szCs w:val="32"/>
        </w:rPr>
        <w:t>芒</w:t>
      </w:r>
      <w:r>
        <w:rPr>
          <w:rFonts w:asciiTheme="minorEastAsia" w:hAnsiTheme="minorEastAsia" w:eastAsiaTheme="minorEastAsia"/>
          <w:sz w:val="32"/>
          <w:szCs w:val="32"/>
        </w:rPr>
        <w:t>(máng)　</w:t>
      </w:r>
      <w:r>
        <w:rPr>
          <w:rFonts w:hint="eastAsia" w:asciiTheme="minorEastAsia" w:hAnsiTheme="minorEastAsia" w:eastAsiaTheme="minorEastAsia"/>
          <w:sz w:val="32"/>
          <w:szCs w:val="32"/>
        </w:rPr>
        <w:t>窃</w:t>
      </w:r>
      <w:r>
        <w:rPr>
          <w:rFonts w:asciiTheme="minorEastAsia" w:hAnsiTheme="minorEastAsia" w:eastAsiaTheme="minorEastAsia"/>
          <w:sz w:val="32"/>
          <w:szCs w:val="32"/>
        </w:rPr>
        <w:t>(qiè)　</w:t>
      </w:r>
      <w:r>
        <w:rPr>
          <w:rFonts w:hint="eastAsia" w:asciiTheme="minorEastAsia" w:hAnsiTheme="minorEastAsia" w:eastAsiaTheme="minorEastAsia"/>
          <w:sz w:val="32"/>
          <w:szCs w:val="32"/>
        </w:rPr>
        <w:t>储</w:t>
      </w:r>
      <w:r>
        <w:rPr>
          <w:rFonts w:asciiTheme="minorEastAsia" w:hAnsiTheme="minorEastAsia" w:eastAsiaTheme="minorEastAsia"/>
          <w:sz w:val="32"/>
          <w:szCs w:val="32"/>
        </w:rPr>
        <w:t>(chǔ)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檀</w:t>
      </w:r>
      <w:r>
        <w:rPr>
          <w:rFonts w:asciiTheme="minorEastAsia" w:hAnsiTheme="minorEastAsia" w:eastAsiaTheme="minorEastAsia"/>
          <w:sz w:val="32"/>
          <w:szCs w:val="32"/>
        </w:rPr>
        <w:t>(tán)　</w:t>
      </w:r>
      <w:r>
        <w:rPr>
          <w:rFonts w:hint="eastAsia" w:asciiTheme="minorEastAsia" w:hAnsiTheme="minorEastAsia" w:eastAsiaTheme="minorEastAsia"/>
          <w:sz w:val="32"/>
          <w:szCs w:val="32"/>
        </w:rPr>
        <w:t>盈</w:t>
      </w:r>
      <w:r>
        <w:rPr>
          <w:rFonts w:asciiTheme="minorEastAsia" w:hAnsiTheme="minorEastAsia" w:eastAsiaTheme="minorEastAsia"/>
          <w:sz w:val="32"/>
          <w:szCs w:val="32"/>
        </w:rPr>
        <w:t>(yíng)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难写的字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幻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左部是“幺”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不要错写成“纟”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右部不要多加一笔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错写成“力”。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型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上下结构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右上部是“刂”。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威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里面的部分是“一”和“女”。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武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注意字的笔顺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“弋”不要多加一笔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错写成“戈”。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多音字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降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ji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(降落)(降临)(从天而降)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xi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á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ng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(投降)(降敌)(降妖除魔)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差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 (差异)(差别)(差强人意)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 (差劲)(差不多)(差点儿)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cℎ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 xml:space="preserve"> (差遣)(出差)(差事)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c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ī (参差)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模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m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ú(一模一样)(模具)(模样)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m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ó(模型)(模仿)(模模糊糊)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待</w:t>
      </w:r>
      <m:oMath>
        <m:d>
          <m:dPr>
            <m:begChr m:val="{"/>
            <m:endChr m:val=""/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ascii="Cambria Math" w:hAnsi="Cambria Math" w:eastAsiaTheme="minorEastAsia"/>
                    <w:sz w:val="32"/>
                    <w:szCs w:val="32"/>
                  </w:rPr>
                </m:ctrlPr>
              </m:mP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à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(等待)(接待)(迫不及待)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  <m:mr>
                <m:e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d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ā</m:t>
                  </m:r>
                  <m:r>
                    <m:rPr/>
                    <w:rPr>
                      <w:rFonts w:ascii="Cambria Math" w:hAnsi="Cambria Math" w:eastAsiaTheme="minorEastAsia"/>
                      <w:sz w:val="32"/>
                      <w:szCs w:val="32"/>
                    </w:rPr>
                    <m:t>i</m:t>
                  </m:r>
                  <m:r>
                    <m:rPr>
                      <m:nor/>
                      <m:sty m:val="p"/>
                    </m:rPr>
                    <w:rPr>
                      <w:rFonts w:asciiTheme="minorEastAsia" w:hAnsiTheme="minorEastAsia" w:eastAsiaTheme="minorEastAsia"/>
                      <w:sz w:val="32"/>
                      <w:szCs w:val="32"/>
                    </w:rPr>
                    <m:t>(待会儿)(待着)</m:t>
                  </m:r>
                  <m:ctrlPr>
                    <w:rPr>
                      <w:rFonts w:ascii="Cambria Math" w:hAnsi="Cambria Math" w:eastAsiaTheme="minorEastAsia"/>
                      <w:sz w:val="32"/>
                      <w:szCs w:val="32"/>
                    </w:rPr>
                  </m:ctrlPr>
                </m:e>
              </m:mr>
            </m:m>
            <m:ctrlPr>
              <w:rPr>
                <w:rFonts w:ascii="Cambria Math" w:hAnsi="Cambria Math" w:eastAsiaTheme="minorEastAsia"/>
                <w:sz w:val="32"/>
                <w:szCs w:val="32"/>
              </w:rPr>
            </m:ctrlPr>
          </m:e>
        </m:d>
      </m:oMath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考试点睛</w:t>
      </w:r>
    </w:p>
    <w:p>
      <w:pPr>
        <w:spacing w:line="240" w:lineRule="auto"/>
        <w:ind w:firstLine="640" w:firstLineChars="20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t>多音字是考试中常考的一项内容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经常以下面的方式考查</w:t>
      </w:r>
      <w:r>
        <w:rPr>
          <w:rFonts w:asciiTheme="minorEastAsia" w:hAnsiTheme="minorEastAsia" w:eastAsiaTheme="minorEastAsia"/>
          <w:sz w:val="32"/>
          <w:szCs w:val="32"/>
        </w:rPr>
        <w:t>:①</w:t>
      </w:r>
      <w:r>
        <w:rPr>
          <w:rFonts w:hint="eastAsia" w:asciiTheme="minorEastAsia" w:hAnsiTheme="minorEastAsia" w:eastAsiaTheme="minorEastAsia"/>
          <w:sz w:val="32"/>
          <w:szCs w:val="32"/>
        </w:rPr>
        <w:t>判断多音字的读音是否正确。</w:t>
      </w: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给词语或句子中的多音字选择正确的读音。</w:t>
      </w:r>
      <w:r>
        <w:rPr>
          <w:rFonts w:asciiTheme="minorEastAsia" w:hAnsiTheme="minorEastAsia" w:eastAsiaTheme="minorEastAsia"/>
          <w:sz w:val="32"/>
          <w:szCs w:val="32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</w:rPr>
        <w:t>给多音字注音并组词。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008505" cy="777240"/>
            <wp:effectExtent l="0" t="0" r="0" b="0"/>
            <wp:docPr id="93" name="X小窍门7-1.eps" descr="id:21474865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X小窍门7-1.eps" descr="id:2147486552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2148840" cy="652145"/>
            <wp:effectExtent l="0" t="0" r="0" b="0"/>
            <wp:docPr id="94" name="X小窍门7-2.eps" descr="id:21474865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X小窍门7-2.eps" descr="id:2147486559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6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  <w:r>
        <w:rPr>
          <w:rFonts w:asciiTheme="minorEastAsia" w:hAnsiTheme="minorEastAsia" w:eastAsiaTheme="minorEastAsia"/>
          <w:sz w:val="32"/>
          <w:szCs w:val="32"/>
        </w:rPr>
        <w:drawing>
          <wp:inline distT="0" distB="0" distL="0" distR="0">
            <wp:extent cx="1990090" cy="383540"/>
            <wp:effectExtent l="0" t="0" r="0" b="0"/>
            <wp:docPr id="95" name="X小窍门7-3.eps" descr="id:21474865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X小窍门7-3.eps" descr="id:2147486566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90440" cy="3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32"/>
          <w:szCs w:val="32"/>
        </w:rPr>
        <w:t>　　</w:t>
      </w:r>
      <w:r>
        <w:rPr>
          <w:rFonts w:hint="eastAsia" w:asciiTheme="minorEastAsia" w:hAnsiTheme="minorEastAsia" w:eastAsiaTheme="minorEastAsia"/>
          <w:sz w:val="32"/>
          <w:szCs w:val="32"/>
        </w:rPr>
        <w:br w:type="textWrapping"/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必须掌握的词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呈现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变幻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蜡烛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诱人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圆润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乘凉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光芒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刀剑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普通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模型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宁静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器官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汪汪叫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危险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攻击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反推力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迅速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后退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铁矿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金灿灿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三秒钟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凶猛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威武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镇静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近义词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奇妙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奇特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如同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好像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呈现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显现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映射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映照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变幻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变化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降临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来临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闪烁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闪耀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感叹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感慨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光辉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光芒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锋利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锐利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寻找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寻觅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无穷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无尽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依然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依旧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宁静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安静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攻击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进攻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迅速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快速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差异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差别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蕴藏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储藏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奇异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奇特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波涛澎湃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波涛汹涌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笑盈盈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笑哈哈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凶猛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凶恶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似乎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好像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威武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威风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镇静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镇定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等待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等候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一转眼</w:t>
      </w:r>
      <w:r>
        <w:rPr>
          <w:rFonts w:asciiTheme="minorEastAsia" w:hAnsiTheme="minorEastAsia" w:eastAsiaTheme="minorEastAsia"/>
          <w:color w:val="FF8CFF"/>
          <w:sz w:val="32"/>
          <w:szCs w:val="32"/>
        </w:rPr>
        <w:t>~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一眨眼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(3)</w:t>
      </w:r>
      <w:r>
        <w:rPr>
          <w:rFonts w:hint="eastAsia" w:asciiTheme="minorEastAsia" w:hAnsiTheme="minorEastAsia" w:eastAsiaTheme="minorEastAsia"/>
          <w:sz w:val="32"/>
          <w:szCs w:val="32"/>
        </w:rPr>
        <w:t>反义词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降落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上升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结束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开始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张开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合拢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锋利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滞钝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融化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凝固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透明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污浊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仔细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粗心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普通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特殊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黑暗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光明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危险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安全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攻击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防卫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后退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前进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清楚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模糊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丰富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贫乏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窃窃私语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大声喧哗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模糊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清楚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凶猛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温顺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镇静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慌张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恍恍惚惚</w:t>
      </w:r>
      <w:r>
        <w:rPr>
          <w:rFonts w:hint="eastAsia" w:ascii="MS Mincho" w:hAnsi="MS Mincho" w:eastAsia="MS Mincho" w:cs="MS Mincho"/>
          <w:color w:val="FF8CFF"/>
          <w:sz w:val="32"/>
          <w:szCs w:val="32"/>
        </w:rPr>
        <w:t>➝</w:t>
      </w:r>
      <w:r>
        <w:rPr>
          <w:rFonts w:hint="eastAsia" w:asciiTheme="minorEastAsia" w:hAnsiTheme="minorEastAsia" w:eastAsiaTheme="minorEastAsia"/>
          <w:color w:val="00B3B3"/>
          <w:sz w:val="32"/>
          <w:szCs w:val="32"/>
        </w:rPr>
        <w:t>清清楚楚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(4)</w:t>
      </w:r>
      <w:r>
        <w:rPr>
          <w:rFonts w:hint="eastAsia" w:asciiTheme="minorEastAsia" w:hAnsiTheme="minorEastAsia" w:eastAsiaTheme="minorEastAsia"/>
          <w:sz w:val="32"/>
          <w:szCs w:val="32"/>
        </w:rPr>
        <w:t>词语归类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①</w:t>
      </w:r>
      <w:r>
        <w:rPr>
          <w:rFonts w:hint="eastAsia" w:asciiTheme="minorEastAsia" w:hAnsiTheme="minorEastAsia" w:eastAsiaTheme="minorEastAsia"/>
          <w:sz w:val="32"/>
          <w:szCs w:val="32"/>
        </w:rPr>
        <w:t>量词积累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个</w:t>
      </w:r>
      <w:r>
        <w:rPr>
          <w:rFonts w:hint="eastAsia" w:asciiTheme="minorEastAsia" w:hAnsiTheme="minorEastAsia" w:eastAsiaTheme="minorEastAsia"/>
          <w:sz w:val="32"/>
          <w:szCs w:val="32"/>
        </w:rPr>
        <w:t>大火球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粒</w:t>
      </w:r>
      <w:r>
        <w:rPr>
          <w:rFonts w:hint="eastAsia" w:asciiTheme="minorEastAsia" w:hAnsiTheme="minorEastAsia" w:eastAsiaTheme="minorEastAsia"/>
          <w:sz w:val="32"/>
          <w:szCs w:val="32"/>
        </w:rPr>
        <w:t>种子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把把</w:t>
      </w:r>
      <w:r>
        <w:rPr>
          <w:rFonts w:hint="eastAsia" w:asciiTheme="minorEastAsia" w:hAnsiTheme="minorEastAsia" w:eastAsiaTheme="minorEastAsia"/>
          <w:sz w:val="32"/>
          <w:szCs w:val="32"/>
        </w:rPr>
        <w:t>刀剑</w:t>
      </w:r>
      <w:r>
        <w:rPr>
          <w:rFonts w:asciiTheme="minorEastAsia" w:hAnsiTheme="minorEastAsia" w:eastAsiaTheme="minorEastAsia"/>
          <w:sz w:val="32"/>
          <w:szCs w:val="32"/>
        </w:rPr>
        <w:t>　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颗颗</w:t>
      </w:r>
      <w:r>
        <w:rPr>
          <w:rFonts w:hint="eastAsia" w:asciiTheme="minorEastAsia" w:hAnsiTheme="minorEastAsia" w:eastAsiaTheme="minorEastAsia"/>
          <w:sz w:val="32"/>
          <w:szCs w:val="32"/>
        </w:rPr>
        <w:t>珍珠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片</w:t>
      </w:r>
      <w:r>
        <w:rPr>
          <w:rFonts w:hint="eastAsia" w:asciiTheme="minorEastAsia" w:hAnsiTheme="minorEastAsia" w:eastAsiaTheme="minorEastAsia"/>
          <w:sz w:val="32"/>
          <w:szCs w:val="32"/>
        </w:rPr>
        <w:t>黑暗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种</w:t>
      </w:r>
      <w:r>
        <w:rPr>
          <w:rFonts w:hint="eastAsia" w:asciiTheme="minorEastAsia" w:hAnsiTheme="minorEastAsia" w:eastAsiaTheme="minorEastAsia"/>
          <w:sz w:val="32"/>
          <w:szCs w:val="32"/>
        </w:rPr>
        <w:t>声音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匹</w:t>
      </w:r>
      <w:r>
        <w:rPr>
          <w:rFonts w:hint="eastAsia" w:asciiTheme="minorEastAsia" w:hAnsiTheme="minorEastAsia" w:eastAsiaTheme="minorEastAsia"/>
          <w:sz w:val="32"/>
          <w:szCs w:val="32"/>
        </w:rPr>
        <w:t>马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条</w:t>
      </w:r>
      <w:r>
        <w:rPr>
          <w:rFonts w:hint="eastAsia" w:asciiTheme="minorEastAsia" w:hAnsiTheme="minorEastAsia" w:eastAsiaTheme="minorEastAsia"/>
          <w:sz w:val="32"/>
          <w:szCs w:val="32"/>
        </w:rPr>
        <w:t>大狗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头</w:t>
      </w:r>
      <w:r>
        <w:rPr>
          <w:rFonts w:hint="eastAsia" w:asciiTheme="minorEastAsia" w:hAnsiTheme="minorEastAsia" w:eastAsiaTheme="minorEastAsia"/>
          <w:sz w:val="32"/>
          <w:szCs w:val="32"/>
        </w:rPr>
        <w:t>大狮子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②</w:t>
      </w:r>
      <w:r>
        <w:rPr>
          <w:rFonts w:hint="eastAsia" w:asciiTheme="minorEastAsia" w:hAnsiTheme="minorEastAsia" w:eastAsiaTheme="minorEastAsia"/>
          <w:sz w:val="32"/>
          <w:szCs w:val="32"/>
        </w:rPr>
        <w:t>修饰词积累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奇妙</w:t>
      </w:r>
      <w:r>
        <w:rPr>
          <w:rFonts w:hint="eastAsia" w:asciiTheme="minorEastAsia" w:hAnsiTheme="minorEastAsia" w:eastAsiaTheme="minorEastAsia"/>
          <w:sz w:val="32"/>
          <w:szCs w:val="32"/>
        </w:rPr>
        <w:t>的世界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奇妙</w:t>
      </w:r>
      <w:r>
        <w:rPr>
          <w:rFonts w:hint="eastAsia" w:asciiTheme="minorEastAsia" w:hAnsiTheme="minorEastAsia" w:eastAsiaTheme="minorEastAsia"/>
          <w:sz w:val="32"/>
          <w:szCs w:val="32"/>
        </w:rPr>
        <w:t>的形状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奇妙</w:t>
      </w:r>
      <w:r>
        <w:rPr>
          <w:rFonts w:hint="eastAsia" w:asciiTheme="minorEastAsia" w:hAnsiTheme="minorEastAsia" w:eastAsiaTheme="minorEastAsia"/>
          <w:sz w:val="32"/>
          <w:szCs w:val="32"/>
        </w:rPr>
        <w:t>的故事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极小</w:t>
      </w:r>
      <w:r>
        <w:rPr>
          <w:rFonts w:hint="eastAsia" w:asciiTheme="minorEastAsia" w:hAnsiTheme="minorEastAsia" w:eastAsiaTheme="minorEastAsia"/>
          <w:sz w:val="32"/>
          <w:szCs w:val="32"/>
        </w:rPr>
        <w:t>的蜡烛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诱人</w:t>
      </w:r>
      <w:r>
        <w:rPr>
          <w:rFonts w:hint="eastAsia" w:asciiTheme="minorEastAsia" w:hAnsiTheme="minorEastAsia" w:eastAsiaTheme="minorEastAsia"/>
          <w:sz w:val="32"/>
          <w:szCs w:val="32"/>
        </w:rPr>
        <w:t>的颜色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鲜红色</w:t>
      </w:r>
      <w:r>
        <w:rPr>
          <w:rFonts w:hint="eastAsia" w:asciiTheme="minorEastAsia" w:hAnsiTheme="minorEastAsia" w:eastAsiaTheme="minorEastAsia"/>
          <w:sz w:val="32"/>
          <w:szCs w:val="32"/>
        </w:rPr>
        <w:t>的樱桃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深紫色</w:t>
      </w:r>
      <w:r>
        <w:rPr>
          <w:rFonts w:hint="eastAsia" w:asciiTheme="minorEastAsia" w:hAnsiTheme="minorEastAsia" w:eastAsiaTheme="minorEastAsia"/>
          <w:sz w:val="32"/>
          <w:szCs w:val="32"/>
        </w:rPr>
        <w:t>的李子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浅黄色</w:t>
      </w:r>
      <w:r>
        <w:rPr>
          <w:rFonts w:hint="eastAsia" w:asciiTheme="minorEastAsia" w:hAnsiTheme="minorEastAsia" w:eastAsiaTheme="minorEastAsia"/>
          <w:sz w:val="32"/>
          <w:szCs w:val="32"/>
        </w:rPr>
        <w:t>的梨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漂亮</w:t>
      </w:r>
      <w:r>
        <w:rPr>
          <w:rFonts w:hint="eastAsia" w:asciiTheme="minorEastAsia" w:hAnsiTheme="minorEastAsia" w:eastAsiaTheme="minorEastAsia"/>
          <w:sz w:val="32"/>
          <w:szCs w:val="32"/>
        </w:rPr>
        <w:t>的翅膀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锋利</w:t>
      </w:r>
      <w:r>
        <w:rPr>
          <w:rFonts w:hint="eastAsia" w:asciiTheme="minorEastAsia" w:hAnsiTheme="minorEastAsia" w:eastAsiaTheme="minorEastAsia"/>
          <w:sz w:val="32"/>
          <w:szCs w:val="32"/>
        </w:rPr>
        <w:t>的刀剑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普通</w:t>
      </w:r>
      <w:r>
        <w:rPr>
          <w:rFonts w:hint="eastAsia" w:asciiTheme="minorEastAsia" w:hAnsiTheme="minorEastAsia" w:eastAsiaTheme="minorEastAsia"/>
          <w:sz w:val="32"/>
          <w:szCs w:val="32"/>
        </w:rPr>
        <w:t>的事物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各种形状</w:t>
      </w:r>
      <w:r>
        <w:rPr>
          <w:rFonts w:hint="eastAsia" w:asciiTheme="minorEastAsia" w:hAnsiTheme="minorEastAsia" w:eastAsiaTheme="minorEastAsia"/>
          <w:sz w:val="32"/>
          <w:szCs w:val="32"/>
        </w:rPr>
        <w:t>的卵石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颜色各异</w:t>
      </w:r>
      <w:r>
        <w:rPr>
          <w:rFonts w:hint="eastAsia" w:asciiTheme="minorEastAsia" w:hAnsiTheme="minorEastAsia" w:eastAsiaTheme="minorEastAsia"/>
          <w:sz w:val="32"/>
          <w:szCs w:val="32"/>
        </w:rPr>
        <w:t>的羽毛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闪烁</w:t>
      </w:r>
      <w:r>
        <w:rPr>
          <w:rFonts w:hint="eastAsia" w:asciiTheme="minorEastAsia" w:hAnsiTheme="minorEastAsia" w:eastAsiaTheme="minorEastAsia"/>
          <w:sz w:val="32"/>
          <w:szCs w:val="32"/>
        </w:rPr>
        <w:t>的星星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③</w:t>
      </w:r>
      <w:r>
        <w:rPr>
          <w:rFonts w:hint="eastAsia" w:asciiTheme="minorEastAsia" w:hAnsiTheme="minorEastAsia" w:eastAsiaTheme="minorEastAsia"/>
          <w:sz w:val="32"/>
          <w:szCs w:val="32"/>
        </w:rPr>
        <w:t>特殊词语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AABC</w:t>
      </w:r>
      <w:r>
        <w:rPr>
          <w:rFonts w:hint="eastAsia" w:asciiTheme="minorEastAsia" w:hAnsiTheme="minorEastAsia" w:eastAsiaTheme="minorEastAsia"/>
          <w:sz w:val="32"/>
          <w:szCs w:val="32"/>
        </w:rPr>
        <w:t>式的词语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翩翩起舞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窃窃私语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井井有条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津津有味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落落大方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栩栩如生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“又</w:t>
      </w:r>
      <w:r>
        <w:rPr>
          <w:rFonts w:asciiTheme="minorEastAsia" w:hAnsiTheme="minorEastAsia" w:eastAsiaTheme="minorEastAsia"/>
          <w:sz w:val="32"/>
          <w:szCs w:val="32"/>
        </w:rPr>
        <w:t>×</w:t>
      </w:r>
      <w:r>
        <w:rPr>
          <w:rFonts w:hint="eastAsia" w:asciiTheme="minorEastAsia" w:hAnsiTheme="minorEastAsia" w:eastAsiaTheme="minorEastAsia"/>
          <w:sz w:val="32"/>
          <w:szCs w:val="32"/>
        </w:rPr>
        <w:t>又</w:t>
      </w:r>
      <w:r>
        <w:rPr>
          <w:rFonts w:asciiTheme="minorEastAsia" w:hAnsiTheme="minorEastAsia" w:eastAsiaTheme="minorEastAsia"/>
          <w:sz w:val="32"/>
          <w:szCs w:val="32"/>
        </w:rPr>
        <w:t>×</w:t>
      </w:r>
      <w:r>
        <w:rPr>
          <w:rFonts w:hint="eastAsia" w:asciiTheme="minorEastAsia" w:hAnsiTheme="minorEastAsia" w:eastAsiaTheme="minorEastAsia"/>
          <w:sz w:val="32"/>
          <w:szCs w:val="32"/>
        </w:rPr>
        <w:t>”式词语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又黑又重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又细又长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又大又圆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又香又甜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又白又胖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模拟声音的词语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噼噼啪啪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嗡嗡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啾啾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汪汪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哗哗啦啦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喵喵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叽叽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呱呱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 xml:space="preserve">吱吱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表示颜色的词语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鲜红色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深紫色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浅黄色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紫檀色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红彤彤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金灿灿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梨黄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茄子紫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半紫半黄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半灰半百合色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类似的词语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碧绿色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金黄色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深红色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白花花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黄澄澄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杏黄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橘红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天蓝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半红半黄</w:t>
      </w:r>
      <w:r>
        <w:rPr>
          <w:rFonts w:asciiTheme="minorEastAsia" w:hAnsiTheme="minorEastAsia" w:eastAsiaTheme="minorEastAsia"/>
          <w:color w:val="B30026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color w:val="B30026"/>
          <w:sz w:val="32"/>
          <w:szCs w:val="32"/>
        </w:rPr>
        <w:t>半紫半红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④</w:t>
      </w:r>
      <w:r>
        <w:rPr>
          <w:rFonts w:hint="eastAsia" w:asciiTheme="minorEastAsia" w:hAnsiTheme="minorEastAsia" w:eastAsiaTheme="minorEastAsia"/>
          <w:sz w:val="32"/>
          <w:szCs w:val="32"/>
        </w:rPr>
        <w:t>描写景物的词语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奇妙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漂亮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诱人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透明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宁静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各种形状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颜色各异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变化极多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波涛澎湃</w:t>
      </w:r>
      <w:r>
        <w:rPr>
          <w:rFonts w:asciiTheme="minorEastAsia" w:hAnsiTheme="minorEastAsia" w:eastAsiaTheme="minorEastAsia"/>
          <w:sz w:val="32"/>
          <w:szCs w:val="32"/>
        </w:rPr>
        <w:t>　</w:t>
      </w:r>
      <w:r>
        <w:rPr>
          <w:rFonts w:hint="eastAsia" w:asciiTheme="minorEastAsia" w:hAnsiTheme="minorEastAsia" w:eastAsiaTheme="minorEastAsia"/>
          <w:sz w:val="32"/>
          <w:szCs w:val="32"/>
        </w:rPr>
        <w:t>多种多样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二、佳句积累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比喻句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黑夜降临了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我们看见夜空中群星闪烁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就像千千万万支极小的蜡烛在发光。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这句话把“群星”比作“千千万万支极小的蜡烛”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形象地表现出满天繁星发出微弱的光芒、闪闪烁烁的样子。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冬天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我们看到了房檐上垂下的冰柱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它们好像一把把锋利的刀剑在阳光下闪耀。等到积雪融化时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从房檐上落下的小水滴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就像一颗颗珍珠。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“冰柱”像“锋利的刀剑”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“小水滴”像“一颗颗珍珠”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作者这样比喻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既生动又形象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赋予了这些事物以美感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给人留下了深刻的印象。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拟人句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海底的动物常常在窃窃私语。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“窃窃私语”就是私下里小声地说话。这句话把海底的动物当作人来写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把动物们的叫声说成是小声说话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显得活泼俏皮。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还有些贝类自己不动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却能巴在轮船底下做免费的长途旅行。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这句话把贝类当作人来写。“免费的长途旅行” 写出了贝类巴在船底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跟随船的行进而“旅行”的样子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这样写既生动有趣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又表现了作者对海底动物的喜爱之情。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排比句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(1)</w:t>
      </w:r>
      <w:r>
        <w:rPr>
          <w:rFonts w:hint="eastAsia" w:asciiTheme="minorEastAsia" w:hAnsiTheme="minorEastAsia" w:eastAsiaTheme="minorEastAsia"/>
          <w:sz w:val="32"/>
          <w:szCs w:val="32"/>
        </w:rPr>
        <w:t>你用水中听音器一听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就能听见各种声音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有的像蜜蜂一样嗡嗡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有的像小鸟一样啾啾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有的像小狗一样汪汪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有的还好像在打鼾……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“有的……有的……有的……有的……” 构成排比句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写出了海底动物发出的声音多种多样。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(2)</w:t>
      </w:r>
      <w:r>
        <w:rPr>
          <w:rFonts w:hint="eastAsia" w:asciiTheme="minorEastAsia" w:hAnsiTheme="minorEastAsia" w:eastAsiaTheme="minorEastAsia"/>
          <w:sz w:val="32"/>
          <w:szCs w:val="32"/>
        </w:rPr>
        <w:t>这地方的火烧云变化极多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一会儿红彤彤的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一会儿金灿灿的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一会儿半紫半黄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一会儿半灰半百合色。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这句话连用四个“一会儿”构成排比句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形象地写出了火烧云颜色之多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变化之快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并且把火烧云的色彩变化一一描绘出来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景色醉人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气势壮观。 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4.</w:t>
      </w:r>
      <w:r>
        <w:rPr>
          <w:rFonts w:hint="eastAsia" w:asciiTheme="minorEastAsia" w:hAnsiTheme="minorEastAsia" w:eastAsiaTheme="minorEastAsia"/>
          <w:sz w:val="32"/>
          <w:szCs w:val="32"/>
        </w:rPr>
        <w:t>设问句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海底是否没有一点儿声音呢</w:t>
      </w:r>
      <w:r>
        <w:rPr>
          <w:rFonts w:asciiTheme="minorEastAsia" w:hAnsiTheme="minorEastAsia" w:eastAsiaTheme="minorEastAsia"/>
          <w:sz w:val="32"/>
          <w:szCs w:val="32"/>
        </w:rPr>
        <w:t>?</w:t>
      </w:r>
      <w:r>
        <w:rPr>
          <w:rFonts w:hint="eastAsia" w:asciiTheme="minorEastAsia" w:hAnsiTheme="minorEastAsia" w:eastAsiaTheme="minorEastAsia"/>
          <w:sz w:val="32"/>
          <w:szCs w:val="32"/>
        </w:rPr>
        <w:t>不是的。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这两句话先提出问题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再做出解答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能够引起读者注意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引发思考。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5.</w:t>
      </w:r>
      <w:r>
        <w:rPr>
          <w:rFonts w:hint="eastAsia" w:asciiTheme="minorEastAsia" w:hAnsiTheme="minorEastAsia" w:eastAsiaTheme="minorEastAsia"/>
          <w:sz w:val="32"/>
          <w:szCs w:val="32"/>
        </w:rPr>
        <w:t>精彩句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天上的云从西边一直烧到东边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红彤彤的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好像是天空着了火。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这句话既写出了火烧云的范围广、面积大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又写出了火烧云的颜色。“天空着了火” 既表现了晚霞如火焰般的红艳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又写出了火烧云的恢宏气势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展现出一幅无比壮丽的图画。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6.</w:t>
      </w:r>
      <w:r>
        <w:rPr>
          <w:rFonts w:hint="eastAsia" w:asciiTheme="minorEastAsia" w:hAnsiTheme="minorEastAsia" w:eastAsiaTheme="minorEastAsia"/>
          <w:sz w:val="32"/>
          <w:szCs w:val="32"/>
        </w:rPr>
        <w:t>描写特别优美的句子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秋天带着金黄色的光辉神奇地来到了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那时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道路上好像洒满了光芒。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“金黄色的光辉”“洒满了光芒”等语句展现了秋天的美丽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表达了作者对秋天的喜爱与赞美之情。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三、考试热点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1.</w:t>
      </w:r>
      <w:r>
        <w:rPr>
          <w:rFonts w:hint="eastAsia" w:asciiTheme="minorEastAsia" w:hAnsiTheme="minorEastAsia" w:eastAsiaTheme="minorEastAsia"/>
          <w:sz w:val="32"/>
          <w:szCs w:val="32"/>
        </w:rPr>
        <w:t>《我们奇妙的世界》考查对本课重点字词和多音字的掌握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以填空的形式考查对修饰语的掌握与运用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以选择或判断的形式考查对重点句子的理解。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2.</w:t>
      </w:r>
      <w:r>
        <w:rPr>
          <w:rFonts w:hint="eastAsia" w:asciiTheme="minorEastAsia" w:hAnsiTheme="minorEastAsia" w:eastAsiaTheme="minorEastAsia"/>
          <w:sz w:val="32"/>
          <w:szCs w:val="32"/>
        </w:rPr>
        <w:t>《海底世界》考查对本课生字、生词的掌握和各种句型变换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考查对海底各个方面特点的掌握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考查对说明方法的理解与运用。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3.</w:t>
      </w:r>
      <w:r>
        <w:rPr>
          <w:rFonts w:hint="eastAsia" w:asciiTheme="minorEastAsia" w:hAnsiTheme="minorEastAsia" w:eastAsiaTheme="minorEastAsia"/>
          <w:sz w:val="32"/>
          <w:szCs w:val="32"/>
        </w:rPr>
        <w:t>《火烧云》考查对表示颜色的词语的积累与掌握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考查句子仿写和各种句型变换</w:t>
      </w:r>
      <w:r>
        <w:rPr>
          <w:rFonts w:asciiTheme="minorEastAsia" w:hAnsiTheme="minorEastAsia" w:eastAsiaTheme="minorEastAsia"/>
          <w:sz w:val="32"/>
          <w:szCs w:val="32"/>
        </w:rPr>
        <w:t>;</w:t>
      </w:r>
      <w:r>
        <w:rPr>
          <w:rFonts w:hint="eastAsia" w:asciiTheme="minorEastAsia" w:hAnsiTheme="minorEastAsia" w:eastAsiaTheme="minorEastAsia"/>
          <w:sz w:val="32"/>
          <w:szCs w:val="32"/>
        </w:rPr>
        <w:t>以填空、选择等形式考查对课文内容的理解。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四、“</w:t>
      </w:r>
      <w:r>
        <w:rPr>
          <w:rFonts w:asciiTheme="minorEastAsia" w:hAnsiTheme="minorEastAsia" w:eastAsiaTheme="minorEastAsia"/>
          <w:sz w:val="32"/>
          <w:szCs w:val="32"/>
        </w:rPr>
        <w:t>1+X</w:t>
      </w:r>
      <w:r>
        <w:rPr>
          <w:rFonts w:hint="eastAsia" w:asciiTheme="minorEastAsia" w:hAnsiTheme="minorEastAsia" w:eastAsiaTheme="minorEastAsia"/>
          <w:sz w:val="32"/>
          <w:szCs w:val="32"/>
        </w:rPr>
        <w:t>”阅读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推荐篇目</w:t>
      </w:r>
      <w:r>
        <w:rPr>
          <w:rFonts w:asciiTheme="minorEastAsia" w:hAnsiTheme="minorEastAsia" w:eastAsiaTheme="minorEastAsia"/>
          <w:sz w:val="32"/>
          <w:szCs w:val="32"/>
        </w:rPr>
        <w:t>:(</w:t>
      </w:r>
      <w:r>
        <w:rPr>
          <w:rFonts w:hint="eastAsia" w:asciiTheme="minorEastAsia" w:hAnsiTheme="minorEastAsia" w:eastAsiaTheme="minorEastAsia"/>
          <w:sz w:val="32"/>
          <w:szCs w:val="32"/>
        </w:rPr>
        <w:t>法</w:t>
      </w:r>
      <w:r>
        <w:rPr>
          <w:rFonts w:asciiTheme="minorEastAsia" w:hAnsiTheme="minorEastAsia" w:eastAsiaTheme="minorEastAsia"/>
          <w:sz w:val="32"/>
          <w:szCs w:val="32"/>
        </w:rPr>
        <w:t>)</w:t>
      </w:r>
      <w:r>
        <w:rPr>
          <w:rFonts w:hint="eastAsia" w:asciiTheme="minorEastAsia" w:hAnsiTheme="minorEastAsia" w:eastAsiaTheme="minorEastAsia"/>
          <w:sz w:val="32"/>
          <w:szCs w:val="32"/>
        </w:rPr>
        <w:t>儒勒·凡尔纳《海底两万里》</w:t>
      </w:r>
    </w:p>
    <w:p>
      <w:pPr>
        <w:spacing w:line="24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推荐理由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《海底两万里》一书充分展现了海底世界的神奇和美丽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能使读者从中学习到有关海洋生物、气象、地理等方面的丰富知识。那艘“鹦鹉螺”号潜艇的设计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也使后来的工程师们在制造真正的实用潜艇时获得了有益的启发。</w:t>
      </w:r>
    </w:p>
    <w:p>
      <w:pPr>
        <w:spacing w:line="24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阅读方法</w:t>
      </w:r>
      <w:r>
        <w:rPr>
          <w:rFonts w:asciiTheme="minorEastAsia" w:hAnsiTheme="minorEastAsia" w:eastAsiaTheme="minorEastAsia"/>
          <w:sz w:val="32"/>
          <w:szCs w:val="32"/>
        </w:rPr>
        <w:t>:</w:t>
      </w:r>
      <w:r>
        <w:rPr>
          <w:rFonts w:hint="eastAsia" w:asciiTheme="minorEastAsia" w:hAnsiTheme="minorEastAsia" w:eastAsiaTheme="minorEastAsia"/>
          <w:sz w:val="32"/>
          <w:szCs w:val="32"/>
        </w:rPr>
        <w:t>这是一本名著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书中既有栩栩如生的插图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又有精彩的文字。我们可以边读书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边欣赏图画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还可以展开想象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在脑海中呈现出书中所描绘的画面。我们也可以和爸爸妈妈一起读</w:t>
      </w:r>
      <w:r>
        <w:rPr>
          <w:rFonts w:asciiTheme="minorEastAsia" w:hAnsiTheme="minorEastAsia" w:eastAsiaTheme="minorEastAsia"/>
          <w:sz w:val="32"/>
          <w:szCs w:val="32"/>
        </w:rPr>
        <w:t>,</w:t>
      </w:r>
      <w:r>
        <w:rPr>
          <w:rFonts w:hint="eastAsia" w:asciiTheme="minorEastAsia" w:hAnsiTheme="minorEastAsia" w:eastAsiaTheme="minorEastAsia"/>
          <w:sz w:val="32"/>
          <w:szCs w:val="32"/>
        </w:rPr>
        <w:t>或是把自己读过的情节讲给别人听。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方正书宋_GBK"/>
        <w:lang w:eastAsia="zh-CN"/>
      </w:rPr>
    </w:pPr>
    <w:r>
      <w:rPr>
        <w:rFonts w:hint="eastAsia" w:eastAsia="方正书宋_GBK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mI3NjJlZjg4YWQxZTk4ZDRiOGYwZmI5ODNkMzUifQ=="/>
  </w:docVars>
  <w:rsids>
    <w:rsidRoot w:val="008930B5"/>
    <w:rsid w:val="001376FA"/>
    <w:rsid w:val="00200547"/>
    <w:rsid w:val="008930B5"/>
    <w:rsid w:val="00935D96"/>
    <w:rsid w:val="4848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4" w:lineRule="exact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NEU-BZ-S92" w:hAnsi="NEU-BZ-S92" w:eastAsia="方正书宋_GBK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2312</Words>
  <Characters>2404</Characters>
  <Lines>18</Lines>
  <Paragraphs>5</Paragraphs>
  <TotalTime>1</TotalTime>
  <ScaleCrop>false</ScaleCrop>
  <LinksUpToDate>false</LinksUpToDate>
  <CharactersWithSpaces>2536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2019-11-14T07:51:00Z</dcterms:created>
  <dc:creator>dell</dc:creator>
  <cp:lastModifiedBy>WPS_1664423325</cp:lastModifiedBy>
  <dcterms:modified xsi:type="dcterms:W3CDTF">2022-11-20T02:23:31Z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9589F3E07E094A3CAB4327AE1E720006</vt:lpwstr>
  </property>
</Properties>
</file>