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sz w:val="36"/>
          <w:szCs w:val="32"/>
        </w:rPr>
      </w:pPr>
      <w:r>
        <w:rPr>
          <w:rFonts w:hint="eastAsia" w:asciiTheme="minorEastAsia" w:hAnsiTheme="minorEastAsia" w:eastAsiaTheme="minorEastAsia"/>
          <w:sz w:val="36"/>
          <w:szCs w:val="32"/>
        </w:rPr>
        <w:t>第八单元知识小结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一、字词盘点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难读的字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箱</w:t>
      </w:r>
      <w:r>
        <w:rPr>
          <w:rFonts w:asciiTheme="minorEastAsia" w:hAnsiTheme="minorEastAsia" w:eastAsiaTheme="minorEastAsia"/>
          <w:sz w:val="32"/>
          <w:szCs w:val="32"/>
        </w:rPr>
        <w:t>(xiānɡ)　</w:t>
      </w:r>
      <w:r>
        <w:rPr>
          <w:rFonts w:hint="eastAsia" w:asciiTheme="minorEastAsia" w:hAnsiTheme="minorEastAsia" w:eastAsiaTheme="minorEastAsia"/>
          <w:sz w:val="32"/>
          <w:szCs w:val="32"/>
        </w:rPr>
        <w:t>泄</w:t>
      </w:r>
      <w:r>
        <w:rPr>
          <w:rFonts w:asciiTheme="minorEastAsia" w:hAnsiTheme="minorEastAsia" w:eastAsiaTheme="minorEastAsia"/>
          <w:sz w:val="32"/>
          <w:szCs w:val="32"/>
        </w:rPr>
        <w:t>(xiè)　</w:t>
      </w:r>
      <w:r>
        <w:rPr>
          <w:rFonts w:hint="eastAsia" w:asciiTheme="minorEastAsia" w:hAnsiTheme="minorEastAsia" w:eastAsiaTheme="minorEastAsia"/>
          <w:sz w:val="32"/>
          <w:szCs w:val="32"/>
        </w:rPr>
        <w:t>嚷</w:t>
      </w:r>
      <w:r>
        <w:rPr>
          <w:rFonts w:asciiTheme="minorEastAsia" w:hAnsiTheme="minorEastAsia" w:eastAsiaTheme="minorEastAsia"/>
          <w:sz w:val="32"/>
          <w:szCs w:val="32"/>
        </w:rPr>
        <w:t>(rāng)　</w:t>
      </w:r>
      <w:r>
        <w:rPr>
          <w:rFonts w:hint="eastAsia" w:asciiTheme="minorEastAsia" w:hAnsiTheme="minorEastAsia" w:eastAsiaTheme="minorEastAsia"/>
          <w:sz w:val="32"/>
          <w:szCs w:val="32"/>
        </w:rPr>
        <w:t>筒</w:t>
      </w:r>
      <w:r>
        <w:rPr>
          <w:rFonts w:asciiTheme="minorEastAsia" w:hAnsiTheme="minorEastAsia" w:eastAsiaTheme="minorEastAsia"/>
          <w:sz w:val="32"/>
          <w:szCs w:val="32"/>
        </w:rPr>
        <w:t>(tǒng)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脊</w:t>
      </w:r>
      <w:r>
        <w:rPr>
          <w:rFonts w:asciiTheme="minorEastAsia" w:hAnsiTheme="minorEastAsia" w:eastAsiaTheme="minorEastAsia"/>
          <w:sz w:val="32"/>
          <w:szCs w:val="32"/>
        </w:rPr>
        <w:t>(jǐ)　</w:t>
      </w:r>
      <w:r>
        <w:rPr>
          <w:rFonts w:hint="eastAsia" w:asciiTheme="minorEastAsia" w:hAnsiTheme="minorEastAsia" w:eastAsiaTheme="minorEastAsia"/>
          <w:sz w:val="32"/>
          <w:szCs w:val="32"/>
        </w:rPr>
        <w:t>颠</w:t>
      </w:r>
      <w:r>
        <w:rPr>
          <w:rFonts w:asciiTheme="minorEastAsia" w:hAnsiTheme="minorEastAsia" w:eastAsiaTheme="minorEastAsia"/>
          <w:sz w:val="32"/>
          <w:szCs w:val="32"/>
        </w:rPr>
        <w:t>(diān)　</w:t>
      </w:r>
      <w:r>
        <w:rPr>
          <w:rFonts w:hint="eastAsia" w:asciiTheme="minorEastAsia" w:hAnsiTheme="minorEastAsia" w:eastAsiaTheme="minorEastAsia"/>
          <w:sz w:val="32"/>
          <w:szCs w:val="32"/>
        </w:rPr>
        <w:t>旋</w:t>
      </w:r>
      <w:r>
        <w:rPr>
          <w:rFonts w:asciiTheme="minorEastAsia" w:hAnsiTheme="minorEastAsia" w:eastAsiaTheme="minorEastAsia"/>
          <w:sz w:val="32"/>
          <w:szCs w:val="32"/>
        </w:rPr>
        <w:t>(xuàn)　</w:t>
      </w:r>
      <w:r>
        <w:rPr>
          <w:rFonts w:hint="eastAsia" w:asciiTheme="minorEastAsia" w:hAnsiTheme="minorEastAsia" w:eastAsiaTheme="minorEastAsia"/>
          <w:sz w:val="32"/>
          <w:szCs w:val="32"/>
        </w:rPr>
        <w:t>胶</w:t>
      </w:r>
      <w:r>
        <w:rPr>
          <w:rFonts w:asciiTheme="minorEastAsia" w:hAnsiTheme="minorEastAsia" w:eastAsiaTheme="minorEastAsia"/>
          <w:sz w:val="32"/>
          <w:szCs w:val="32"/>
        </w:rPr>
        <w:t>(jiāo)　</w:t>
      </w:r>
      <w:r>
        <w:rPr>
          <w:rFonts w:hint="eastAsia" w:asciiTheme="minorEastAsia" w:hAnsiTheme="minorEastAsia" w:eastAsiaTheme="minorEastAsia"/>
          <w:sz w:val="32"/>
          <w:szCs w:val="32"/>
        </w:rPr>
        <w:t>折</w:t>
      </w:r>
      <w:r>
        <w:rPr>
          <w:rFonts w:asciiTheme="minorEastAsia" w:hAnsiTheme="minorEastAsia" w:eastAsiaTheme="minorEastAsia"/>
          <w:sz w:val="32"/>
          <w:szCs w:val="32"/>
        </w:rPr>
        <w:t>(zhē)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难写的字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取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右部是“又”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不要错写成“攵”。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夸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由“大”和 “亏”组成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注意下面的“亏”不要少写一横。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漏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右部是“尸”加“雨”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不要把“尸”错写成“户”。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喂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书写“</w:t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93345" cy="67310"/>
            <wp:effectExtent l="0" t="0" r="0" b="0"/>
            <wp:docPr id="98" name="喂0.EPS" descr="id:21474865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喂0.EPS" descr="id:214748658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600" cy="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t>”时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不要多加一撇。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贼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右部是“戎”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不要错写成“戒”。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多音字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缝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f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é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(缝补)(缝合)(缝破补绽)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f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è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(缝隙)(门缝)(见缝插针)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溜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li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ù (一溜烟)(大溜)(眼尖手溜)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li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ū (溜冰)(滑溜)(溜之大吉)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嚷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r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(嚷嚷)(别嚷嚷)(嚷嚷出去)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r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ǎ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(吵嚷)(叫嚷)(吵吵嚷嚷)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圈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ju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(驴圈)(羊圈)(圈牢养物)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qu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(圆圈)(转圈)(可圈可点)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折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ē(折腾)(折跟头)(来回折腾)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é(折断)(折纸)(折叠椅)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é(折本)(折耗)(枝折花落)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涨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(涨得通红)(高涨)(头昏脑涨)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ǎ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(涨潮)(涨落)(水涨船高)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必须掌握的词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性子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卷起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货物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取走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夹袄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夸奖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服务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衬衫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负责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手艺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漏雨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喂驴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胖驴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抓贼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灰狼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莫非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厉害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抱住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架子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粘胶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偏偏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近义词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适合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合适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肯定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一定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笑话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嘲笑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夸奖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夸赞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羡慕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艳羡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名声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名誉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惊讶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惊奇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恼怒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愤怒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提醒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提示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舒服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舒适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喜欢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喜爱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假如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如果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式样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样式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吃惊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惊讶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摆放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陈列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莫非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难道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害怕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恐惧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赶紧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赶忙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毛乎乎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毛茸茸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惊恐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恐惧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安安稳稳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稳稳当当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成天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整天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常常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经常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果然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果真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欢喜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欢快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勤快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勤劳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本领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本事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聪明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聪慧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争辩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争论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惊慌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慌张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闹腾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折腾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反义词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慢性子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急性子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美观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丑陋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大方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小气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夸奖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批评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满意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不满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紧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宽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窄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热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买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卖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舒服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难受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喜欢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讨厌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漂亮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丑陋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清醒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迷糊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甘心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 xml:space="preserve"> 不甘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安安稳稳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动荡不安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欢喜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悲伤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勤快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懒惰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聪明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愚笨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相信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怀疑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惊慌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镇静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(4)</w:t>
      </w:r>
      <w:r>
        <w:rPr>
          <w:rFonts w:hint="eastAsia" w:asciiTheme="minorEastAsia" w:hAnsiTheme="minorEastAsia" w:eastAsiaTheme="minorEastAsia"/>
          <w:sz w:val="32"/>
          <w:szCs w:val="32"/>
        </w:rPr>
        <w:t>词语归类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①</w:t>
      </w:r>
      <w:r>
        <w:rPr>
          <w:rFonts w:hint="eastAsia" w:asciiTheme="minorEastAsia" w:hAnsiTheme="minorEastAsia" w:eastAsiaTheme="minorEastAsia"/>
          <w:sz w:val="32"/>
          <w:szCs w:val="32"/>
        </w:rPr>
        <w:t>量词积累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位</w:t>
      </w:r>
      <w:r>
        <w:rPr>
          <w:rFonts w:hint="eastAsia" w:asciiTheme="minorEastAsia" w:hAnsiTheme="minorEastAsia" w:eastAsiaTheme="minorEastAsia"/>
          <w:sz w:val="32"/>
          <w:szCs w:val="32"/>
        </w:rPr>
        <w:t>顾客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卷</w:t>
      </w:r>
      <w:r>
        <w:rPr>
          <w:rFonts w:hint="eastAsia" w:asciiTheme="minorEastAsia" w:hAnsiTheme="minorEastAsia" w:eastAsiaTheme="minorEastAsia"/>
          <w:sz w:val="32"/>
          <w:szCs w:val="32"/>
        </w:rPr>
        <w:t>布料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三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家</w:t>
      </w:r>
      <w:r>
        <w:rPr>
          <w:rFonts w:hint="eastAsia" w:asciiTheme="minorEastAsia" w:hAnsiTheme="minorEastAsia" w:eastAsiaTheme="minorEastAsia"/>
          <w:sz w:val="32"/>
          <w:szCs w:val="32"/>
        </w:rPr>
        <w:t>裁缝店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件</w:t>
      </w:r>
      <w:r>
        <w:rPr>
          <w:rFonts w:hint="eastAsia" w:asciiTheme="minorEastAsia" w:hAnsiTheme="minorEastAsia" w:eastAsiaTheme="minorEastAsia"/>
          <w:sz w:val="32"/>
          <w:szCs w:val="32"/>
        </w:rPr>
        <w:t>棉袄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小孩子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顶</w:t>
      </w:r>
      <w:r>
        <w:rPr>
          <w:rFonts w:hint="eastAsia" w:asciiTheme="minorEastAsia" w:hAnsiTheme="minorEastAsia" w:eastAsiaTheme="minorEastAsia"/>
          <w:sz w:val="32"/>
          <w:szCs w:val="32"/>
        </w:rPr>
        <w:t>圆帽子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家</w:t>
      </w:r>
      <w:r>
        <w:rPr>
          <w:rFonts w:hint="eastAsia" w:asciiTheme="minorEastAsia" w:hAnsiTheme="minorEastAsia" w:eastAsiaTheme="minorEastAsia"/>
          <w:sz w:val="32"/>
          <w:szCs w:val="32"/>
        </w:rPr>
        <w:t>帽子店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张</w:t>
      </w:r>
      <w:r>
        <w:rPr>
          <w:rFonts w:hint="eastAsia" w:asciiTheme="minorEastAsia" w:hAnsiTheme="minorEastAsia" w:eastAsiaTheme="minorEastAsia"/>
          <w:sz w:val="32"/>
          <w:szCs w:val="32"/>
        </w:rPr>
        <w:t>广告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户</w:t>
      </w:r>
      <w:r>
        <w:rPr>
          <w:rFonts w:hint="eastAsia" w:asciiTheme="minorEastAsia" w:hAnsiTheme="minorEastAsia" w:eastAsiaTheme="minorEastAsia"/>
          <w:sz w:val="32"/>
          <w:szCs w:val="32"/>
        </w:rPr>
        <w:t>人家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老公公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老婆婆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头</w:t>
      </w:r>
      <w:r>
        <w:rPr>
          <w:rFonts w:hint="eastAsia" w:asciiTheme="minorEastAsia" w:hAnsiTheme="minorEastAsia" w:eastAsiaTheme="minorEastAsia"/>
          <w:sz w:val="32"/>
          <w:szCs w:val="32"/>
        </w:rPr>
        <w:t>小胖驴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只</w:t>
      </w:r>
      <w:r>
        <w:rPr>
          <w:rFonts w:hint="eastAsia" w:asciiTheme="minorEastAsia" w:hAnsiTheme="minorEastAsia" w:eastAsiaTheme="minorEastAsia"/>
          <w:sz w:val="32"/>
          <w:szCs w:val="32"/>
        </w:rPr>
        <w:t>老虎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村庄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动词积累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夹</w:t>
      </w:r>
      <w:r>
        <w:rPr>
          <w:rFonts w:hint="eastAsia" w:asciiTheme="minorEastAsia" w:hAnsiTheme="minorEastAsia" w:eastAsiaTheme="minorEastAsia"/>
          <w:sz w:val="32"/>
          <w:szCs w:val="32"/>
        </w:rPr>
        <w:t>起布料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抓</w:t>
      </w:r>
      <w:r>
        <w:rPr>
          <w:rFonts w:hint="eastAsia" w:asciiTheme="minorEastAsia" w:hAnsiTheme="minorEastAsia" w:eastAsiaTheme="minorEastAsia"/>
          <w:sz w:val="32"/>
          <w:szCs w:val="32"/>
        </w:rPr>
        <w:t>起圆帽子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钻</w:t>
      </w:r>
      <w:r>
        <w:rPr>
          <w:rFonts w:hint="eastAsia" w:asciiTheme="minorEastAsia" w:hAnsiTheme="minorEastAsia" w:eastAsiaTheme="minorEastAsia"/>
          <w:sz w:val="32"/>
          <w:szCs w:val="32"/>
        </w:rPr>
        <w:t>进驴圈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骑</w:t>
      </w:r>
      <w:r>
        <w:rPr>
          <w:rFonts w:hint="eastAsia" w:asciiTheme="minorEastAsia" w:hAnsiTheme="minorEastAsia" w:eastAsiaTheme="minorEastAsia"/>
          <w:sz w:val="32"/>
          <w:szCs w:val="32"/>
        </w:rPr>
        <w:t>着老虎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蹿</w:t>
      </w:r>
      <w:r>
        <w:rPr>
          <w:rFonts w:hint="eastAsia" w:asciiTheme="minorEastAsia" w:hAnsiTheme="minorEastAsia" w:eastAsiaTheme="minorEastAsia"/>
          <w:sz w:val="32"/>
          <w:szCs w:val="32"/>
        </w:rPr>
        <w:t>到树上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粘</w:t>
      </w:r>
      <w:r>
        <w:rPr>
          <w:rFonts w:hint="eastAsia" w:asciiTheme="minorEastAsia" w:hAnsiTheme="minorEastAsia" w:eastAsiaTheme="minorEastAsia"/>
          <w:sz w:val="32"/>
          <w:szCs w:val="32"/>
        </w:rPr>
        <w:t>满泥水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解</w:t>
      </w:r>
      <w:r>
        <w:rPr>
          <w:rFonts w:hint="eastAsia" w:asciiTheme="minorEastAsia" w:hAnsiTheme="minorEastAsia" w:eastAsiaTheme="minorEastAsia"/>
          <w:sz w:val="32"/>
          <w:szCs w:val="32"/>
        </w:rPr>
        <w:t>开缰绳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照顾</w:t>
      </w:r>
      <w:r>
        <w:rPr>
          <w:rFonts w:hint="eastAsia" w:asciiTheme="minorEastAsia" w:hAnsiTheme="minorEastAsia" w:eastAsiaTheme="minorEastAsia"/>
          <w:sz w:val="32"/>
          <w:szCs w:val="32"/>
        </w:rPr>
        <w:t>县官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修饰词积累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美观大方</w:t>
      </w:r>
      <w:r>
        <w:rPr>
          <w:rFonts w:hint="eastAsia" w:asciiTheme="minorEastAsia" w:hAnsiTheme="minorEastAsia" w:eastAsiaTheme="minorEastAsia"/>
          <w:sz w:val="32"/>
          <w:szCs w:val="32"/>
        </w:rPr>
        <w:t>的新棉袄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合时</w:t>
      </w:r>
      <w:r>
        <w:rPr>
          <w:rFonts w:hint="eastAsia" w:asciiTheme="minorEastAsia" w:hAnsiTheme="minorEastAsia" w:eastAsiaTheme="minorEastAsia"/>
          <w:sz w:val="32"/>
          <w:szCs w:val="32"/>
        </w:rPr>
        <w:t>的新衣服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难看</w:t>
      </w:r>
      <w:r>
        <w:rPr>
          <w:rFonts w:hint="eastAsia" w:asciiTheme="minorEastAsia" w:hAnsiTheme="minorEastAsia" w:eastAsiaTheme="minorEastAsia"/>
          <w:sz w:val="32"/>
          <w:szCs w:val="32"/>
        </w:rPr>
        <w:t>的衣裳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漂亮</w:t>
      </w:r>
      <w:r>
        <w:rPr>
          <w:rFonts w:hint="eastAsia" w:asciiTheme="minorEastAsia" w:hAnsiTheme="minorEastAsia" w:eastAsiaTheme="minorEastAsia"/>
          <w:sz w:val="32"/>
          <w:szCs w:val="32"/>
        </w:rPr>
        <w:t>的春装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圆圆</w:t>
      </w:r>
      <w:r>
        <w:rPr>
          <w:rFonts w:hint="eastAsia" w:asciiTheme="minorEastAsia" w:hAnsiTheme="minorEastAsia" w:eastAsiaTheme="minorEastAsia"/>
          <w:sz w:val="32"/>
          <w:szCs w:val="32"/>
        </w:rPr>
        <w:t>的脑袋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方方</w:t>
      </w:r>
      <w:r>
        <w:rPr>
          <w:rFonts w:hint="eastAsia" w:asciiTheme="minorEastAsia" w:hAnsiTheme="minorEastAsia" w:eastAsiaTheme="minorEastAsia"/>
          <w:sz w:val="32"/>
          <w:szCs w:val="32"/>
        </w:rPr>
        <w:t>的帽子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各式各样</w:t>
      </w:r>
      <w:r>
        <w:rPr>
          <w:rFonts w:hint="eastAsia" w:asciiTheme="minorEastAsia" w:hAnsiTheme="minorEastAsia" w:eastAsiaTheme="minorEastAsia"/>
          <w:sz w:val="32"/>
          <w:szCs w:val="32"/>
        </w:rPr>
        <w:t>的帽子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黑乎乎</w:t>
      </w:r>
      <w:r>
        <w:rPr>
          <w:rFonts w:hint="eastAsia" w:asciiTheme="minorEastAsia" w:hAnsiTheme="minorEastAsia" w:eastAsiaTheme="minorEastAsia"/>
          <w:sz w:val="32"/>
          <w:szCs w:val="32"/>
        </w:rPr>
        <w:t>的东西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很多</w:t>
      </w:r>
      <w:r>
        <w:rPr>
          <w:rFonts w:hint="eastAsia" w:asciiTheme="minorEastAsia" w:hAnsiTheme="minorEastAsia" w:eastAsiaTheme="minorEastAsia"/>
          <w:sz w:val="32"/>
          <w:szCs w:val="32"/>
        </w:rPr>
        <w:t>的本领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满意</w:t>
      </w:r>
      <w:r>
        <w:rPr>
          <w:rFonts w:hint="eastAsia" w:asciiTheme="minorEastAsia" w:hAnsiTheme="minorEastAsia" w:eastAsiaTheme="minorEastAsia"/>
          <w:sz w:val="32"/>
          <w:szCs w:val="32"/>
        </w:rPr>
        <w:t>地走了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安安稳稳</w:t>
      </w:r>
      <w:r>
        <w:rPr>
          <w:rFonts w:hint="eastAsia" w:asciiTheme="minorEastAsia" w:hAnsiTheme="minorEastAsia" w:eastAsiaTheme="minorEastAsia"/>
          <w:sz w:val="32"/>
          <w:szCs w:val="32"/>
        </w:rPr>
        <w:t>地吃着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惊慌</w:t>
      </w:r>
      <w:r>
        <w:rPr>
          <w:rFonts w:hint="eastAsia" w:asciiTheme="minorEastAsia" w:hAnsiTheme="minorEastAsia" w:eastAsiaTheme="minorEastAsia"/>
          <w:sz w:val="32"/>
          <w:szCs w:val="32"/>
        </w:rPr>
        <w:t>地喊道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大摇大摆</w:t>
      </w:r>
      <w:r>
        <w:rPr>
          <w:rFonts w:hint="eastAsia" w:asciiTheme="minorEastAsia" w:hAnsiTheme="minorEastAsia" w:eastAsiaTheme="minorEastAsia"/>
          <w:sz w:val="32"/>
          <w:szCs w:val="32"/>
        </w:rPr>
        <w:t>地走了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热</w:t>
      </w:r>
      <w:r>
        <w:rPr>
          <w:rFonts w:hint="eastAsia" w:asciiTheme="minorEastAsia" w:hAnsiTheme="minorEastAsia" w:eastAsiaTheme="minorEastAsia"/>
          <w:sz w:val="32"/>
          <w:szCs w:val="32"/>
        </w:rPr>
        <w:t>得满头汗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气</w:t>
      </w:r>
      <w:r>
        <w:rPr>
          <w:rFonts w:hint="eastAsia" w:asciiTheme="minorEastAsia" w:hAnsiTheme="minorEastAsia" w:eastAsiaTheme="minorEastAsia"/>
          <w:sz w:val="32"/>
          <w:szCs w:val="32"/>
        </w:rPr>
        <w:t>得几乎昏过去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吓</w:t>
      </w:r>
      <w:r>
        <w:rPr>
          <w:rFonts w:hint="eastAsia" w:asciiTheme="minorEastAsia" w:hAnsiTheme="minorEastAsia" w:eastAsiaTheme="minorEastAsia"/>
          <w:sz w:val="32"/>
          <w:szCs w:val="32"/>
        </w:rPr>
        <w:t>得大气都不敢出了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吓</w:t>
      </w:r>
      <w:r>
        <w:rPr>
          <w:rFonts w:hint="eastAsia" w:asciiTheme="minorEastAsia" w:hAnsiTheme="minorEastAsia" w:eastAsiaTheme="minorEastAsia"/>
          <w:sz w:val="32"/>
          <w:szCs w:val="32"/>
        </w:rPr>
        <w:t>得浑身发抖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听</w:t>
      </w:r>
      <w:r>
        <w:rPr>
          <w:rFonts w:hint="eastAsia" w:asciiTheme="minorEastAsia" w:hAnsiTheme="minorEastAsia" w:eastAsiaTheme="minorEastAsia"/>
          <w:sz w:val="32"/>
          <w:szCs w:val="32"/>
        </w:rPr>
        <w:t>得腿脚发软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欢喜</w:t>
      </w:r>
      <w:r>
        <w:rPr>
          <w:rFonts w:hint="eastAsia" w:asciiTheme="minorEastAsia" w:hAnsiTheme="minorEastAsia" w:eastAsiaTheme="minorEastAsia"/>
          <w:sz w:val="32"/>
          <w:szCs w:val="32"/>
        </w:rPr>
        <w:t>得很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愁</w:t>
      </w:r>
      <w:r>
        <w:rPr>
          <w:rFonts w:hint="eastAsia" w:asciiTheme="minorEastAsia" w:hAnsiTheme="minorEastAsia" w:eastAsiaTheme="minorEastAsia"/>
          <w:sz w:val="32"/>
          <w:szCs w:val="32"/>
        </w:rPr>
        <w:t>得慌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困</w:t>
      </w:r>
      <w:r>
        <w:rPr>
          <w:rFonts w:hint="eastAsia" w:asciiTheme="minorEastAsia" w:hAnsiTheme="minorEastAsia" w:eastAsiaTheme="minorEastAsia"/>
          <w:sz w:val="32"/>
          <w:szCs w:val="32"/>
        </w:rPr>
        <w:t>得很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涨</w:t>
      </w:r>
      <w:r>
        <w:rPr>
          <w:rFonts w:hint="eastAsia" w:asciiTheme="minorEastAsia" w:hAnsiTheme="minorEastAsia" w:eastAsiaTheme="minorEastAsia"/>
          <w:sz w:val="32"/>
          <w:szCs w:val="32"/>
        </w:rPr>
        <w:t>得通红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特殊词语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ABB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毛乎乎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黑乎乎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胖乎乎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黑洞洞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白茫茫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水汪汪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AABB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密密麻麻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方方正正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安安稳稳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严严实实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辛辛苦苦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隐隐约约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高高兴兴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痛痛快快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ABAC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人山人海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各式各样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大摇大摆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全心全意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有声有色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载歌载舞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任劳任怨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不屈不挠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“又</w:t>
      </w:r>
      <w:r>
        <w:rPr>
          <w:rFonts w:asciiTheme="minorEastAsia" w:hAnsiTheme="minorEastAsia" w:eastAsiaTheme="minorEastAsia"/>
          <w:sz w:val="32"/>
          <w:szCs w:val="32"/>
        </w:rPr>
        <w:t>X</w:t>
      </w:r>
      <w:r>
        <w:rPr>
          <w:rFonts w:hint="eastAsia" w:asciiTheme="minorEastAsia" w:hAnsiTheme="minorEastAsia" w:eastAsiaTheme="minorEastAsia"/>
          <w:sz w:val="32"/>
          <w:szCs w:val="32"/>
        </w:rPr>
        <w:t>又</w:t>
      </w:r>
      <w:r>
        <w:rPr>
          <w:rFonts w:asciiTheme="minorEastAsia" w:hAnsiTheme="minorEastAsia" w:eastAsiaTheme="minorEastAsia"/>
          <w:sz w:val="32"/>
          <w:szCs w:val="32"/>
        </w:rPr>
        <w:t>X</w:t>
      </w:r>
      <w:r>
        <w:rPr>
          <w:rFonts w:hint="eastAsia" w:asciiTheme="minorEastAsia" w:hAnsiTheme="minorEastAsia" w:eastAsiaTheme="minorEastAsia"/>
          <w:sz w:val="32"/>
          <w:szCs w:val="32"/>
        </w:rPr>
        <w:t>”式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又奇怪又不舒服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又舒服又漂亮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又冷又饿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又湿又滑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又粗壮又茂盛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又宽敞又明亮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又黑又瘦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又尖又细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模拟声音的词语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咔嚓咔嚓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扑通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咔嚓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噗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滴答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丁零零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噼噼啪啪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啪嗒啪嗒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叮叮当当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⑤</w:t>
      </w:r>
      <w:r>
        <w:rPr>
          <w:rFonts w:hint="eastAsia" w:asciiTheme="minorEastAsia" w:hAnsiTheme="minorEastAsia" w:eastAsiaTheme="minorEastAsia"/>
          <w:sz w:val="32"/>
          <w:szCs w:val="32"/>
        </w:rPr>
        <w:t>形容故事的词语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一波三折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峰回路转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扣人心弦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引人入胜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惊心动魄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绘声绘色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娓娓动听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荡气回肠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跌宕起伏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感人至深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大起大落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二、佳句积累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比喻句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他们设法找到一些布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试着做了几顶圆帽子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像碗一样扣在头上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很舒服。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这句话把“圆帽子”比作“碗”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写出了圆帽子的形状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表现了圆帽子舒适贴合的特点。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精彩句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滴答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滴答——他们抬头看看屋顶——唉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说怕漏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偏就又漏雨了</w:t>
      </w:r>
      <w:r>
        <w:rPr>
          <w:rFonts w:asciiTheme="minorEastAsia" w:hAnsiTheme="minorEastAsia" w:eastAsiaTheme="minorEastAsia"/>
          <w:sz w:val="32"/>
          <w:szCs w:val="32"/>
        </w:rPr>
        <w:t>!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这句话出现在《漏》这个故事的结尾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揭示了老婆婆所说的“漏”原来是屋顶漏雨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使读者对老虎和贼一夜被“漏”所吓的情景感到十分好笑。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含有哲理的句子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日子一天天地过去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世界一天天在改变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那些不舒服的方帽子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慢慢地成为古董。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随着时间的推移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以“方帽子”为代表的旧势力、旧传统终将被淘汰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而更适应时代发展的新事物将会把它们替代。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三、考试热点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《慢性子裁缝和急性子顾客》考查对本课重点字词的掌握以及句型变换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以选择或判断的形式考查对课文内容的理解。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考试点睛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“用自己的话转述别人说的话”是考试中的一个常考考点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经常以以下形式考查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将原句改为转述句。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判断直述句和转述句的说法是否一致。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08505" cy="530225"/>
            <wp:effectExtent l="0" t="0" r="0" b="0"/>
            <wp:docPr id="100" name="X小窍门8-1.eps" descr="id:21474866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X小窍门8-1.eps" descr="id:2147486601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53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148840" cy="383540"/>
            <wp:effectExtent l="0" t="0" r="0" b="0"/>
            <wp:docPr id="101" name="X小窍门8-2.eps" descr="id:21474866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X小窍门8-2.eps" descr="id:2147486608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1990090" cy="487680"/>
            <wp:effectExtent l="0" t="0" r="0" b="0"/>
            <wp:docPr id="102" name="X小窍门8-3.eps" descr="id:21474866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X小窍门8-3.eps" descr="id:2147486615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440" cy="4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《方帽子店》考查方帽子和圆帽子、大人和孩子们的不同之处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以选择或判断的形式考查对方帽子店主人和孩子们做法的不同看法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考查对故事情节的复述。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《漏》考查对本课重点字词的掌握及运用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考查对故事情节的掌握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考查复述故事的能力。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《枣核》考查对方言口语的理解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考查过渡句的作用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以选择或判断的形式考查枣核的性格特点和美好品质。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四、“</w:t>
      </w:r>
      <w:r>
        <w:rPr>
          <w:rFonts w:asciiTheme="minorEastAsia" w:hAnsiTheme="minorEastAsia" w:eastAsiaTheme="minorEastAsia"/>
          <w:sz w:val="32"/>
          <w:szCs w:val="32"/>
        </w:rPr>
        <w:t>1+X</w:t>
      </w:r>
      <w:r>
        <w:rPr>
          <w:rFonts w:hint="eastAsia" w:asciiTheme="minorEastAsia" w:hAnsiTheme="minorEastAsia" w:eastAsiaTheme="minorEastAsia"/>
          <w:sz w:val="32"/>
          <w:szCs w:val="32"/>
        </w:rPr>
        <w:t>”阅读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推荐篇目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李建树、孙侃《中国民间故事》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推荐理由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《中国民间故事》讲述了中华文化的博大精深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收录了各民族经典的民间故事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是一本故事大全。这本书包含了丰富的历史知识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深厚的民族情感。故事中蕴含着英雄主义、乐观主义、人道主义等崇高的思想与美德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给人以知识、教诲、鼓舞和希望。对于我们来说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阅读这本书对传承民族文化、启迪智慧、拓宽文化视野有着积极的作用。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阅读方法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我们可以和爸爸妈妈一起阅读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也可以和小伙伴一起阅读。结合书中的插图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了解故事内容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学习人物精神。读完后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还可以给家人或朋友讲一讲里面精彩的故事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与大家一起分享。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1C764D"/>
    <w:rsid w:val="001C764D"/>
    <w:rsid w:val="00200547"/>
    <w:rsid w:val="00265644"/>
    <w:rsid w:val="587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2045</Words>
  <Characters>2154</Characters>
  <Lines>17</Lines>
  <Paragraphs>4</Paragraphs>
  <TotalTime>2</TotalTime>
  <ScaleCrop>false</ScaleCrop>
  <LinksUpToDate>false</LinksUpToDate>
  <CharactersWithSpaces>2310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2019-11-14T07:52:00Z</dcterms:created>
  <dc:creator>dell</dc:creator>
  <cp:lastModifiedBy>WPS_1664423325</cp:lastModifiedBy>
  <dcterms:modified xsi:type="dcterms:W3CDTF">2022-11-20T02:28:58Z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7CE21865CB8F438E8CA82FA9E7AE9170</vt:lpwstr>
  </property>
</Properties>
</file>