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044" w:firstLineChars="200"/>
        <w:jc w:val="center"/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</w:pPr>
      <w:r>
        <w:rPr>
          <w:rFonts w:ascii="Times New Roman" w:hAnsi="Times New Roman" w:cs="Times New Roman" w:eastAsiaTheme="majorEastAsia"/>
          <w:b/>
          <w:bCs/>
          <w:sz w:val="52"/>
          <w:szCs w:val="52"/>
          <w:u w:color="000000" w:themeColor="text1"/>
        </w:rPr>
        <w:t>第六单元</w:t>
      </w:r>
      <w:r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  <w:t xml:space="preserve"> 单元测试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时间:90分钟　满分:100分　得分: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一、看拼音,写词语。(8分)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máo dùn(　　　)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jī fěng(　　　)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fàng sì(　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háng xíng(　　　)　　wéi gān(　　　)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xià hu(　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hǎi ōu(　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chuán cāng(　　　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二、下列加点字的读音和字形有误的一项是(　　)。(3分)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 轻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蔑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(mèi)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夸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(yào)　顶端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环游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B. 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瞄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准(miáo)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撕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开(sī)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海鸥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依次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C. 赞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誉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(yù)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咧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嘴(liě)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帽子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钩住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三、下列词语中加点字的意思不同的一项是(　　)。(4分)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复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得兔　重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复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B.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守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株待兔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守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卫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C.吾盾之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坚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坚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固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D.依然如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故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缘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故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四、把成语补充完整,并选词填空。(12分)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胸有(　　)(　　)　得意(　　)(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)(　　)不得　(　　)惊(　　)战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目(　　)口(　　)　转(　　)为(　　)</w:t>
      </w:r>
    </w:p>
    <w:p>
      <w:pPr>
        <w:spacing w:line="240" w:lineRule="auto"/>
        <w:ind w:left="707" w:leftChars="203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1.这次比赛,多亏他及时出现救场,我们才能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,摘得桂冠。 </w:t>
      </w:r>
    </w:p>
    <w:p>
      <w:pPr>
        <w:spacing w:line="240" w:lineRule="auto"/>
        <w:ind w:left="707" w:leftChars="203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2.王明那不着边际的回答令老师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ind w:left="707" w:leftChars="203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3.因为考前我已经做了充分的准备,所以这次我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地走进了考场。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五、按要求完成句子练习。(9分)</w:t>
      </w:r>
    </w:p>
    <w:p>
      <w:pPr>
        <w:spacing w:line="240" w:lineRule="auto"/>
        <w:ind w:left="707" w:leftChars="203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1.以子之矛,陷子之盾,何如?(用自己的话说说句子的意思)</w:t>
      </w:r>
    </w:p>
    <w:p>
      <w:pPr>
        <w:spacing w:line="240" w:lineRule="auto"/>
        <w:ind w:left="708" w:leftChars="337" w:firstLine="1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________________________________________________________________________________________________________________</w:t>
      </w:r>
    </w:p>
    <w:p>
      <w:pPr>
        <w:spacing w:line="240" w:lineRule="auto"/>
        <w:ind w:left="707" w:leftChars="203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2.等孩子一浮上来,水手们就立刻马上抓住了他,把他救上了甲板。(用修改符号修改病句)</w:t>
      </w:r>
    </w:p>
    <w:p>
      <w:pPr>
        <w:spacing w:line="240" w:lineRule="auto"/>
        <w:ind w:left="707" w:leftChars="203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几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十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年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,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几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百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年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,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几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千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年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,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时间一转眼就过去了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。成千上万只绿翅膀的苍蝇和八只脚的蜘蛛来了又去了。</w:t>
      </w:r>
    </w:p>
    <w:p>
      <w:pPr>
        <w:spacing w:line="240" w:lineRule="auto"/>
        <w:ind w:left="707" w:leftChars="203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(1)句子中加点的词语写出了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ind w:left="707" w:leftChars="203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(2)请你仿照上面的句式,写一写时间过得缓慢的感受。</w:t>
      </w:r>
    </w:p>
    <w:p>
      <w:pPr>
        <w:spacing w:line="240" w:lineRule="auto"/>
        <w:ind w:left="706" w:leftChars="336" w:firstLine="2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六、精彩回放。(9分)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1.日积月累。(5分)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(1)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子曰：“吾十有五而志于学，</w:t>
      </w:r>
      <w:r>
        <w:rPr>
          <w:rFonts w:hint="eastAsia" w:ascii="Times New Roman" w:hAnsi="Times New Roman" w:cs="Times New Roman" w:eastAsiaTheme="majorEastAsia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 w:eastAsiaTheme="majorEastAsia"/>
          <w:sz w:val="32"/>
          <w:szCs w:val="32"/>
        </w:rPr>
        <w:t>而立，</w:t>
      </w:r>
      <w:r>
        <w:rPr>
          <w:rFonts w:hint="eastAsia" w:ascii="Times New Roman" w:hAnsi="Times New Roman" w:cs="Times New Roman" w:eastAsiaTheme="majorEastAsia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 w:eastAsiaTheme="majorEastAsia"/>
          <w:sz w:val="32"/>
          <w:szCs w:val="32"/>
        </w:rPr>
        <w:t>不惑。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”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 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(2)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老爷爷笑着说：“我七十岁了，</w:t>
      </w:r>
      <w:r>
        <w:rPr>
          <w:rFonts w:hint="eastAsia" w:ascii="Times New Roman" w:hAnsi="Times New Roman" w:cs="Times New Roman" w:eastAsiaTheme="majorEastAsia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之年，比不得你们年轻人有精神。”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 </w:t>
      </w:r>
    </w:p>
    <w:p>
      <w:pPr>
        <w:spacing w:line="240" w:lineRule="auto"/>
        <w:rPr>
          <w:rFonts w:hint="eastAsia" w:ascii="Times New Roman" w:hAnsi="Times New Roman" w:cs="Times New Roman" w:eastAsiaTheme="majorEastAsia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（3）小小十三岁了，正值</w:t>
      </w:r>
      <w:r>
        <w:rPr>
          <w:rFonts w:hint="eastAsia" w:ascii="Times New Roman" w:hAnsi="Times New Roman" w:cs="Times New Roman" w:eastAsiaTheme="majorEastAsia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 w:eastAsiaTheme="majorEastAsia"/>
          <w:sz w:val="32"/>
          <w:szCs w:val="32"/>
        </w:rPr>
        <w:t>年华，活泼可爱。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sz w:val="32"/>
          <w:szCs w:val="32"/>
        </w:rPr>
        <w:t>（4）古时汉族男子</w:t>
      </w:r>
      <w:r>
        <w:rPr>
          <w:rFonts w:ascii="Times New Roman" w:hAnsi="Times New Roman" w:cs="Times New Roman" w:eastAsiaTheme="majorEastAsia"/>
          <w:sz w:val="32"/>
          <w:szCs w:val="32"/>
        </w:rPr>
        <w:t>20岁称</w:t>
      </w:r>
      <w:r>
        <w:rPr>
          <w:rFonts w:hint="eastAsia" w:ascii="Times New Roman" w:hAnsi="Times New Roman" w:cs="Times New Roman" w:eastAsiaTheme="majorEastAsia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cs="Times New Roman" w:eastAsiaTheme="majorEastAsia"/>
          <w:sz w:val="32"/>
          <w:szCs w:val="32"/>
        </w:rPr>
        <w:t>，</w:t>
      </w:r>
      <w:r>
        <w:rPr>
          <w:rFonts w:ascii="Times New Roman" w:hAnsi="Times New Roman" w:cs="Times New Roman" w:eastAsiaTheme="majorEastAsia"/>
          <w:sz w:val="32"/>
          <w:szCs w:val="32"/>
        </w:rPr>
        <w:t>这时行冠礼，以示成年</w:t>
      </w:r>
      <w:r>
        <w:rPr>
          <w:rFonts w:hint="eastAsia" w:ascii="Times New Roman" w:hAnsi="Times New Roman" w:cs="Times New Roman" w:eastAsiaTheme="majorEastAsia"/>
          <w:sz w:val="32"/>
          <w:szCs w:val="32"/>
        </w:rPr>
        <w:t>。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2.判断下列说法的对错,对的画“</w:t>
      </w:r>
      <w:r>
        <w:rPr>
          <w:rFonts w:hint="eastAsia" w:ascii="Times New Roman" w:hAnsi="Times New Roman" w:eastAsia="宋体" w:cs="Times New Roman"/>
          <w:sz w:val="32"/>
          <w:szCs w:val="32"/>
          <w:u w:color="000000" w:themeColor="text1"/>
        </w:rPr>
        <w:t>√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”,错的画“</w:t>
      </w:r>
      <w:r>
        <w:rPr>
          <w:rFonts w:ascii="MS Mincho" w:hAnsi="MS Mincho" w:eastAsia="MS Mincho" w:cs="MS Mincho"/>
          <w:sz w:val="32"/>
          <w:szCs w:val="32"/>
          <w:u w:color="000000" w:themeColor="text1"/>
        </w:rPr>
        <w:t>✕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”。(4分)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(1)《自相矛盾》一文告诉我们要学会推销自己的产品,要注意语言的合理性。(　　)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(2)《田忌赛马》讲述了两场赛马的经过,其中第二场是因为调换了马的出场顺序,所以才取得了胜利。(　　)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七、课内阅读。(12分)</w:t>
      </w:r>
    </w:p>
    <w:p>
      <w:pPr>
        <w:spacing w:line="240" w:lineRule="auto"/>
        <w:ind w:left="567" w:leftChars="270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正在这时候,船长从船舱里出来,手里拿着一支枪。他本来是想打海鸥的,看见儿子在桅杆顶端的横木上,就立刻瞄准儿子,喊道:“向海里跳!快!不跳我就开枪了!” 孩子心惊胆战,站在横木上摇摇晃晃的,没听明白他爸爸的话。船长又喊:“向海里跳!不然我就开枪了!一!二!”刚喊出“三”</w:t>
      </w:r>
      <w:r>
        <w:rPr>
          <w:rFonts w:hint="eastAsia" w:ascii="楷体" w:hAnsi="楷体" w:eastAsia="楷体" w:cs="Times New Roman"/>
          <w:sz w:val="32"/>
          <w:szCs w:val="32"/>
          <w:u w:color="000000" w:themeColor="text1"/>
        </w:rPr>
        <w:t>，</w:t>
      </w:r>
      <w:r>
        <w:rPr>
          <w:rFonts w:ascii="楷体" w:hAnsi="楷体" w:eastAsia="楷体" w:cs="Times New Roman"/>
          <w:sz w:val="32"/>
          <w:szCs w:val="32"/>
          <w:u w:color="000000" w:themeColor="text1"/>
        </w:rPr>
        <w:t>孩子往下一纵身,从横木上跳了下来。</w:t>
      </w:r>
    </w:p>
    <w:p>
      <w:pPr>
        <w:spacing w:line="240" w:lineRule="auto"/>
        <w:ind w:left="567" w:leftChars="270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扑通一声,孩子像颗炮弹</w:t>
      </w:r>
      <w:r>
        <w:rPr>
          <w:rFonts w:hint="eastAsia" w:ascii="楷体" w:hAnsi="楷体" w:eastAsia="楷体" w:cs="Times New Roman"/>
          <w:sz w:val="32"/>
          <w:szCs w:val="32"/>
          <w:u w:color="000000" w:themeColor="text1"/>
        </w:rPr>
        <w:t>一样</w:t>
      </w:r>
      <w:r>
        <w:rPr>
          <w:rFonts w:ascii="楷体" w:hAnsi="楷体" w:eastAsia="楷体" w:cs="Times New Roman"/>
          <w:sz w:val="32"/>
          <w:szCs w:val="32"/>
          <w:u w:color="000000" w:themeColor="text1"/>
        </w:rPr>
        <w:t>扎进了海里。二十来个勇敢的水手已经跳进了大海</w:t>
      </w:r>
      <w:r>
        <w:rPr>
          <w:rFonts w:ascii="楷体" w:hAnsi="楷体" w:eastAsia="楷体" w:cs="Times New Roman"/>
          <w:sz w:val="32"/>
          <w:szCs w:val="32"/>
          <w:u w:val="wave" w:color="000000" w:themeColor="text1"/>
        </w:rPr>
        <w:t>:四十秒钟——大家已经觉得时间太长了。</w:t>
      </w:r>
      <w:r>
        <w:rPr>
          <w:rFonts w:ascii="楷体" w:hAnsi="楷体" w:eastAsia="楷体" w:cs="Times New Roman"/>
          <w:sz w:val="32"/>
          <w:szCs w:val="32"/>
          <w:u w:color="000000" w:themeColor="text1"/>
        </w:rPr>
        <w:t xml:space="preserve">等孩子一浮上来,水手们就立刻抓住了他,把他救上了甲板。 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1.用“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”画出选文中的比喻句。(2分)  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2.画“</w:t>
      </w: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”的句子中的破折号的作用是(　　)。(3分) 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A.表示解释说明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B.表示意思的转折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C.表示意思的递进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3.“孩子心惊胆战,站在横木上摇摇晃晃的,没听明白他爸爸的话。”这句话是对孩子的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描写,从中体会到了孩子的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。(3分) 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4.判断船长逼迫孩子跳水的原因的对错,对的画“</w:t>
      </w:r>
      <w:r>
        <w:rPr>
          <w:rFonts w:hint="eastAsia" w:ascii="Times New Roman" w:hAnsi="Times New Roman" w:eastAsia="宋体" w:cs="Times New Roman"/>
          <w:sz w:val="32"/>
          <w:szCs w:val="32"/>
          <w:u w:color="000000" w:themeColor="text1"/>
        </w:rPr>
        <w:t>√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”,错的画“</w:t>
      </w:r>
      <w:r>
        <w:rPr>
          <w:rFonts w:ascii="MS Mincho" w:hAnsi="MS Mincho" w:eastAsia="MS Mincho" w:cs="MS Mincho"/>
          <w:sz w:val="32"/>
          <w:szCs w:val="32"/>
          <w:u w:color="000000" w:themeColor="text1"/>
        </w:rPr>
        <w:t>✕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”。(4分)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(1)因为孩子处境太危险,只有跳到水里,水手把他搭救上来,才有可能脱险。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(2)船长知道孩子渴望跳水,但缺少勇气。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八、课外阅读。(13分)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空　城　计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这一天,诸葛亮正在和部下商量怎样抵抗魏兵的事,忽然探子飞马传来消息,说司马懿带领十五万人马朝西城这边打来。这时候,诸葛亮身边并没有大将,只有一些文官,他所带的五千兵马有一半是运送粮草的,不能打仗。诸葛亮上城楼一看,果然尘土冲天,魏兵正分两路杀来。诸葛亮对手下的人说:“你们都可以放心,魏兵不敢进城!”于是连忙传令下去,叫人藏起所有的旗帜,禁止人们随便出入及大声说话,把四面城门打开,每一个城门,用二十个老兵装作老百姓,洒扫街道,倘若魏兵来到,不要惊慌失措。诸葛亮自己则披上鹤毛大氅,戴了丝织头巾,带领两个小童坐在城楼上焚香弹琴。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不久,魏军来到城下,见了如此模样,都不敢前进,连忙报告司马懿。司马懿在马上远远观望,果然看见诸葛亮坐在城楼上,笑容满面,悠闲地弹琴。左面的小童手捧宝剑,右面的小童手执麈尾。城门内外有二十来个百姓,低头洒扫,旁若无人。司马懿看了,心中大疑。回到军中,连忙传下命令,叫后军充当前锋,前军改做后军,向北面山路退去。司马昭说:“莫非诸葛亮没兵,故意做出这样子,父亲为什么要退兵?”司马懿说:“诸葛亮平生谨慎,从不冒险。如今大开城门,必有埋伏。我如果进兵,就要中他的计策。你等怎能知道!”于是,将两路兵马全部退去。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1.用简洁的语言概括事情的前因后果。(3分)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(1)起因: __________________________________________________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(2)经过: __________________________________________________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(3)结果: __________________________________________________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2.用“</w:t>
      </w: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”画出诸葛亮实施空城计的句子。(3分) 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3.用“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”画出点明司马懿退兵原因的句子。(3分) 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4.如果领兵人变成了司马昭,诸葛亮的空城计还能成功吗?(4分)</w:t>
      </w:r>
    </w:p>
    <w:p>
      <w:pPr>
        <w:spacing w:line="240" w:lineRule="auto"/>
        <w:ind w:left="567" w:leftChars="27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__________________________________________________________________________________________________________________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九、习作。(30分)</w:t>
      </w:r>
    </w:p>
    <w:p>
      <w:pPr>
        <w:spacing w:line="240" w:lineRule="auto"/>
        <w:ind w:left="567" w:leftChars="270"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《汤姆索亚历险记》中汤姆的历险经历是不是很吸引你。假如让你来一次探险,你想去哪?又会发生怎样有趣的事情?请你发挥想象,写一个历险故事吧!题目自拟,400字左右。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br w:type="page"/>
      </w:r>
    </w:p>
    <w:p>
      <w:pPr>
        <w:spacing w:line="240" w:lineRule="auto"/>
        <w:jc w:val="center"/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</w:pPr>
      <w:bookmarkStart w:id="0" w:name="_GoBack"/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  <w:t>【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color="000000" w:themeColor="text1"/>
        </w:rPr>
        <w:t>第六单元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color="000000" w:themeColor="text1"/>
        </w:rPr>
        <w:t>答案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  <w:t>】</w:t>
      </w:r>
    </w:p>
    <w:bookmarkEnd w:id="0"/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一、矛盾　讥讽　放肆　航行　桅杆　吓唬　海鸥　船舱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二、A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三、D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四、成竹　扬扬　哭笑　心　胆　瞪　呆　败　胜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1.转败为胜　2.哭笑不得　3.胸有成竹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五、1.用你的矛来刺你的盾,会怎么样呢?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drawing>
          <wp:inline distT="0" distB="0" distL="0" distR="0">
            <wp:extent cx="3413760" cy="499110"/>
            <wp:effectExtent l="0" t="0" r="0" b="0"/>
            <wp:docPr id="1" name="W-6.EPS" descr="id:21474865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-6.EPS" descr="id:2147486505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1133" cy="5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3.(1)时间变幻之快　(2)示例:一分钟,两分钟,三分钟……墙壁上的时钟永远不急不慢地走着,我低着头站在那里,感觉时间似乎早已停滞不动了。</w:t>
      </w:r>
    </w:p>
    <w:p>
      <w:pPr>
        <w:spacing w:line="240" w:lineRule="auto"/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六、1.(1)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三十  四十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(2)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古稀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(3)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豆蔻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(4)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弱冠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2.(1)</w:t>
      </w:r>
      <w:r>
        <w:rPr>
          <w:rFonts w:ascii="MS Mincho" w:hAnsi="MS Mincho" w:eastAsia="MS Mincho" w:cs="MS Mincho"/>
          <w:sz w:val="32"/>
          <w:szCs w:val="32"/>
          <w:u w:color="000000" w:themeColor="text1"/>
        </w:rPr>
        <w:t>✕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(2)</w:t>
      </w:r>
      <w:r>
        <w:rPr>
          <w:rFonts w:hint="eastAsia" w:ascii="Times New Roman" w:hAnsi="Times New Roman" w:eastAsia="宋体" w:cs="Times New Roman"/>
          <w:sz w:val="32"/>
          <w:szCs w:val="32"/>
          <w:u w:color="000000" w:themeColor="text1"/>
        </w:rPr>
        <w:t>√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七、1.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扑通一声,孩子像颗炮弹</w:t>
      </w:r>
      <w:r>
        <w:rPr>
          <w:rFonts w:hint="eastAsia" w:ascii="Times New Roman" w:hAnsi="Times New Roman" w:cs="Times New Roman" w:eastAsiaTheme="majorEastAsia"/>
          <w:sz w:val="32"/>
          <w:szCs w:val="32"/>
          <w:u w:val="single" w:color="000000" w:themeColor="text1"/>
        </w:rPr>
        <w:t>一样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扎进了海里。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2.B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3.心理、动作　恐惧心理和危险处境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4.(1)</w:t>
      </w:r>
      <w:r>
        <w:rPr>
          <w:rFonts w:hint="eastAsia" w:ascii="Times New Roman" w:hAnsi="Times New Roman" w:eastAsia="宋体" w:cs="Times New Roman"/>
          <w:sz w:val="32"/>
          <w:szCs w:val="32"/>
          <w:u w:color="000000" w:themeColor="text1"/>
        </w:rPr>
        <w:t>√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(2)</w:t>
      </w:r>
      <w:r>
        <w:rPr>
          <w:rFonts w:ascii="MS Mincho" w:hAnsi="MS Mincho" w:eastAsia="MS Mincho" w:cs="MS Mincho"/>
          <w:sz w:val="32"/>
          <w:szCs w:val="32"/>
          <w:u w:color="000000" w:themeColor="text1"/>
        </w:rPr>
        <w:t>✕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八、1.(1)司马懿率兵来攻城,城内没有足够的人马。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(2)诸葛亮临危不乱,设出空城计。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(3)吓退司马懿的大军。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</w:t>
      </w: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于是连忙传令下去,叫人藏起所有的旗帜,禁止人们随便出入及大声说话,把四面城门打开,每一个城门,用二十个老兵装作老百姓,洒扫街道,倘若魏兵来到,不要惊慌失措。诸葛亮自己则披上鹤毛大氅,戴了丝织头巾,带领两个小童坐在城楼上焚香弹琴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诸葛亮平生谨慎,从不冒险。如今大开城门,必有埋伏。我如果进兵,就要中他的计策。你等怎能知道!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4.示例:不能。因为诸葛亮知道司马懿生性多疑,才会设下此计,如果换成司马昭,司马昭就会攻城,空城计也就会失败。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九、提示:本次习作属于想象作文,同学们可以大胆想象自己希望的一次历险经历,注意把历险的经过写具体,把感受写清楚。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77"/>
    <w:rsid w:val="000420D4"/>
    <w:rsid w:val="000D215C"/>
    <w:rsid w:val="00200547"/>
    <w:rsid w:val="002819DD"/>
    <w:rsid w:val="00461243"/>
    <w:rsid w:val="005242BF"/>
    <w:rsid w:val="00554B76"/>
    <w:rsid w:val="006E470B"/>
    <w:rsid w:val="00765D2F"/>
    <w:rsid w:val="00824044"/>
    <w:rsid w:val="008A5D77"/>
    <w:rsid w:val="008D6F80"/>
    <w:rsid w:val="00926B2B"/>
    <w:rsid w:val="00A35739"/>
    <w:rsid w:val="00C436E0"/>
    <w:rsid w:val="00E138E1"/>
    <w:rsid w:val="099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2880</Characters>
  <Lines>24</Lines>
  <Paragraphs>6</Paragraphs>
  <TotalTime>30</TotalTime>
  <ScaleCrop>false</ScaleCrop>
  <LinksUpToDate>false</LinksUpToDate>
  <CharactersWithSpaces>3379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2019-11-14T07:50:00Z</dcterms:created>
  <dc:creator>zhangye</dc:creator>
  <cp:lastModifiedBy>睿图教师</cp:lastModifiedBy>
  <dcterms:modified xsi:type="dcterms:W3CDTF">2019-12-24T10:10:11Z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