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12052300</wp:posOffset>
            </wp:positionH>
            <wp:positionV relativeFrom="topMargin">
              <wp:posOffset>12420600</wp:posOffset>
            </wp:positionV>
            <wp:extent cx="469900" cy="495300"/>
            <wp:effectExtent l="0" t="0" r="0" b="0"/>
            <wp:wrapNone/>
            <wp:docPr id="100054" name="图片 10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4" name="图片 1000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第14课《普罗米修斯》精品配套练习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1．看拼音，写词语。</w:t>
      </w:r>
    </w:p>
    <w:p>
      <w:pPr>
        <w:spacing w:line="360" w:lineRule="auto"/>
        <w:ind w:firstLine="630" w:firstLineChars="3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bēi     cǎn             jìnɡ     pèi            wéi     kànɡ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hint="eastAsia" w:ascii="汉语拼音" w:hAnsi="汉语拼音" w:cs="汉语拼音"/>
                <w:snapToGrid w:val="0"/>
                <w:color w:val="FFFFFF"/>
                <w:sz w:val="4"/>
                <w:szCs w:val="21"/>
              </w:rPr>
              <w:t>[来源:学&amp;科&amp;网Z&amp;X&amp;X&amp;K]</w:t>
            </w: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630" w:firstLineChars="3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tiě     suǒ               hěn       xīn            huò     dé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  <w:r>
              <w:rPr>
                <w:rFonts w:hint="eastAsia" w:ascii="汉语拼音" w:hAnsi="汉语拼音" w:cs="汉语拼音"/>
                <w:snapToGrid w:val="0"/>
                <w:color w:val="FFFFFF"/>
                <w:sz w:val="4"/>
                <w:szCs w:val="21"/>
              </w:rPr>
              <w:t>[来源:学§科§网]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2．下面词语中，加点字的字音和字义全部正确的一项是（        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9050" cy="2159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盗</w:t>
      </w:r>
      <w:r>
        <w:rPr>
          <w:rFonts w:hint="eastAsia" w:ascii="宋体" w:hAnsi="宋体" w:eastAsia="宋体" w:cs="宋体"/>
          <w:szCs w:val="21"/>
        </w:rPr>
        <w:t>取（dào）（强盗）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遭</w:t>
      </w:r>
      <w:r>
        <w:rPr>
          <w:rFonts w:hint="eastAsia" w:ascii="宋体" w:hAnsi="宋体" w:eastAsia="宋体" w:cs="宋体"/>
          <w:szCs w:val="21"/>
        </w:rPr>
        <w:t>受（cāo）（遇到事情，多指不利的）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C．饶</w:t>
      </w:r>
      <w:r>
        <w:rPr>
          <w:rFonts w:hint="eastAsia" w:ascii="宋体" w:hAnsi="宋体" w:eastAsia="宋体" w:cs="宋体"/>
          <w:szCs w:val="21"/>
          <w:em w:val="dot"/>
        </w:rPr>
        <w:t>恕</w:t>
      </w:r>
      <w:r>
        <w:rPr>
          <w:rFonts w:hint="eastAsia" w:ascii="宋体" w:hAnsi="宋体" w:eastAsia="宋体" w:cs="宋体"/>
          <w:szCs w:val="21"/>
        </w:rPr>
        <w:t>（rú） （原谅）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D．归</w:t>
      </w:r>
      <w:r>
        <w:rPr>
          <w:rFonts w:hint="eastAsia" w:ascii="宋体" w:hAnsi="宋体" w:eastAsia="宋体" w:cs="宋体"/>
          <w:szCs w:val="21"/>
          <w:em w:val="dot"/>
        </w:rPr>
        <w:t>还</w:t>
      </w:r>
      <w:r>
        <w:rPr>
          <w:rFonts w:hint="eastAsia" w:ascii="宋体" w:hAnsi="宋体" w:eastAsia="宋体" w:cs="宋体"/>
          <w:szCs w:val="21"/>
        </w:rPr>
        <w:t>（huán）（把借来或偷来的东西还给原主）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3．“自从有了火，人类就开始用它烧熟食物，驱寒取暖，并用火来驱赶危害人类安全的猛兽……”句中省略号的作用是（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A．表示列举的省略。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B．表示说话断断续续。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C．表示语意未尽。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D．表示引文的省略。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4．下面句子中破折号的用法与其他三项不同的一项是（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A．“鸣——”火车开动了。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B．第一批贺客——那一群燕子又飞来了。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C．中华民族的摇篮——黄河，是我国的第二长河。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D．普罗米修斯——这位敢于从天上“盗”取火种的英雄，终于获得了自由。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5．下列句子中，没有语病的一项是（     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A．细细的溪水流着野花的清香和灰白色的鹅卵石。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B．经过科学家反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397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复研究，终于揭开了蝙蝠能在夜里飞行的秘密。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C．现代科学技术必将继续创造一个个奇迹，不断改善我们的生活。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D．女娲用神火冶炼五彩石，足足炼了差不多五天五夜，五彩石化成了很稠的液体。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6．词语运用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严厉       严格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（1）训练要取得良好的效果，就要有(    )的要求。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（2）宙斯气急败坏，决定给普罗米修斯以最(    )的惩罚。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承担       承受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（3）这样，普罗米修斯所(    )的痛苦永远没有尽头了。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[来源:学科网ZXXK]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（4）犯了错误就要敢于(    )责任。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7．给加点的字选择正确的解释。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生：①生育；②生命；③果实没有成熟；④食物没有煮过或者煮得不够。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 很久很久以前，地面上没有火，人们只好吃</w:t>
      </w:r>
      <w:r>
        <w:rPr>
          <w:rFonts w:hint="eastAsia" w:ascii="宋体" w:hAnsi="宋体" w:eastAsia="宋体" w:cs="宋体"/>
          <w:szCs w:val="21"/>
          <w:em w:val="dot"/>
        </w:rPr>
        <w:t>生</w:t>
      </w:r>
      <w:r>
        <w:rPr>
          <w:rFonts w:hint="eastAsia" w:ascii="宋体" w:hAnsi="宋体" w:eastAsia="宋体" w:cs="宋体"/>
          <w:szCs w:val="21"/>
        </w:rPr>
        <w:t>的东西。(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2．兔子妈妈又</w:t>
      </w:r>
      <w:r>
        <w:rPr>
          <w:rFonts w:hint="eastAsia" w:ascii="宋体" w:hAnsi="宋体" w:eastAsia="宋体" w:cs="宋体"/>
          <w:szCs w:val="21"/>
          <w:em w:val="dot"/>
        </w:rPr>
        <w:t>生</w:t>
      </w:r>
      <w:r>
        <w:rPr>
          <w:rFonts w:hint="eastAsia" w:ascii="宋体" w:hAnsi="宋体" w:eastAsia="宋体" w:cs="宋体"/>
          <w:szCs w:val="21"/>
        </w:rPr>
        <w:t>了两个小兔子。(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冒：①向外透，往上升；②不顾；③冒失，冒昧；④冒充。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3．普罗米修斯看到人类没有火的悲惨情景，决心</w:t>
      </w:r>
      <w:r>
        <w:rPr>
          <w:rFonts w:hint="eastAsia" w:ascii="宋体" w:hAnsi="宋体" w:eastAsia="宋体" w:cs="宋体"/>
          <w:szCs w:val="21"/>
          <w:em w:val="dot"/>
        </w:rPr>
        <w:t>冒</w:t>
      </w:r>
      <w:r>
        <w:rPr>
          <w:rFonts w:hint="eastAsia" w:ascii="宋体" w:hAnsi="宋体" w:eastAsia="宋体" w:cs="宋体"/>
          <w:szCs w:val="21"/>
        </w:rPr>
        <w:t>着生命危险，到太阳神阿波罗那里去拿取火种。(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4．泉水从地底下汩汩地</w:t>
      </w:r>
      <w:r>
        <w:rPr>
          <w:rFonts w:hint="eastAsia" w:ascii="宋体" w:hAnsi="宋体" w:eastAsia="宋体" w:cs="宋体"/>
          <w:szCs w:val="21"/>
          <w:em w:val="dot"/>
        </w:rPr>
        <w:t>冒</w:t>
      </w:r>
      <w:r>
        <w:rPr>
          <w:rFonts w:hint="eastAsia" w:ascii="宋体" w:hAnsi="宋体" w:eastAsia="宋体" w:cs="宋体"/>
          <w:szCs w:val="21"/>
        </w:rPr>
        <w:t>出来。(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8．选择恰当的关联词填空。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因为……所以  只要……就   虽然……但……  不光……还……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1．飞卫对纪昌说：“(    )你已经取得了不小的成绩，(    )你的眼力还不够。”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2．(    )梅兰芳签订演出合同，戏园子老板(    )预支二十两黄金给他。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3．蟋蟀的出名(    )由于它的唱歌，(    )由于它的住宅。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4．(    )牛的眼睛看人，觉得人比牛大，(    )牛是怕人的。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四、语言表达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9．按要求写句子。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（1）我们在河边大树下发现了几只小船。（缩句）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270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（2）这样气魄雄伟的工程，在世界历史上是一个伟大的奇迹。（改写成反问句）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（3）爱是黑暗中的灯塔，让人在迷途中找到前进的方向。（照样子，写句子）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爱是___________，让人__________________。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（4）我们怀着愉快的和高兴的心情走进了锦绣公园。（修改病句）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修改为：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（一）课内阅读。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狠心的宙斯又派了一只凶恶的鹰，每天站在普罗米修斯的双膝上，用它尖利的嘴巴，啄食他的肝脏。白天，他的肝脏被吃光了，可是一到晚上，肝脏又重新长了出来。这样，普罗米修斯所承受的痛苦，永远没有了尽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许多年来，普罗米修斯一直被镇在那个可怕的悬崖上。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有一天，著名的大力士赫拉克勒斯经过高加索山。他看到普罗米修斯被锁在悬崖上，心中愤愤不平，便挽弓搭箭，射死了那只鹰，又用石头砸碎了锁链。普罗米修斯——这位敢于从天上“盗”取火种的英雄，终于获得了自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10．普罗米修斯“所承受的痛苦”是什么？用“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Cs w:val="21"/>
        </w:rPr>
        <w:t>”在选文中画出相关语句。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11．选文第3自然段中破折号的作用是（  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A．表示解释说明。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B．表示意思的递进。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C．表示语音的延长。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D．表示意思的转折。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12．用“﹏﹏﹏”画出选文中描写大力士赫拉克勒斯搭救普罗米修斯的语句。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13．请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2413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你发挥想象，把大力士赫拉克勒斯和普罗米修斯之间的对话描写出来。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赫拉克勒斯：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</w:rPr>
        <w:t>普罗米修斯：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14．普罗米修斯有着怎样的精神品质？用两个四字词语来概括。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032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15．你还读过哪些希腊神话故事？请写出两个故事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397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的名称。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（二）课内阅读。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得知普罗米修斯从天上取走火种的消息，众神的领袖宙斯气急败坏，决定给普罗米修斯以最严厉的惩罚，吩咐火神立即执行。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火神赫淮斯托斯很敬佩普罗米修斯，悄悄对他说：“只要你向宙斯承认错误，归还火种，我一定请求他饶恕你。”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普罗米修斯摇摇头</w:t>
      </w:r>
      <w:r>
        <w:rPr>
          <w:rFonts w:hint="eastAsia" w:ascii="楷体" w:hAnsi="楷体" w:eastAsia="楷体" w:cs="楷体"/>
          <w:szCs w:val="21"/>
        </w:rPr>
        <w:drawing>
          <wp:inline distT="0" distB="0" distL="114300" distR="114300">
            <wp:extent cx="209550" cy="190500"/>
            <wp:effectExtent l="0" t="0" r="0" b="0"/>
            <wp:docPr id="100007" name="图片 1000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坚定地回答</w:t>
      </w:r>
      <w:r>
        <w:rPr>
          <w:rFonts w:hint="eastAsia" w:ascii="楷体" w:hAnsi="楷体" w:eastAsia="楷体" w:cs="楷体"/>
          <w:szCs w:val="21"/>
        </w:rPr>
        <w:drawing>
          <wp:inline distT="0" distB="0" distL="114300" distR="114300">
            <wp:extent cx="209550" cy="190500"/>
            <wp:effectExtent l="0" t="0" r="0" b="0"/>
            <wp:docPr id="100008" name="图片 1000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为人类造福</w:t>
      </w:r>
      <w:r>
        <w:rPr>
          <w:rFonts w:hint="eastAsia" w:ascii="楷体" w:hAnsi="楷体" w:eastAsia="楷体" w:cs="楷体"/>
          <w:szCs w:val="21"/>
        </w:rPr>
        <w:drawing>
          <wp:inline distT="0" distB="0" distL="114300" distR="114300">
            <wp:extent cx="209550" cy="190500"/>
            <wp:effectExtent l="0" t="0" r="0" b="0"/>
            <wp:docPr id="100009" name="图片 1000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有什么错</w:t>
      </w:r>
      <w:r>
        <w:rPr>
          <w:rFonts w:hint="eastAsia" w:ascii="楷体" w:hAnsi="楷体" w:eastAsia="楷体" w:cs="楷体"/>
          <w:szCs w:val="21"/>
        </w:rPr>
        <w:drawing>
          <wp:inline distT="0" distB="0" distL="114300" distR="114300">
            <wp:extent cx="209550" cy="190500"/>
            <wp:effectExtent l="0" t="0" r="0" b="0"/>
            <wp:docPr id="100010" name="图片 1000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我可以忍受各种痛苦</w:t>
      </w:r>
      <w:r>
        <w:rPr>
          <w:rFonts w:hint="eastAsia" w:ascii="楷体" w:hAnsi="楷体" w:eastAsia="楷体" w:cs="楷体"/>
          <w:szCs w:val="21"/>
        </w:rPr>
        <w:drawing>
          <wp:inline distT="0" distB="0" distL="114300" distR="114300">
            <wp:extent cx="209550" cy="190500"/>
            <wp:effectExtent l="0" t="0" r="0" b="0"/>
            <wp:docPr id="100011" name="图片 1000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但绝不会承认错误</w:t>
      </w:r>
      <w:r>
        <w:rPr>
          <w:rFonts w:hint="eastAsia" w:ascii="楷体" w:hAnsi="楷体" w:eastAsia="楷体" w:cs="楷体"/>
          <w:szCs w:val="21"/>
        </w:rPr>
        <w:drawing>
          <wp:inline distT="0" distB="0" distL="114300" distR="114300">
            <wp:extent cx="209550" cy="190500"/>
            <wp:effectExtent l="0" t="0" r="0" b="0"/>
            <wp:docPr id="100012" name="图片 1000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更不会归还火种</w:t>
      </w:r>
      <w:r>
        <w:rPr>
          <w:rFonts w:hint="eastAsia" w:ascii="楷体" w:hAnsi="楷体" w:eastAsia="楷体" w:cs="楷体"/>
          <w:szCs w:val="21"/>
        </w:rPr>
        <w:drawing>
          <wp:inline distT="0" distB="0" distL="114300" distR="114300">
            <wp:extent cx="209550" cy="190500"/>
            <wp:effectExtent l="0" t="0" r="0" b="0"/>
            <wp:docPr id="100013" name="图片 1000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火神不敢违抗宙斯的命令，只好把普罗米修斯押到高加索山上。普罗米修斯的双手和双脚戴着铁环，被死死地锁在高高的悬崖上。他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413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既不能动弹，也不能睡觉，日夜遭受着风吹雨淋的痛苦。</w:t>
      </w:r>
      <w:r>
        <w:rPr>
          <w:rFonts w:hint="eastAsia" w:ascii="楷体" w:hAnsi="楷体" w:eastAsia="楷体" w:cs="楷体"/>
          <w:szCs w:val="21"/>
          <w:em w:val="dot"/>
        </w:rPr>
        <w:t>尽管如此</w:t>
      </w:r>
      <w:r>
        <w:rPr>
          <w:rFonts w:hint="eastAsia" w:ascii="楷体" w:hAnsi="楷体" w:eastAsia="楷体" w:cs="楷体"/>
          <w:szCs w:val="21"/>
        </w:rPr>
        <w:t>，普罗米修斯就是不向宙斯屈服。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16．在选文第3自然段的“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114300" distR="114300">
            <wp:extent cx="133350" cy="180975"/>
            <wp:effectExtent l="0" t="0" r="0" b="9525"/>
            <wp:docPr id="100014" name="图片 1000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”处加上标点符号。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17．文中“尽管如此”中的“如此”指的是什么？用“ ﹏﹏﹏”在文中画出来。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18．当火神劝普罗米修斯向宙斯认错时，普罗米修斯说话的语气是__________的，因为他知道人类_______________，所以他不屈服于宙斯的强权，体现了普罗米修斯________________的伟大精神。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19．判断下面对文中人物的评价是否正确，正确的打“√”，错误的打“×”。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（1）普罗米修斯是舍生取义、不畏强暴、坚强不屈的正义之神。(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（2）宙斯的惩罚手段虽然残忍恶毒，但普罗米修斯毕竟违反了天规，宙斯惩罚他也是出于无奈，因此宙斯这样做是情有可原的。(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（3）火神是宙斯的爪牙，他善恶不分，没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397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有一点儿同情心和正义感。(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（一）阅读短文。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炎帝的功绩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①炎帝是远古时代的一个圣人。他诞生的时候，身边的大地自动出现了九口水井。这九口井的水彼此相连，只要汲取其中任何一口井的水，其他八口井的水都会涌起波澜（lán）。井水可以guàn   gài农田，这yù示着炎帝将为人类的农业生产做出重要贡献。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远古时期，人类吃的是野草、野果，还有螺蛳、河蚌之类的东西，经常挨饿或生病。看到这种情形，炎帝很不忍心。他想了很多办法改善人类的生活，可仍没有什么效果。天神被他感动，jāng下了一场五谷雨。炎帝把这些上天jiāng下的种子收集起来，播种到辽kuò肥沃的土地上。据说，为了搞好农业生产，他发明了冶炼技术，制造了fǔ子，用来砍削木头；制造了耒（lēi）和耜（sì），用来翻耕农田；又制造了锄头，用来清除田中杂草。在炎帝的教导下，人类zhú步掌wò了农业生产技术。炎帝神通广大，想要雨，就来雨；想要晴天，就来晴天。因此，世间五谷丰收，人类再也不会饿肚子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③农业是中国古代文明中最重要的部分。因此，人们把推动农业发展的炎帝视为中华文明的始祖之一，尊称他为神农。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古时候，人们饱受疾病之苦。为了治病救人，炎帝jié尽全力研究医学，他经常翻山越岭挖药草，并亲自试吃，以确定它们的药性。据说他的身体是透明的，吃了植物之后，可以看到植物在他身体里的反应。他试吃的植物太多了，经常中毒，最多的时候，一天之内中毒竟达七十次。幸亏他有神性，才不致死亡。后来，他获得了一根神奇的红色鞭子。无论什么植物，只要用这根鞭子一抽，立刻就能够显示出它的性质。炎帝根据植物的药性，用它们来治疗人们的各种疾病。最后，他总结经验，写出了中国第一部药学zhù作《本草经》，因此炎帝又被称为医药之神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⑤炎帝时代初期，没有盗窃，更没有抢劫（jié）和战争。每天男人到田里耕种，女人在家织布，照顾老人和孩子。闲的时候，大家就聚在一起玩玩游戏，世间到处歌舞升平。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——节选自《统编语文教科书推荐书目：快乐读书吧·中国神话传说》，有改动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20．读短文，根据拼音写汉字。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guàn gài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57225" cy="342900"/>
            <wp:effectExtent l="0" t="0" r="9525" b="0"/>
            <wp:docPr id="100015" name="图片 1000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  yù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52425" cy="352425"/>
            <wp:effectExtent l="0" t="0" r="9525" b="9525"/>
            <wp:docPr id="100016" name="图片 1000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示  fǔ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52425" cy="352425"/>
            <wp:effectExtent l="0" t="0" r="9525" b="9525"/>
            <wp:docPr id="100017" name="图片 1000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子   辽kuò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52425" cy="352425"/>
            <wp:effectExtent l="0" t="0" r="9525" b="9525"/>
            <wp:docPr id="100018" name="图片 1000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   掌wò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52425" cy="352425"/>
            <wp:effectExtent l="0" t="0" r="9525" b="9525"/>
            <wp:docPr id="100019" name="图片 1000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jié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52425" cy="352425"/>
            <wp:effectExtent l="0" t="0" r="9525" b="9525"/>
            <wp:docPr id="100020" name="图片 1000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尽全力     zhú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52425" cy="352425"/>
            <wp:effectExtent l="0" t="0" r="9525" b="9525"/>
            <wp:docPr id="100021" name="图片 1000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步 jiàng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52425" cy="352425"/>
            <wp:effectExtent l="0" t="0" r="9525" b="9525"/>
            <wp:docPr id="100022" name="图片 1000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雨   zhù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52425" cy="352425"/>
            <wp:effectExtent l="0" t="0" r="9525" b="9525"/>
            <wp:docPr id="100023" name="图片 1000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21．按照提示，总结文章的主要内容。炎帝是远古时代的一位圣人，他在__________和___________两方面做出了重要贡献，被后人尊称为__________和__________。在炎帝时代初期，人们生活得______________。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22．边阅读边批注可以帮我们更好地理解文章。认真读下面的句子，仔细体会加点的字词，你想到了什么？请批注在下面的横线上。</w:t>
      </w:r>
    </w:p>
    <w:p>
      <w:pPr>
        <w:shd w:val="clear" w:color="auto" w:fill="E2EFDA" w:themeFill="accent6" w:themeFillTint="32"/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他</w:t>
      </w:r>
      <w:r>
        <w:rPr>
          <w:rFonts w:hint="eastAsia" w:ascii="楷体" w:hAnsi="楷体" w:eastAsia="楷体" w:cs="楷体"/>
          <w:szCs w:val="21"/>
          <w:em w:val="dot"/>
        </w:rPr>
        <w:t>发明</w:t>
      </w:r>
      <w:r>
        <w:rPr>
          <w:rFonts w:hint="eastAsia" w:ascii="楷体" w:hAnsi="楷体" w:eastAsia="楷体" w:cs="楷体"/>
          <w:szCs w:val="21"/>
        </w:rPr>
        <w:t>了冶炼技术，</w:t>
      </w:r>
      <w:r>
        <w:rPr>
          <w:rFonts w:hint="eastAsia" w:ascii="楷体" w:hAnsi="楷体" w:eastAsia="楷体" w:cs="楷体"/>
          <w:szCs w:val="21"/>
          <w:em w:val="dot"/>
        </w:rPr>
        <w:t>制造</w:t>
      </w:r>
      <w:r>
        <w:rPr>
          <w:rFonts w:hint="eastAsia" w:ascii="楷体" w:hAnsi="楷体" w:eastAsia="楷体" w:cs="楷体"/>
          <w:szCs w:val="21"/>
        </w:rPr>
        <w:t>了子，用来</w:t>
      </w:r>
      <w:r>
        <w:rPr>
          <w:rFonts w:hint="eastAsia" w:ascii="楷体" w:hAnsi="楷体" w:eastAsia="楷体" w:cs="楷体"/>
          <w:szCs w:val="21"/>
          <w:em w:val="dot"/>
        </w:rPr>
        <w:t>砍削</w:t>
      </w:r>
      <w:r>
        <w:rPr>
          <w:rFonts w:hint="eastAsia" w:ascii="楷体" w:hAnsi="楷体" w:eastAsia="楷体" w:cs="楷体"/>
          <w:szCs w:val="21"/>
        </w:rPr>
        <w:t>木头；</w:t>
      </w:r>
      <w:r>
        <w:rPr>
          <w:rFonts w:hint="eastAsia" w:ascii="楷体" w:hAnsi="楷体" w:eastAsia="楷体" w:cs="楷体"/>
          <w:szCs w:val="21"/>
          <w:em w:val="dot"/>
        </w:rPr>
        <w:t>制造</w:t>
      </w:r>
      <w:r>
        <w:rPr>
          <w:rFonts w:hint="eastAsia" w:ascii="楷体" w:hAnsi="楷体" w:eastAsia="楷体" w:cs="楷体"/>
          <w:szCs w:val="21"/>
        </w:rPr>
        <w:t>了来和耜，用来</w:t>
      </w:r>
      <w:r>
        <w:rPr>
          <w:rFonts w:hint="eastAsia" w:ascii="楷体" w:hAnsi="楷体" w:eastAsia="楷体" w:cs="楷体"/>
          <w:szCs w:val="21"/>
          <w:em w:val="dot"/>
        </w:rPr>
        <w:t>翻耕</w:t>
      </w:r>
      <w:r>
        <w:rPr>
          <w:rFonts w:hint="eastAsia" w:ascii="楷体" w:hAnsi="楷体" w:eastAsia="楷体" w:cs="楷体"/>
          <w:szCs w:val="21"/>
        </w:rPr>
        <w:t>农田；</w:t>
      </w:r>
      <w:r>
        <w:rPr>
          <w:rFonts w:hint="eastAsia" w:ascii="楷体" w:hAnsi="楷体" w:eastAsia="楷体" w:cs="楷体"/>
          <w:szCs w:val="21"/>
          <w:em w:val="dot"/>
        </w:rPr>
        <w:t>又制造</w:t>
      </w:r>
      <w:r>
        <w:rPr>
          <w:rFonts w:hint="eastAsia" w:ascii="楷体" w:hAnsi="楷体" w:eastAsia="楷体" w:cs="楷体"/>
          <w:szCs w:val="21"/>
        </w:rPr>
        <w:t>了船头，用来</w:t>
      </w:r>
      <w:r>
        <w:rPr>
          <w:rFonts w:hint="eastAsia" w:ascii="楷体" w:hAnsi="楷体" w:eastAsia="楷体" w:cs="楷体"/>
          <w:szCs w:val="21"/>
          <w:em w:val="dot"/>
        </w:rPr>
        <w:t>清除</w:t>
      </w:r>
      <w:r>
        <w:rPr>
          <w:rFonts w:hint="eastAsia" w:ascii="楷体" w:hAnsi="楷体" w:eastAsia="楷体" w:cs="楷体"/>
          <w:szCs w:val="21"/>
        </w:rPr>
        <w:t>田中杂草。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23．故事中哪个情节触动了你？为什么？结合短文内容，在下面写一写。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24．请你用2个四字词语，概括炎帝留给你的印象。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270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25．回忆学过的课文，按提示填空。</w:t>
      </w:r>
    </w:p>
    <w:p>
      <w:pPr>
        <w:shd w:val="clear" w:color="auto" w:fill="E2EFDA" w:themeFill="accent6" w:themeFillTint="32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读上面的短文，我们认识了远古圣人炎帝。在本学期学习课文时，我们还认识了“___________之木石，以堙于________”的神话人物精卫。认识了勉励友人“莫愁前路无知己，___________”的诗人高适；认识了用诗句“___________________，欲饮琵琶马上催”描写边塞军旅生活的诗人王翰；认识了立志“生当作人杰，_______________”爱国女词人李清照；也认识了因不相信医生而丢掉性命的蔡桓侯……这些人物个性鲜明，各有各的长处烦处，正所谓“尺有所短，________________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（二）课外理解。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女娲造人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天地开辟后，世界上充满勃勃生气，草原遍于原野，江河奔流四方，猛兽出没，飞禽翱翔，鱼龙沉浮，到处涌动着活力。女神女娲目睹世界万象，非常高兴，但不知什么原因，她的心中总是隐隐浮起一种孤独感，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413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总觉得万物之中还缺少一股灵气。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天，女娲来到河边，在静静的水面上看见了自己的倒影。这时她才猛然醒悟到，如果世间有许许多多和自己一样的生命，相互说说话，不是就可以排解孤独和寂寞了吗？于是女娲决定按照自身形体来塑造新的、更有灵气的生命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A．女娲挖了大量黄泥，掺着河水，对照着自己的倒影，揉捏起来。B．很快，第一个泥娃娃便创造出来。C．这个泥娃娃刚落地，就蹦蹦跳跳，吵吵闹闹，十分神气。D．女娲心中非常满意，对自己的杰作反复欣赏，决定取名为“人”。E．他们容貌不同，性格相异，举止有别。F．纷乱的人群，围着女娲，欢呼跳跃，但是转眼之间便离开了女娲，分散到世界各地，去寻找自己的生活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女娲心中充满温暖，兴奋激动，捏出一个又一个的泥娃娃，日复一日，夜复一夜，疲劳不堪。但是，世界实在是太大了，无论女娲怎样拼命工作也无法满足需要。女娲停下手来，想了想，终于找到一个绝妙的办法。她从山崖上</w:t>
      </w:r>
      <w:r>
        <w:rPr>
          <w:rFonts w:hint="eastAsia" w:ascii="楷体" w:hAnsi="楷体" w:eastAsia="楷体" w:cs="楷体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szCs w:val="21"/>
        </w:rPr>
        <w:t>下几根藤条，</w:t>
      </w:r>
      <w:r>
        <w:rPr>
          <w:rFonts w:hint="eastAsia" w:ascii="楷体" w:hAnsi="楷体" w:eastAsia="楷体" w:cs="楷体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szCs w:val="21"/>
        </w:rPr>
        <w:t>成一根神奇的绳子，把绳子的一头</w:t>
      </w:r>
      <w:r>
        <w:rPr>
          <w:rFonts w:hint="eastAsia" w:ascii="楷体" w:hAnsi="楷体" w:eastAsia="楷体" w:cs="楷体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szCs w:val="21"/>
        </w:rPr>
        <w:t>到水中，一头</w:t>
      </w:r>
      <w:r>
        <w:rPr>
          <w:rFonts w:hint="eastAsia" w:ascii="楷体" w:hAnsi="楷体" w:eastAsia="楷体" w:cs="楷体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szCs w:val="21"/>
        </w:rPr>
        <w:t>在手上，然后用力一</w:t>
      </w:r>
      <w:r>
        <w:rPr>
          <w:rFonts w:hint="eastAsia" w:ascii="楷体" w:hAnsi="楷体" w:eastAsia="楷体" w:cs="楷体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szCs w:val="21"/>
        </w:rPr>
        <w:t>混了水中的泥浆，再使劲一</w:t>
      </w:r>
      <w:r>
        <w:rPr>
          <w:rFonts w:hint="eastAsia" w:ascii="楷体" w:hAnsi="楷体" w:eastAsia="楷体" w:cs="楷体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szCs w:val="21"/>
        </w:rPr>
        <w:t>，顿时，满河的泥浆点四处飞溅，落到哪里，哪里便跳出一个个、一群群的活人。没有多长时间，整个世界都布满了人。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从此，人类世世代代繁衍生存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778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下去。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26．下面这句话是从第3自然段中抽出来的，将其放在A、B、C、D、E、F中的(       )处更合适。她劲头十足，不停地掺水和泥，捏出各种各样的人。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27．选择恰当的动词填在第4自然段的横线上。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挥    牵    搅    编    摘    抛    抖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28．有人说文章第1自然段与“女娲造人”关联不大，可以删掉，你认为呢？为什么？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29．“终于找到一个绝妙的办法”中的“绝妙”换成“奇妙”好不好？为什么？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032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30．选文描写女娲时采用了哪些描写方法？塑造了怎样的人物形象？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31．将下面对本文的理解不正确的选项（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A．这篇神话用奇妙的想象，科学解释了人类起源。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B．这篇神话反映了古代的人们对人类的原始观念。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C．这篇神话赞颂了人的无穷的创造力。</w:t>
      </w:r>
      <w:r>
        <w:rPr>
          <w:rFonts w:ascii="宋体" w:hAnsi="宋体" w:eastAsia="宋体" w:cs="宋体"/>
          <w:color w:val="FFFFFF"/>
          <w:sz w:val="4"/>
          <w:szCs w:val="21"/>
        </w:rPr>
        <w:t>[来源:Zxxk.Com]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D．这篇神话赞扬了人的可贵的灵气。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1．悲惨　敬佩　违抗</w:t>
      </w:r>
      <w:r>
        <w:rPr>
          <w:rFonts w:hint="eastAsia" w:ascii="宋体" w:hAnsi="宋体" w:cs="宋体"/>
          <w:color w:val="FF0000"/>
          <w:szCs w:val="21"/>
        </w:rPr>
        <w:t xml:space="preserve">  </w:t>
      </w:r>
      <w:r>
        <w:rPr>
          <w:rFonts w:hint="eastAsia" w:ascii="宋体" w:hAnsi="宋体" w:eastAsia="宋体" w:cs="宋体"/>
          <w:color w:val="FF0000"/>
          <w:szCs w:val="21"/>
        </w:rPr>
        <w:t>铁锁　狠心　获得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6．严格     严厉     承受     承担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7．④     ①     ②     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8．虽然  但  只要  就  不光  还  因为  所以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9．我们发现小船。     这样气魄雄伟的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905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工程，在世界历史上，难道不是一个伟大的奇迹吗？     一园灿烂的花     感到了生活的美好     我们怀着愉快的心情走进了锦绣公园。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狠心的宙斯又派了一只凶恶的鹰，每天站在普罗米修斯的双膝上，用它尖利的嘴巴，啄食他的肝脏</w:t>
      </w:r>
      <w:r>
        <w:rPr>
          <w:rFonts w:hint="eastAsia" w:ascii="宋体" w:hAnsi="宋体" w:eastAsia="宋体" w:cs="宋体"/>
          <w:color w:val="FF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</w:t>
      </w:r>
      <w:r>
        <w:rPr>
          <w:rFonts w:hint="eastAsia" w:ascii="宋体" w:hAnsi="宋体" w:eastAsia="宋体" w:cs="宋体"/>
          <w:color w:val="FF0000"/>
          <w:szCs w:val="21"/>
          <w:u w:val="wave"/>
        </w:rPr>
        <w:t>他看到普罗米修斯被锁在悬崖上，心中愤愤不平，便挽弓搭箭，射死了那只鹰，又用石头砸碎了锁链</w:t>
      </w:r>
      <w:r>
        <w:rPr>
          <w:rFonts w:hint="eastAsia" w:ascii="宋体" w:hAnsi="宋体" w:eastAsia="宋体" w:cs="宋体"/>
          <w:color w:val="FF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13．你因为“盗”取火种，每天都要承受痛苦的折磨，你不感到后悔吗？     为了人类能够过上幸福美好的生活，再苦我也不后悔。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14．不屈不挠   无怨无悔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15．《祸起萧墙帕里斯》《劫走倾城倾国的海伦》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</w:t>
      </w:r>
      <w:r>
        <w:rPr>
          <w:rFonts w:hint="eastAsia" w:ascii="宋体" w:hAnsi="宋体" w:cs="宋体"/>
          <w:color w:val="FF0000"/>
          <w:szCs w:val="21"/>
        </w:rPr>
        <w:t>，</w:t>
      </w:r>
      <w:r>
        <w:rPr>
          <w:rFonts w:hint="eastAsia" w:ascii="宋体" w:hAnsi="宋体" w:eastAsia="宋体" w:cs="宋体"/>
          <w:color w:val="FF0000"/>
          <w:szCs w:val="21"/>
        </w:rPr>
        <w:t>：“     ，     ？     ，     ，     ！”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  <w:u w:val="wave"/>
        </w:rPr>
      </w:pPr>
      <w:r>
        <w:rPr>
          <w:rFonts w:hint="eastAsia" w:ascii="宋体" w:hAnsi="宋体" w:eastAsia="宋体" w:cs="宋体"/>
          <w:color w:val="FF0000"/>
          <w:szCs w:val="21"/>
        </w:rPr>
        <w:t>17．</w:t>
      </w:r>
      <w:r>
        <w:rPr>
          <w:rFonts w:hint="eastAsia" w:ascii="宋体" w:hAnsi="宋体" w:eastAsia="宋体" w:cs="宋体"/>
          <w:color w:val="FF0000"/>
          <w:szCs w:val="21"/>
          <w:u w:val="wave"/>
        </w:rPr>
        <w:t>普罗米修斯的双手和双脚戴着铁环，被死死地锁在高高的悬崖上。他既不能动弹，也不能睡觉，日夜遭受着风吹雨淋的痛苦。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18．理直气壮     没有火的悲惨情景     无私奉献、勇敢无畏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     √     ×     ×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114300" distR="114300">
            <wp:extent cx="624205" cy="290830"/>
            <wp:effectExtent l="0" t="0" r="4445" b="0"/>
            <wp:docPr id="605027733" name="图片 6050277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27733" name="图片 6050277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114300" distR="114300">
            <wp:extent cx="303530" cy="291465"/>
            <wp:effectExtent l="0" t="0" r="1270" b="0"/>
            <wp:docPr id="659260348" name="图片 6592603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60348" name="图片 6592603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114300" distR="114300">
            <wp:extent cx="291465" cy="291465"/>
            <wp:effectExtent l="0" t="0" r="0" b="0"/>
            <wp:docPr id="411626551" name="图片 4116265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26551" name="图片 4116265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114300" distR="114300">
            <wp:extent cx="297180" cy="291465"/>
            <wp:effectExtent l="0" t="0" r="7620" b="0"/>
            <wp:docPr id="1532827355" name="图片 15328273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27355" name="图片 15328273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114300" distR="114300">
            <wp:extent cx="297180" cy="291465"/>
            <wp:effectExtent l="0" t="0" r="7620" b="0"/>
            <wp:docPr id="1907854444" name="图片 19078544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54444" name="图片 19078544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114300" distR="114300">
            <wp:extent cx="297180" cy="291465"/>
            <wp:effectExtent l="0" t="0" r="7620" b="0"/>
            <wp:docPr id="2076810734" name="图片 20768107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810734" name="图片 20768107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114300" distR="114300">
            <wp:extent cx="314960" cy="291465"/>
            <wp:effectExtent l="0" t="0" r="8890" b="0"/>
            <wp:docPr id="1690891983" name="图片 16908919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91983" name="图片 169089198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114300" distR="114300">
            <wp:extent cx="302895" cy="291465"/>
            <wp:effectExtent l="0" t="0" r="1905" b="0"/>
            <wp:docPr id="10923043" name="图片 109230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043" name="图片 109230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114300" distR="114300">
            <wp:extent cx="314960" cy="291465"/>
            <wp:effectExtent l="0" t="0" r="8890" b="0"/>
            <wp:docPr id="1399456407" name="图片 13994564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456407" name="图片 13994564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21．农业     医学     神农     医药之神     幸福安康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22．炎帝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905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的发明很多，对改变人们生存状态帮助很大。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23．他试吃的植物太多了，经常中毒，最多的时候，一天之内中毒竟达七十次。因为他为了找到治病的药材，不惜冒着生命危险，多次尝试。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24．无私奉献、舍己为人。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25．常衔西山     东海     天下谁人不识君     葡萄美酒夜光杯     死亦为鬼雄     寸有所长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26．E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27．摘   编   抛    牵    挥    搅    抖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28．不能删掉。因为这一自然段写的是女娲造人的背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286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景：天地分开后，由于没有人类，世界显得荒凉寂寞，为下文女娲造人做铺垫。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29．不好。“绝妙”表示方法巧妙到了极点，而“奇妙”表示方法新奇，给人新颖的感觉。在文中，是要突出女娲想到的方法好，所以用“绝妙”好。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30．心理描写、动作描写；塑造了一位勤劳、智慧、伟大的母亲形象。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2B051A"/>
    <w:rsid w:val="00182F62"/>
    <w:rsid w:val="002B051A"/>
    <w:rsid w:val="0037135E"/>
    <w:rsid w:val="004151FC"/>
    <w:rsid w:val="00731545"/>
    <w:rsid w:val="00917173"/>
    <w:rsid w:val="00AB4FD7"/>
    <w:rsid w:val="00C02FC6"/>
    <w:rsid w:val="00D153EF"/>
    <w:rsid w:val="00F71829"/>
    <w:rsid w:val="09B5142F"/>
    <w:rsid w:val="0B0A5E44"/>
    <w:rsid w:val="10042688"/>
    <w:rsid w:val="18DC17AD"/>
    <w:rsid w:val="2D6728C8"/>
    <w:rsid w:val="3D3D1AB5"/>
    <w:rsid w:val="42340262"/>
    <w:rsid w:val="61E168E3"/>
    <w:rsid w:val="677E0454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9</Pages>
  <Words>5013</Words>
  <Characters>5350</Characters>
  <Lines>259</Lines>
  <Paragraphs>245</Paragraphs>
  <TotalTime>1</TotalTime>
  <ScaleCrop>false</ScaleCrop>
  <LinksUpToDate>false</LinksUpToDate>
  <CharactersWithSpaces>8796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2022-07-03T00:54:00Z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2022-11-22T02:31:12Z</dcterms:modified>
  <dc:subject>第14课《普罗米修斯》精品配套练习（基础+阅读）-部编版语文四年级上册.docx</dc:subject>
  <dc:title>第14课《普罗米修斯》精品配套练习（基础+阅读）-部编版语文四年级上册.docx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9695B8DC2EBF4CD587A89A5FF1527A3C</vt:lpwstr>
  </property>
</Properties>
</file>