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FF15" w14:textId="77777777" w:rsidR="00625BB5" w:rsidRDefault="002F15D9">
      <w:pPr>
        <w:shd w:val="clear" w:color="auto" w:fill="002060"/>
        <w:jc w:val="center"/>
        <w:rPr>
          <w:rFonts w:ascii="黑体" w:eastAsia="黑体" w:hAnsi="黑体" w:cs="黑体"/>
          <w:b/>
          <w:bCs/>
          <w:color w:val="FFFFFF" w:themeColor="background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91BED31" wp14:editId="0F6735AA">
            <wp:simplePos x="0" y="0"/>
            <wp:positionH relativeFrom="page">
              <wp:posOffset>12357100</wp:posOffset>
            </wp:positionH>
            <wp:positionV relativeFrom="topMargin">
              <wp:posOffset>10477500</wp:posOffset>
            </wp:positionV>
            <wp:extent cx="393700" cy="4953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10071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第27课《我的伯父鲁迅先生》精品配套练习</w:t>
      </w:r>
    </w:p>
    <w:p w14:paraId="6088B413" w14:textId="77777777" w:rsidR="00625BB5" w:rsidRDefault="002F15D9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kern w:val="24"/>
          <w:szCs w:val="21"/>
        </w:rPr>
        <w:drawing>
          <wp:anchor distT="0" distB="0" distL="0" distR="0" simplePos="0" relativeHeight="251659264" behindDoc="0" locked="0" layoutInCell="1" allowOverlap="1" wp14:anchorId="05826B77" wp14:editId="77616A40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431318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</w:rPr>
        <w:t>积累与运用</w:t>
      </w:r>
    </w:p>
    <w:p w14:paraId="777128DF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1．看拼音写词语。</w:t>
      </w:r>
    </w:p>
    <w:p w14:paraId="4B39E966" w14:textId="77777777" w:rsidR="00625BB5" w:rsidRDefault="002F15D9">
      <w:pPr>
        <w:spacing w:line="360" w:lineRule="auto"/>
        <w:ind w:firstLine="42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yī</w:t>
      </w:r>
      <w:proofErr w:type="spellEnd"/>
      <w:r>
        <w:rPr>
          <w:rFonts w:ascii="汉语拼音" w:eastAsia="宋体" w:hAnsi="汉语拼音" w:cs="汉语拼音"/>
          <w:szCs w:val="21"/>
        </w:rPr>
        <w:t>       </w:t>
      </w:r>
      <w:proofErr w:type="spellStart"/>
      <w:r>
        <w:rPr>
          <w:rFonts w:ascii="汉语拼音" w:eastAsia="宋体" w:hAnsi="汉语拼音" w:cs="汉语拼音"/>
          <w:szCs w:val="21"/>
        </w:rPr>
        <w:t>shang</w:t>
      </w:r>
      <w:proofErr w:type="spellEnd"/>
      <w:r>
        <w:rPr>
          <w:rFonts w:ascii="汉语拼音" w:eastAsia="宋体" w:hAnsi="汉语拼音" w:cs="汉语拼音"/>
          <w:szCs w:val="21"/>
        </w:rPr>
        <w:t>        </w:t>
      </w:r>
      <w:r>
        <w:rPr>
          <w:rFonts w:ascii="汉语拼音" w:eastAsia="宋体" w:hAnsi="汉语拼音" w:cs="汉语拼音" w:hint="eastAsia"/>
          <w:szCs w:val="21"/>
        </w:rPr>
        <w:t xml:space="preserve"> </w:t>
      </w:r>
      <w:r>
        <w:rPr>
          <w:rFonts w:ascii="汉语拼音" w:eastAsia="宋体" w:hAnsi="汉语拼音" w:cs="汉语拼音"/>
          <w:szCs w:val="21"/>
        </w:rPr>
        <w:t>  </w:t>
      </w:r>
      <w:proofErr w:type="spellStart"/>
      <w:r>
        <w:rPr>
          <w:rFonts w:ascii="汉语拼音" w:eastAsia="宋体" w:hAnsi="汉语拼音" w:cs="汉语拼音"/>
          <w:szCs w:val="21"/>
        </w:rPr>
        <w:t>cǎi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  <w:proofErr w:type="spellStart"/>
      <w:r>
        <w:rPr>
          <w:rFonts w:ascii="汉语拼音" w:eastAsia="宋体" w:hAnsi="汉语拼音" w:cs="汉语拼音"/>
          <w:szCs w:val="21"/>
        </w:rPr>
        <w:t>hóng</w:t>
      </w:r>
      <w:proofErr w:type="spellEnd"/>
      <w:r>
        <w:rPr>
          <w:rFonts w:ascii="汉语拼音" w:eastAsia="宋体" w:hAnsi="汉语拼音" w:cs="汉语拼音"/>
          <w:szCs w:val="21"/>
        </w:rPr>
        <w:t>         </w:t>
      </w:r>
      <w:r>
        <w:rPr>
          <w:rFonts w:ascii="汉语拼音" w:eastAsia="宋体" w:hAnsi="汉语拼音" w:cs="汉语拼音" w:hint="eastAsia"/>
          <w:szCs w:val="21"/>
        </w:rPr>
        <w:t xml:space="preserve">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yún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  <w:proofErr w:type="spellStart"/>
      <w:r>
        <w:rPr>
          <w:rFonts w:ascii="汉语拼音" w:eastAsia="宋体" w:hAnsi="汉语拼音" w:cs="汉语拼音"/>
          <w:szCs w:val="21"/>
        </w:rPr>
        <w:t>yá</w:t>
      </w:r>
      <w:proofErr w:type="spellEnd"/>
      <w:r>
        <w:rPr>
          <w:rFonts w:ascii="汉语拼音" w:eastAsia="宋体" w:hAnsi="汉语拼音" w:cs="汉语拼音"/>
          <w:szCs w:val="21"/>
        </w:rPr>
        <w:t>            </w:t>
      </w:r>
      <w:proofErr w:type="spellStart"/>
      <w:r>
        <w:rPr>
          <w:rFonts w:ascii="汉语拼音" w:eastAsia="宋体" w:hAnsi="汉语拼音" w:cs="汉语拼音"/>
          <w:szCs w:val="21"/>
        </w:rPr>
        <w:t>dù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  <w:proofErr w:type="spellStart"/>
      <w:r>
        <w:rPr>
          <w:rFonts w:ascii="汉语拼音" w:eastAsia="宋体" w:hAnsi="汉语拼音" w:cs="汉语拼音"/>
          <w:szCs w:val="21"/>
        </w:rPr>
        <w:t>chuán</w:t>
      </w:r>
      <w:proofErr w:type="spellEnd"/>
      <w:r>
        <w:rPr>
          <w:rFonts w:ascii="汉语拼音" w:eastAsia="宋体" w:hAnsi="汉语拼音" w:cs="汉语拼音"/>
          <w:szCs w:val="21"/>
        </w:rPr>
        <w:t>          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24758" w14:paraId="1A9BA92C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BBC799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9E4EE61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99E91C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190CA44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C462E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0D2462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9399CFD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488A7F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F61C41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6B597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9142BE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8BA212F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97B75B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261E923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9BDB5" w14:textId="77777777" w:rsidR="00625BB5" w:rsidRDefault="002F15D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2F81FF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9B0B27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077FDB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1C0C03D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024758" w14:paraId="268FA3DB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0B5BB9F" w14:textId="77777777" w:rsidR="00625BB5" w:rsidRDefault="002F15D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6EBBD45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CC8D93C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0428C1F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63303" w14:textId="77777777" w:rsidR="00625BB5" w:rsidRDefault="00625BB5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CDFEB4E" w14:textId="77777777" w:rsidR="00625BB5" w:rsidRDefault="002F15D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BD41A6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[来源:Z。xx。k.Com]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552FAC9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B6BB6A1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E4A0E83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B9121" w14:textId="77777777" w:rsidR="00625BB5" w:rsidRDefault="00625BB5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E9B7B26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DD04AAD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ACDC204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298CDE5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FBE1C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BCCEB93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F76311A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446B652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7CD35A4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6F8DC2C6" w14:textId="77777777" w:rsidR="00625BB5" w:rsidRDefault="002F15D9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tái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  <w:proofErr w:type="spellStart"/>
      <w:r>
        <w:rPr>
          <w:rFonts w:ascii="汉语拼音" w:eastAsia="宋体" w:hAnsi="汉语拼音" w:cs="汉语拼音"/>
          <w:szCs w:val="21"/>
        </w:rPr>
        <w:t>xiǎn</w:t>
      </w:r>
      <w:proofErr w:type="spellEnd"/>
      <w:r>
        <w:rPr>
          <w:rFonts w:ascii="汉语拼音" w:eastAsia="宋体" w:hAnsi="汉语拼音" w:cs="汉语拼音"/>
          <w:szCs w:val="21"/>
        </w:rPr>
        <w:t>        </w:t>
      </w:r>
      <w:r>
        <w:rPr>
          <w:rFonts w:ascii="汉语拼音" w:eastAsia="宋体" w:hAnsi="汉语拼音" w:cs="汉语拼音" w:hint="eastAsia"/>
          <w:szCs w:val="21"/>
        </w:rPr>
        <w:t xml:space="preserve">   </w:t>
      </w:r>
      <w:r>
        <w:rPr>
          <w:rFonts w:ascii="汉语拼音" w:eastAsia="宋体" w:hAnsi="汉语拼音" w:cs="汉语拼音"/>
          <w:szCs w:val="21"/>
        </w:rPr>
        <w:t>  </w:t>
      </w:r>
      <w:proofErr w:type="spellStart"/>
      <w:r>
        <w:rPr>
          <w:rFonts w:ascii="汉语拼音" w:eastAsia="宋体" w:hAnsi="汉语拼音" w:cs="汉语拼音"/>
          <w:szCs w:val="21"/>
        </w:rPr>
        <w:t>cǎo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proofErr w:type="spellStart"/>
      <w:r>
        <w:rPr>
          <w:rFonts w:ascii="汉语拼音" w:eastAsia="宋体" w:hAnsi="汉语拼音" w:cs="汉语拼音"/>
          <w:szCs w:val="21"/>
        </w:rPr>
        <w:t>píng</w:t>
      </w:r>
      <w:proofErr w:type="spellEnd"/>
      <w:r>
        <w:rPr>
          <w:rFonts w:ascii="汉语拼音" w:eastAsia="宋体" w:hAnsi="汉语拼音" w:cs="汉语拼音"/>
          <w:szCs w:val="21"/>
        </w:rPr>
        <w:t>          </w:t>
      </w:r>
      <w:r>
        <w:rPr>
          <w:rFonts w:ascii="汉语拼音" w:eastAsia="宋体" w:hAnsi="汉语拼音" w:cs="汉语拼音" w:hint="eastAsia"/>
          <w:szCs w:val="21"/>
        </w:rPr>
        <w:t xml:space="preserve"> </w:t>
      </w:r>
      <w:r>
        <w:rPr>
          <w:rFonts w:ascii="汉语拼音" w:eastAsia="宋体" w:hAnsi="汉语拼音" w:cs="汉语拼音"/>
          <w:szCs w:val="21"/>
        </w:rPr>
        <w:t>   </w:t>
      </w:r>
      <w:proofErr w:type="spellStart"/>
      <w:r>
        <w:rPr>
          <w:rFonts w:ascii="汉语拼音" w:eastAsia="宋体" w:hAnsi="汉语拼音" w:cs="汉语拼音"/>
          <w:szCs w:val="21"/>
        </w:rPr>
        <w:t>gē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  <w:proofErr w:type="spellStart"/>
      <w:r>
        <w:rPr>
          <w:rFonts w:ascii="汉语拼音" w:eastAsia="宋体" w:hAnsi="汉语拼音" w:cs="汉语拼音"/>
          <w:szCs w:val="21"/>
        </w:rPr>
        <w:t>ge</w:t>
      </w:r>
      <w:proofErr w:type="spellEnd"/>
      <w:r>
        <w:rPr>
          <w:rFonts w:ascii="汉语拼音" w:eastAsia="宋体" w:hAnsi="汉语拼音" w:cs="汉语拼音"/>
          <w:szCs w:val="21"/>
        </w:rPr>
        <w:t>          </w:t>
      </w:r>
      <w:r>
        <w:rPr>
          <w:rFonts w:ascii="汉语拼音" w:eastAsia="宋体" w:hAnsi="汉语拼音" w:cs="汉语拼音" w:hint="eastAsia"/>
          <w:szCs w:val="21"/>
        </w:rPr>
        <w:t xml:space="preserve">  </w:t>
      </w:r>
      <w:r>
        <w:rPr>
          <w:rFonts w:ascii="汉语拼音" w:eastAsia="宋体" w:hAnsi="汉语拼音" w:cs="汉语拼音"/>
          <w:szCs w:val="21"/>
        </w:rPr>
        <w:t>  </w:t>
      </w:r>
      <w:proofErr w:type="spellStart"/>
      <w:r>
        <w:rPr>
          <w:rFonts w:ascii="汉语拼音" w:eastAsia="宋体" w:hAnsi="汉语拼音" w:cs="汉语拼音"/>
          <w:szCs w:val="21"/>
        </w:rPr>
        <w:t>kāi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  <w:proofErr w:type="spellStart"/>
      <w:r>
        <w:rPr>
          <w:rFonts w:ascii="汉语拼音" w:eastAsia="宋体" w:hAnsi="汉语拼音" w:cs="汉语拼音"/>
          <w:szCs w:val="21"/>
        </w:rPr>
        <w:t>shǐ</w:t>
      </w:r>
      <w:proofErr w:type="spellEnd"/>
      <w:r>
        <w:rPr>
          <w:rFonts w:ascii="汉语拼音" w:eastAsia="宋体" w:hAnsi="汉语拼音" w:cs="汉语拼音"/>
          <w:szCs w:val="21"/>
        </w:rPr>
        <w:t>  </w:t>
      </w:r>
      <w:r>
        <w:rPr>
          <w:rFonts w:ascii="宋体" w:eastAsia="宋体" w:hAnsi="宋体" w:cs="宋体" w:hint="eastAsia"/>
          <w:szCs w:val="21"/>
        </w:rPr>
        <w:t>       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24758" w14:paraId="272911FF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762B4E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C680F19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182206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BDE2841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2AEB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6A4306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69A2C3A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9F67E4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5615FDC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74016" w14:textId="77777777" w:rsidR="00625BB5" w:rsidRDefault="002F15D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noProof/>
                <w:szCs w:val="21"/>
              </w:rPr>
              <w:drawing>
                <wp:inline distT="0" distB="0" distL="0" distR="0" wp14:anchorId="6F361807" wp14:editId="0944AB46">
                  <wp:extent cx="22860" cy="12700"/>
                  <wp:effectExtent l="0" t="0" r="0" b="0"/>
                  <wp:docPr id="19" name="图片 19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96403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523235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65CE727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1CC373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B82C50F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E7F5B" w14:textId="77777777" w:rsidR="00625BB5" w:rsidRDefault="002F15D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F894A9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6BDF9F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6EDADC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9CF0CC1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024758" w14:paraId="647EB0B6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DA41ADB" w14:textId="77777777" w:rsidR="00625BB5" w:rsidRDefault="002F15D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BA73EBE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A1ECA2D" w14:textId="77777777" w:rsidR="00625BB5" w:rsidRDefault="002F15D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BD41A6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[来源:Z.xx.k.Com]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A3F014E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1E8D3" w14:textId="77777777" w:rsidR="00625BB5" w:rsidRDefault="00625BB5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5EDB82D" w14:textId="77777777" w:rsidR="00625BB5" w:rsidRDefault="002F15D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BD41A6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[来源:学|科|网]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BBF61CD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817CBF0" w14:textId="77777777" w:rsidR="00625BB5" w:rsidRDefault="002F15D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BD41A6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</w:t>
            </w:r>
            <w:proofErr w:type="gramStart"/>
            <w:r w:rsidRPr="00BD41A6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学科网</w:t>
            </w:r>
            <w:proofErr w:type="gramEnd"/>
            <w:r w:rsidRPr="00BD41A6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]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3F7A78E" w14:textId="77777777" w:rsidR="00625BB5" w:rsidRDefault="002F15D9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BD41A6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[来源:学|科|网Z|X|X|K]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3C59B" w14:textId="77777777" w:rsidR="00625BB5" w:rsidRDefault="00625BB5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320AF0A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7E7E37C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60EBF25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EC7E9FF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8C9A2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D0C1833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4096041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6BE5DAD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01C9B4E" w14:textId="77777777" w:rsidR="00625BB5" w:rsidRDefault="00625BB5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6B4E2ADB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2．下列词语中读音全部正确的是（    ）</w:t>
      </w:r>
    </w:p>
    <w:p w14:paraId="30CEFBA3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</w:t>
      </w:r>
      <w:proofErr w:type="gramStart"/>
      <w:r>
        <w:rPr>
          <w:rFonts w:ascii="宋体" w:eastAsia="宋体" w:hAnsi="宋体" w:cs="宋体" w:hint="eastAsia"/>
          <w:szCs w:val="21"/>
          <w:em w:val="dot"/>
        </w:rPr>
        <w:t>殡</w:t>
      </w:r>
      <w:proofErr w:type="gramEnd"/>
      <w:r>
        <w:rPr>
          <w:rFonts w:ascii="宋体" w:eastAsia="宋体" w:hAnsi="宋体" w:cs="宋体" w:hint="eastAsia"/>
          <w:szCs w:val="21"/>
        </w:rPr>
        <w:t>（bìn）仪馆  追</w:t>
      </w:r>
      <w:r>
        <w:rPr>
          <w:rFonts w:ascii="宋体" w:eastAsia="宋体" w:hAnsi="宋体" w:cs="宋体" w:hint="eastAsia"/>
          <w:szCs w:val="21"/>
          <w:em w:val="dot"/>
        </w:rPr>
        <w:t>悼</w:t>
      </w:r>
      <w:r>
        <w:rPr>
          <w:rFonts w:ascii="宋体" w:eastAsia="宋体" w:hAnsi="宋体" w:cs="宋体" w:hint="eastAsia"/>
          <w:szCs w:val="21"/>
        </w:rPr>
        <w:t>（diào）   吊</w:t>
      </w:r>
      <w:r>
        <w:rPr>
          <w:rFonts w:ascii="宋体" w:eastAsia="宋体" w:hAnsi="宋体" w:cs="宋体" w:hint="eastAsia"/>
          <w:szCs w:val="21"/>
          <w:em w:val="dot"/>
        </w:rPr>
        <w:t>唁</w:t>
      </w:r>
      <w:r>
        <w:rPr>
          <w:rFonts w:ascii="宋体" w:eastAsia="宋体" w:hAnsi="宋体" w:cs="宋体" w:hint="eastAsia"/>
          <w:szCs w:val="21"/>
        </w:rPr>
        <w:t xml:space="preserve">（yàn）     </w:t>
      </w:r>
      <w:r>
        <w:rPr>
          <w:rFonts w:ascii="宋体" w:eastAsia="宋体" w:hAnsi="宋体" w:cs="宋体" w:hint="eastAsia"/>
          <w:szCs w:val="21"/>
          <w:em w:val="dot"/>
        </w:rPr>
        <w:t>冠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gu</w:t>
      </w:r>
      <w:proofErr w:type="spellEnd"/>
      <w:r>
        <w:rPr>
          <w:rFonts w:ascii="宋体" w:eastAsia="宋体" w:hAnsi="宋体" w:cs="宋体" w:hint="eastAsia"/>
          <w:szCs w:val="21"/>
        </w:rPr>
        <w:t>àn）</w:t>
      </w:r>
      <w:proofErr w:type="gramStart"/>
      <w:r>
        <w:rPr>
          <w:rFonts w:ascii="宋体" w:eastAsia="宋体" w:hAnsi="宋体" w:cs="宋体" w:hint="eastAsia"/>
          <w:szCs w:val="21"/>
        </w:rPr>
        <w:t>冕</w:t>
      </w:r>
      <w:proofErr w:type="gramEnd"/>
    </w:p>
    <w:p w14:paraId="0F985B3C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</w:t>
      </w:r>
      <w:r>
        <w:rPr>
          <w:rFonts w:ascii="宋体" w:eastAsia="宋体" w:hAnsi="宋体" w:cs="宋体" w:hint="eastAsia"/>
          <w:szCs w:val="21"/>
          <w:em w:val="dot"/>
        </w:rPr>
        <w:t>正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zh</w:t>
      </w:r>
      <w:proofErr w:type="spellEnd"/>
      <w:r>
        <w:rPr>
          <w:rFonts w:ascii="宋体" w:eastAsia="宋体" w:hAnsi="宋体" w:cs="宋体" w:hint="eastAsia"/>
          <w:szCs w:val="21"/>
        </w:rPr>
        <w:t>èng）月  </w:t>
      </w:r>
      <w:r>
        <w:rPr>
          <w:rFonts w:ascii="宋体" w:eastAsia="宋体" w:hAnsi="宋体" w:cs="宋体" w:hint="eastAsia"/>
          <w:szCs w:val="21"/>
          <w:em w:val="dot"/>
        </w:rPr>
        <w:t>咳嗽</w:t>
      </w:r>
      <w:r>
        <w:rPr>
          <w:rFonts w:ascii="宋体" w:eastAsia="宋体" w:hAnsi="宋体" w:cs="宋体" w:hint="eastAsia"/>
          <w:szCs w:val="21"/>
        </w:rPr>
        <w:t>（késòu）   水</w:t>
      </w:r>
      <w:r>
        <w:rPr>
          <w:rFonts w:ascii="宋体" w:eastAsia="宋体" w:hAnsi="宋体" w:cs="宋体" w:hint="eastAsia"/>
          <w:szCs w:val="21"/>
          <w:em w:val="dot"/>
        </w:rPr>
        <w:t>浒</w:t>
      </w:r>
      <w:r>
        <w:rPr>
          <w:rFonts w:ascii="宋体" w:eastAsia="宋体" w:hAnsi="宋体" w:cs="宋体" w:hint="eastAsia"/>
          <w:szCs w:val="21"/>
        </w:rPr>
        <w:t xml:space="preserve">（xǔ）传    </w:t>
      </w:r>
      <w:r>
        <w:rPr>
          <w:rFonts w:ascii="宋体" w:eastAsia="宋体" w:hAnsi="宋体" w:cs="宋体" w:hint="eastAsia"/>
          <w:szCs w:val="21"/>
          <w:em w:val="dot"/>
        </w:rPr>
        <w:t>敷</w:t>
      </w:r>
      <w:r>
        <w:rPr>
          <w:rFonts w:ascii="宋体" w:eastAsia="宋体" w:hAnsi="宋体" w:cs="宋体" w:hint="eastAsia"/>
          <w:szCs w:val="21"/>
        </w:rPr>
        <w:t>（fū）药</w:t>
      </w:r>
    </w:p>
    <w:p w14:paraId="62F0B70E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C．约</w:t>
      </w:r>
      <w:r>
        <w:rPr>
          <w:rFonts w:ascii="宋体" w:eastAsia="宋体" w:hAnsi="宋体" w:cs="宋体" w:hint="eastAsia"/>
          <w:szCs w:val="21"/>
          <w:em w:val="dot"/>
        </w:rPr>
        <w:t>翰</w:t>
      </w:r>
      <w:r>
        <w:rPr>
          <w:rFonts w:ascii="宋体" w:eastAsia="宋体" w:hAnsi="宋体" w:cs="宋体" w:hint="eastAsia"/>
          <w:szCs w:val="21"/>
        </w:rPr>
        <w:t>（hàn）   </w:t>
      </w:r>
      <w:r>
        <w:rPr>
          <w:rFonts w:ascii="宋体" w:eastAsia="宋体" w:hAnsi="宋体" w:cs="宋体" w:hint="eastAsia"/>
          <w:szCs w:val="21"/>
          <w:em w:val="dot"/>
        </w:rPr>
        <w:t>逝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sh</w:t>
      </w:r>
      <w:proofErr w:type="spellEnd"/>
      <w:r>
        <w:rPr>
          <w:rFonts w:ascii="宋体" w:eastAsia="宋体" w:hAnsi="宋体" w:cs="宋体" w:hint="eastAsia"/>
          <w:szCs w:val="21"/>
        </w:rPr>
        <w:t>ì）</w:t>
      </w:r>
      <w:proofErr w:type="gramStart"/>
      <w:r>
        <w:rPr>
          <w:rFonts w:ascii="宋体" w:eastAsia="宋体" w:hAnsi="宋体" w:cs="宋体" w:hint="eastAsia"/>
          <w:szCs w:val="21"/>
        </w:rPr>
        <w:t>世</w:t>
      </w:r>
      <w:proofErr w:type="gramEnd"/>
      <w:r>
        <w:rPr>
          <w:rFonts w:ascii="宋体" w:eastAsia="宋体" w:hAnsi="宋体" w:cs="宋体" w:hint="eastAsia"/>
          <w:szCs w:val="21"/>
        </w:rPr>
        <w:t xml:space="preserve">    </w:t>
      </w:r>
      <w:r>
        <w:rPr>
          <w:rFonts w:ascii="宋体" w:eastAsia="宋体" w:hAnsi="宋体" w:cs="宋体" w:hint="eastAsia"/>
          <w:szCs w:val="21"/>
          <w:em w:val="dot"/>
        </w:rPr>
        <w:t>硼</w:t>
      </w:r>
      <w:r>
        <w:rPr>
          <w:rFonts w:ascii="宋体" w:eastAsia="宋体" w:hAnsi="宋体" w:cs="宋体" w:hint="eastAsia"/>
          <w:szCs w:val="21"/>
        </w:rPr>
        <w:t xml:space="preserve">（péng）酸水   </w:t>
      </w:r>
      <w:proofErr w:type="gramStart"/>
      <w:r>
        <w:rPr>
          <w:rFonts w:ascii="宋体" w:eastAsia="宋体" w:hAnsi="宋体" w:cs="宋体" w:hint="eastAsia"/>
          <w:szCs w:val="21"/>
          <w:em w:val="dot"/>
        </w:rPr>
        <w:t>镊</w:t>
      </w:r>
      <w:proofErr w:type="gramEnd"/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ni</w:t>
      </w:r>
      <w:proofErr w:type="spellEnd"/>
      <w:r>
        <w:rPr>
          <w:rFonts w:ascii="宋体" w:eastAsia="宋体" w:hAnsi="宋体" w:cs="宋体" w:hint="eastAsia"/>
          <w:szCs w:val="21"/>
        </w:rPr>
        <w:t>è）子</w:t>
      </w:r>
    </w:p>
    <w:p w14:paraId="47AB7F02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D．北风怒</w:t>
      </w:r>
      <w:r>
        <w:rPr>
          <w:rFonts w:ascii="宋体" w:eastAsia="宋体" w:hAnsi="宋体" w:cs="宋体" w:hint="eastAsia"/>
          <w:szCs w:val="21"/>
          <w:em w:val="dot"/>
        </w:rPr>
        <w:t>号</w:t>
      </w:r>
      <w:r>
        <w:rPr>
          <w:rFonts w:ascii="宋体" w:eastAsia="宋体" w:hAnsi="宋体" w:cs="宋体" w:hint="eastAsia"/>
          <w:szCs w:val="21"/>
        </w:rPr>
        <w:t>（hào）  停</w:t>
      </w:r>
      <w:proofErr w:type="gramStart"/>
      <w:r>
        <w:rPr>
          <w:rFonts w:ascii="宋体" w:eastAsia="宋体" w:hAnsi="宋体" w:cs="宋体" w:hint="eastAsia"/>
          <w:szCs w:val="21"/>
          <w:em w:val="dot"/>
        </w:rPr>
        <w:t>棹</w:t>
      </w:r>
      <w:proofErr w:type="gramEnd"/>
      <w:r>
        <w:rPr>
          <w:rFonts w:ascii="宋体" w:eastAsia="宋体" w:hAnsi="宋体" w:cs="宋体" w:hint="eastAsia"/>
          <w:szCs w:val="21"/>
        </w:rPr>
        <w:t xml:space="preserve">（dào）    </w:t>
      </w:r>
      <w:r>
        <w:rPr>
          <w:rFonts w:ascii="宋体" w:eastAsia="宋体" w:hAnsi="宋体" w:cs="宋体" w:hint="eastAsia"/>
          <w:szCs w:val="21"/>
          <w:em w:val="dot"/>
        </w:rPr>
        <w:t>挨</w:t>
      </w:r>
      <w:r>
        <w:rPr>
          <w:rFonts w:ascii="宋体" w:eastAsia="宋体" w:hAnsi="宋体" w:cs="宋体" w:hint="eastAsia"/>
          <w:szCs w:val="21"/>
        </w:rPr>
        <w:t>（á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 xml:space="preserve">）打     </w:t>
      </w:r>
      <w:r>
        <w:rPr>
          <w:rFonts w:ascii="宋体" w:eastAsia="宋体" w:hAnsi="宋体" w:cs="宋体" w:hint="eastAsia"/>
          <w:szCs w:val="21"/>
          <w:em w:val="dot"/>
        </w:rPr>
        <w:t>挨</w:t>
      </w:r>
      <w:r>
        <w:rPr>
          <w:rFonts w:ascii="宋体" w:eastAsia="宋体" w:hAnsi="宋体" w:cs="宋体" w:hint="eastAsia"/>
          <w:szCs w:val="21"/>
        </w:rPr>
        <w:t>（ā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>）近</w:t>
      </w:r>
    </w:p>
    <w:p w14:paraId="19345149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3．字形完全正确的一组是（       ）</w:t>
      </w:r>
    </w:p>
    <w:p w14:paraId="071F2408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A．皱纹      晚联     追悼     挨打挨骂</w:t>
      </w:r>
    </w:p>
    <w:p w14:paraId="50B5F776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B．敷药      和</w:t>
      </w:r>
      <w:proofErr w:type="gramStart"/>
      <w:r>
        <w:rPr>
          <w:rFonts w:ascii="宋体" w:eastAsia="宋体" w:hAnsi="宋体" w:cs="宋体" w:hint="eastAsia"/>
          <w:szCs w:val="21"/>
        </w:rPr>
        <w:t>协 </w:t>
      </w:r>
      <w:proofErr w:type="gramEnd"/>
      <w:r>
        <w:rPr>
          <w:rFonts w:ascii="宋体" w:eastAsia="宋体" w:hAnsi="宋体" w:cs="宋体" w:hint="eastAsia"/>
          <w:szCs w:val="21"/>
        </w:rPr>
        <w:t>    怒号     扎好绸带</w:t>
      </w:r>
    </w:p>
    <w:p w14:paraId="6FE33851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C．爆竹      羞愧     爱抚     转过头来</w:t>
      </w:r>
    </w:p>
    <w:p w14:paraId="7AF45C14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4．下列加点词语运用不恰当的一项是（    ）</w:t>
      </w:r>
    </w:p>
    <w:p w14:paraId="0B7D77C2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A．听了老师的一番讲解，我</w:t>
      </w:r>
      <w:r>
        <w:rPr>
          <w:rFonts w:ascii="宋体" w:eastAsia="宋体" w:hAnsi="宋体" w:cs="宋体" w:hint="eastAsia"/>
          <w:szCs w:val="21"/>
          <w:em w:val="dot"/>
        </w:rPr>
        <w:t>恍然大悟</w:t>
      </w:r>
      <w:r>
        <w:rPr>
          <w:rFonts w:ascii="宋体" w:eastAsia="宋体" w:hAnsi="宋体" w:cs="宋体" w:hint="eastAsia"/>
          <w:szCs w:val="21"/>
        </w:rPr>
        <w:t>，解答出了这道题目。</w:t>
      </w:r>
    </w:p>
    <w:p w14:paraId="67681721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B．颁奖嘉宾竟然</w:t>
      </w:r>
      <w:r>
        <w:rPr>
          <w:rFonts w:ascii="宋体" w:eastAsia="宋体" w:hAnsi="宋体" w:cs="宋体" w:hint="eastAsia"/>
          <w:szCs w:val="21"/>
          <w:em w:val="dot"/>
        </w:rPr>
        <w:t>颠倒是非</w:t>
      </w:r>
      <w:r>
        <w:rPr>
          <w:rFonts w:ascii="宋体" w:eastAsia="宋体" w:hAnsi="宋体" w:cs="宋体" w:hint="eastAsia"/>
          <w:szCs w:val="21"/>
        </w:rPr>
        <w:t>地将奖杯颁发给了未获奖的人。</w:t>
      </w:r>
    </w:p>
    <w:p w14:paraId="1F4C3C09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C．我们读书不要</w:t>
      </w:r>
      <w:r>
        <w:rPr>
          <w:rFonts w:ascii="宋体" w:eastAsia="宋体" w:hAnsi="宋体" w:cs="宋体" w:hint="eastAsia"/>
          <w:szCs w:val="21"/>
          <w:em w:val="dot"/>
        </w:rPr>
        <w:t>囫囵吞枣</w:t>
      </w:r>
      <w:r>
        <w:rPr>
          <w:rFonts w:ascii="宋体" w:eastAsia="宋体" w:hAnsi="宋体" w:cs="宋体" w:hint="eastAsia"/>
          <w:szCs w:val="21"/>
        </w:rPr>
        <w:t>，要细细品味其中的好词好句。</w:t>
      </w:r>
    </w:p>
    <w:p w14:paraId="4AA7E017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D．他</w:t>
      </w:r>
      <w:r>
        <w:rPr>
          <w:rFonts w:ascii="宋体" w:eastAsia="宋体" w:hAnsi="宋体" w:cs="宋体" w:hint="eastAsia"/>
          <w:szCs w:val="21"/>
          <w:em w:val="dot"/>
        </w:rPr>
        <w:t>饱经风霜</w:t>
      </w:r>
      <w:r>
        <w:rPr>
          <w:rFonts w:ascii="宋体" w:eastAsia="宋体" w:hAnsi="宋体" w:cs="宋体" w:hint="eastAsia"/>
          <w:szCs w:val="21"/>
        </w:rPr>
        <w:t>的脸上呈现出痛苦的表情。</w:t>
      </w:r>
    </w:p>
    <w:p w14:paraId="254C9C63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5．下列句子中标点符号使用不正确的一项是（     ）</w:t>
      </w:r>
    </w:p>
    <w:p w14:paraId="07184721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A．我闭了眼睛，向后一仰，靠在椅背上；捏着《初学记》的手搁在膝髁上。</w:t>
      </w:r>
    </w:p>
    <w:p w14:paraId="496D6334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B．“碰壁？”我说，“您怎么会碰壁呢？是不是您走路不小心？”</w:t>
      </w:r>
    </w:p>
    <w:p w14:paraId="04838DCC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C．这个街口挤满了小商贩，卖衣服的，卖年货的，现杀活羊的……都来了。</w:t>
      </w:r>
    </w:p>
    <w:p w14:paraId="45E37EA9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D．凭着“不入虎穴，焉得虎子”的勇气，他孤身潜入敌人指挥部。</w:t>
      </w:r>
    </w:p>
    <w:p w14:paraId="437EF209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6．对下面句子理解不正确的是（      ）</w:t>
      </w:r>
    </w:p>
    <w:p w14:paraId="78181889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伯父摸着胡子，笑了笑，说：“哈哈！还是我的记性好。”听了伯父这句话，我又羞愧，又悔恨，比挨打挨骂还难受。</w:t>
      </w:r>
    </w:p>
    <w:p w14:paraId="4F7234BB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A．伯父告诉“我”读书要认真，不能马马虎虎，对“我”以后的学习影响很大。</w:t>
      </w:r>
    </w:p>
    <w:p w14:paraId="6B5DD89A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B．伯父嘲笑“我”记性不好，使“我”很难堪，这件事让“我”很难忘。</w:t>
      </w:r>
    </w:p>
    <w:p w14:paraId="0A4B70A7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C．鲁迅关心晚辈的成长，从读书的小事上给予指导，让人很受益。</w:t>
      </w:r>
    </w:p>
    <w:p w14:paraId="0B2D6EF1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D．“摸”“笑”这两个动作描写得很传神，一个和蔼的伯父形象跃然纸上。</w:t>
      </w:r>
    </w:p>
    <w:p w14:paraId="6905D6D6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7．“你想，四周黑洞洞的，还不容易碰壁吗？”对这句话的理解不正确的一项是（     ）</w:t>
      </w:r>
    </w:p>
    <w:p w14:paraId="200FADEE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A．比喻当时的社会一片黑暗，看不到一点儿光明，人民连一点儿民主和自由都没有。</w:t>
      </w:r>
    </w:p>
    <w:p w14:paraId="1490434E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B．“碰壁”是与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2A6B511B" wp14:editId="721346E2">
            <wp:extent cx="1524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08789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反动势力作斗争时受到的挫折与迫害。</w:t>
      </w:r>
    </w:p>
    <w:p w14:paraId="7D72B184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C．鲁迅先生不怕挫折、不惧迫害的顽强斗争精神和革命的乐观主义态度。</w:t>
      </w:r>
    </w:p>
    <w:p w14:paraId="34111F46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D．夜晚太黑了，走路一不小心，就会碰到墙壁，碰坏鼻子。</w:t>
      </w:r>
    </w:p>
    <w:p w14:paraId="0FE97FE6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8．选词填空。</w:t>
      </w:r>
    </w:p>
    <w:p w14:paraId="0BDC4844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爱惜       爱护       爱抚       爱戴</w:t>
      </w:r>
    </w:p>
    <w:p w14:paraId="1CCD048A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1.鲁迅先生是深受众人(       )的著名作家。</w:t>
      </w:r>
    </w:p>
    <w:p w14:paraId="0033DF94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2.不论是大人还是孩子，大家都应养成(       )花草树木的习惯。</w:t>
      </w:r>
    </w:p>
    <w:p w14:paraId="6114E224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3.小侄儿在家里得到了好多长辈的(       )。</w:t>
      </w:r>
    </w:p>
    <w:p w14:paraId="793473D1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4.真正的读书人大都(       )各种书籍，不会损坏它们。</w:t>
      </w:r>
    </w:p>
    <w:p w14:paraId="6C4C0100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9．选择下列人物描写方式，把序号填写在句子后的括号里</w:t>
      </w:r>
    </w:p>
    <w:p w14:paraId="3ACF4261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A．心理描写 B．外貌描写  C．动作描写   D．语言描写   E．神态描写</w:t>
      </w:r>
    </w:p>
    <w:p w14:paraId="3C3253F0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（1）伯父摸着胡子，说：“哈哈！还是我的记性好。”       (        )</w:t>
      </w:r>
    </w:p>
    <w:p w14:paraId="71CAE9B6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（2）我突然注意到他脸上表情，那么慈祥，那么愉快。       (       )</w:t>
      </w:r>
    </w:p>
    <w:p w14:paraId="1074EEEB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（3）伯父拿硼酸水给他洗干净。又给他</w:t>
      </w:r>
      <w:proofErr w:type="gramStart"/>
      <w:r>
        <w:rPr>
          <w:rFonts w:ascii="宋体" w:eastAsia="宋体" w:hAnsi="宋体" w:cs="宋体" w:hint="eastAsia"/>
          <w:szCs w:val="21"/>
        </w:rPr>
        <w:t>敷</w:t>
      </w:r>
      <w:proofErr w:type="gramEnd"/>
      <w:r>
        <w:rPr>
          <w:rFonts w:ascii="宋体" w:eastAsia="宋体" w:hAnsi="宋体" w:cs="宋体" w:hint="eastAsia"/>
          <w:szCs w:val="21"/>
        </w:rPr>
        <w:t>上药，扎好绷带。(        )</w:t>
      </w:r>
    </w:p>
    <w:p w14:paraId="70FE7453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（4）他正在厨房，紫色圆脸，头戴一顶小毡帽，颈</w:t>
      </w:r>
      <w:proofErr w:type="gramStart"/>
      <w:r>
        <w:rPr>
          <w:rFonts w:ascii="宋体" w:eastAsia="宋体" w:hAnsi="宋体" w:cs="宋体" w:hint="eastAsia"/>
          <w:szCs w:val="21"/>
        </w:rPr>
        <w:t>上套着</w:t>
      </w:r>
      <w:proofErr w:type="gramEnd"/>
      <w:r>
        <w:rPr>
          <w:rFonts w:ascii="宋体" w:eastAsia="宋体" w:hAnsi="宋体" w:cs="宋体" w:hint="eastAsia"/>
          <w:szCs w:val="21"/>
        </w:rPr>
        <w:t>一个明晃晃的银项圈。(      )</w:t>
      </w:r>
    </w:p>
    <w:p w14:paraId="6CC194E0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（5）我呆呆地望着来来往往吊唁的人，想到我永远见不到伯父的面了，听不到他的声音了，眼泪就一滴滴地掉下来。(       )</w:t>
      </w:r>
    </w:p>
    <w:p w14:paraId="597957F9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10．句子训练营，我能根据要求改写句子。</w:t>
      </w:r>
    </w:p>
    <w:p w14:paraId="1F30DC60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1.我掏出银元。（扩写句子，要求扩写两处。）</w:t>
      </w:r>
    </w:p>
    <w:p w14:paraId="30831E73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133F7DF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2.这么冷的天，那个拉车的怎么能光着脚在路上跑呢？（改为陈述句）</w:t>
      </w:r>
    </w:p>
    <w:p w14:paraId="31B8F48A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F8A1366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3.深蓝的天空中挂着一轮弯弯的圆月。（修改病句）</w:t>
      </w:r>
    </w:p>
    <w:p w14:paraId="0F16EB8D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D573C3D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4.鲁迅是一位越老越顽强的战士。鲁迅是一位仁慈的长者。（用关联词语合成一句话。）</w:t>
      </w:r>
    </w:p>
    <w:p w14:paraId="16AEDCF5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68933047" wp14:editId="71B00E73">
            <wp:extent cx="1397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79076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</w:t>
      </w:r>
    </w:p>
    <w:p w14:paraId="4D5F72F4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11．根据课文内容填空。</w:t>
      </w:r>
    </w:p>
    <w:p w14:paraId="61C9CD36" w14:textId="77777777" w:rsidR="00625BB5" w:rsidRDefault="002F15D9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鲁迅先生深受大家的爱戴，是因为他为自己____________，为别人____________，课文通过五件事体现出来，给每件事加个四字小标题，分别是： ____________________、____________________、____________________、____________________、____________________。</w:t>
      </w:r>
    </w:p>
    <w:p w14:paraId="15D270E7" w14:textId="77777777" w:rsidR="00625BB5" w:rsidRDefault="00625BB5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</w:p>
    <w:p w14:paraId="4542110E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二、课内文章阅读</w:t>
      </w:r>
    </w:p>
    <w:p w14:paraId="12951656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（一）阅读课文选段，回答问题。</w:t>
      </w:r>
    </w:p>
    <w:p w14:paraId="7C86A952" w14:textId="77777777" w:rsidR="00625BB5" w:rsidRDefault="002F15D9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《我的伯父鲁迅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0A2738E2" wp14:editId="1DBDE72F">
            <wp:extent cx="2159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48834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先生》片段</w:t>
      </w:r>
    </w:p>
    <w:p w14:paraId="551AA4F3" w14:textId="77777777" w:rsidR="00625BB5" w:rsidRDefault="002F15D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“你不知道，”伯父摸了摸自己的鼻子，笑着说：“我小的时候，鼻子跟你爸爸一样，也是又高又直的。”</w:t>
      </w:r>
    </w:p>
    <w:p w14:paraId="7A36E959" w14:textId="77777777" w:rsidR="00625BB5" w:rsidRDefault="002F15D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“那怎么——”</w:t>
      </w:r>
    </w:p>
    <w:p w14:paraId="27A2EAD4" w14:textId="77777777" w:rsidR="00625BB5" w:rsidRDefault="002F15D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“可是到了后来，碰了几次壁，就把鼻子碰扁了。”</w:t>
      </w:r>
    </w:p>
    <w:p w14:paraId="30178548" w14:textId="77777777" w:rsidR="00625BB5" w:rsidRDefault="002F15D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“碰壁？”我说，“您怎么会碰壁呢？是不是您走路不小心？”</w:t>
      </w:r>
    </w:p>
    <w:p w14:paraId="1160F2D3" w14:textId="77777777" w:rsidR="00625BB5" w:rsidRDefault="002F15D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</w:t>
      </w:r>
      <w:r>
        <w:rPr>
          <w:rFonts w:ascii="楷体" w:eastAsia="楷体" w:hAnsi="楷体" w:cs="楷体" w:hint="eastAsia"/>
          <w:szCs w:val="21"/>
          <w:u w:val="single"/>
        </w:rPr>
        <w:t>你想，四周围黑洞洞的，还不容易碰壁吗？</w:t>
      </w:r>
      <w:r>
        <w:rPr>
          <w:rFonts w:ascii="楷体" w:eastAsia="楷体" w:hAnsi="楷体" w:cs="楷体" w:hint="eastAsia"/>
          <w:szCs w:val="21"/>
        </w:rPr>
        <w:t>”</w:t>
      </w:r>
    </w:p>
    <w:p w14:paraId="4F50500F" w14:textId="77777777" w:rsidR="00625BB5" w:rsidRDefault="002F15D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“哦！”我恍然大悟，“墙壁当然比鼻子硬得多了，怪不得您把鼻子碰扁了。”</w:t>
      </w:r>
    </w:p>
    <w:p w14:paraId="571C2D42" w14:textId="77777777" w:rsidR="00625BB5" w:rsidRDefault="002F15D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在座的人都哈哈大笑起来。</w:t>
      </w:r>
    </w:p>
    <w:p w14:paraId="6F0126B3" w14:textId="77777777" w:rsidR="00625BB5" w:rsidRDefault="00625B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A36862F" w14:textId="77777777" w:rsidR="00625BB5" w:rsidRDefault="002F15D9"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联系上下文解释词语。</w:t>
      </w:r>
    </w:p>
    <w:p w14:paraId="38C674F1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恍然大悟：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0812069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13．“碰了几次壁，把鼻子碰扁了”实际上指的是什么？</w:t>
      </w:r>
    </w:p>
    <w:p w14:paraId="64C53455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C75990F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67DE223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195AA894" wp14:editId="4601F993">
            <wp:extent cx="1905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54135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</w:t>
      </w:r>
    </w:p>
    <w:p w14:paraId="66594522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14．“四周围黑洞洞的”怎么理解？</w:t>
      </w:r>
    </w:p>
    <w:p w14:paraId="09BE2330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E58A940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A61DAAA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54D06500" wp14:editId="59BFA0B8">
            <wp:extent cx="13970" cy="1905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77115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7858604" wp14:editId="487312C2">
            <wp:extent cx="19050" cy="1651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45218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</w:t>
      </w:r>
    </w:p>
    <w:p w14:paraId="670E5A23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15．把文中划线的句子改为陈述句：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CA4DB44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16．这段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话表现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了鲁迅先生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B7C7E6B" w14:textId="77777777" w:rsidR="00625BB5" w:rsidRDefault="00625B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020AA9FD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（二）课内阅读</w:t>
      </w:r>
    </w:p>
    <w:p w14:paraId="6E27FD97" w14:textId="77777777" w:rsidR="00625BB5" w:rsidRDefault="002F15D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就在伯父去世那一年的正月里，一个星期六的下午，爸爸妈妈带我到伯父家里去。那时候每到周末，我们姐妹三个轮流跟随着爸爸妈妈到伯父家去团聚。这一天在晚餐桌上，伯父跟我谈起《水浒传》里的故事和人物。</w:t>
      </w:r>
      <w:r>
        <w:rPr>
          <w:rFonts w:ascii="楷体" w:eastAsia="楷体" w:hAnsi="楷体" w:cs="楷体" w:hint="eastAsia"/>
          <w:szCs w:val="21"/>
        </w:rPr>
        <w:lastRenderedPageBreak/>
        <w:t>不知道伯父怎么会知道我读了《水浒传》，大概是爸爸告诉他的吧。老实说，我读《水浒传》不过囫囵吞枣地看一遍，只注意紧张动人的情节；那些好汉的个性，那些复杂的内容，全搞不清楚，有时候还把这个人做的事情安在那个人身上。伯父问我的时候，我就张冠李戴地乱说一气。伯父摸着胡子，笑了笑，说：“哈哈！还是我的记性好。”听了伯父这句话，我又羞愧，又悔恨，比挨打</w:t>
      </w:r>
      <w:proofErr w:type="gramStart"/>
      <w:r>
        <w:rPr>
          <w:rFonts w:ascii="楷体" w:eastAsia="楷体" w:hAnsi="楷体" w:cs="楷体" w:hint="eastAsia"/>
          <w:szCs w:val="21"/>
        </w:rPr>
        <w:t>接骂还</w:t>
      </w:r>
      <w:proofErr w:type="gramEnd"/>
      <w:r>
        <w:rPr>
          <w:rFonts w:ascii="楷体" w:eastAsia="楷体" w:hAnsi="楷体" w:cs="楷体" w:hint="eastAsia"/>
          <w:szCs w:val="21"/>
        </w:rPr>
        <w:t>难受。从此，我读什么书都不再马马虎虎了。</w:t>
      </w:r>
    </w:p>
    <w:p w14:paraId="0F3869EB" w14:textId="77777777" w:rsidR="00625BB5" w:rsidRDefault="00625B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024421AF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17．给短文取一个小标题：____________。</w:t>
      </w:r>
    </w:p>
    <w:p w14:paraId="0ACCEABA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18．联系上下文，解释词语。</w:t>
      </w:r>
    </w:p>
    <w:p w14:paraId="7255A53B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（1）囫囵吞枣：</w:t>
      </w:r>
      <w:r>
        <w:rPr>
          <w:rFonts w:ascii="宋体" w:eastAsia="宋体" w:hAnsi="宋体" w:cs="宋体" w:hint="eastAsia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01A36503" wp14:editId="7466D0F8">
            <wp:extent cx="1778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3019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</w:t>
      </w:r>
    </w:p>
    <w:p w14:paraId="5AB0BA17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（2）张冠李戴：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8DFE40A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19．用“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b/>
          <w:bCs/>
          <w:szCs w:val="21"/>
        </w:rPr>
        <w:t>”画出具体描写“我”读书时“阿图吞枣”的句子，用“</w:t>
      </w:r>
      <w:r>
        <w:rPr>
          <w:rFonts w:ascii="宋体" w:eastAsia="宋体" w:hAnsi="宋体" w:cs="宋体" w:hint="eastAsia"/>
          <w:b/>
          <w:bCs/>
          <w:szCs w:val="21"/>
          <w:u w:val="wave"/>
        </w:rPr>
        <w:t>    </w:t>
      </w:r>
      <w:r>
        <w:rPr>
          <w:rFonts w:ascii="宋体" w:eastAsia="宋体" w:hAnsi="宋体" w:cs="宋体" w:hint="eastAsia"/>
          <w:b/>
          <w:bCs/>
          <w:szCs w:val="21"/>
        </w:rPr>
        <w:t>”画出具体描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”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写“我”读书时“张冠李戴”的句子。</w:t>
      </w:r>
    </w:p>
    <w:p w14:paraId="503C2BBF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20．“哈哈！还是我的记性好“对这句话理解正确的是（       ）。</w:t>
      </w:r>
    </w:p>
    <w:p w14:paraId="2F672F9B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A．伯父夸自己，嘲笑我的记性差。</w:t>
      </w:r>
    </w:p>
    <w:p w14:paraId="249A1265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B．这句话表面看是在夸自己记性好，实际上是在用幽默的语言、委婉的语气批评“我”读书太马虎。</w:t>
      </w:r>
    </w:p>
    <w:p w14:paraId="45C0724D" w14:textId="77777777" w:rsidR="00625BB5" w:rsidRDefault="00625B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02EDC400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三、拓展提升</w:t>
      </w:r>
    </w:p>
    <w:p w14:paraId="7684E72C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（一）阅读短文，完成练习。</w:t>
      </w:r>
    </w:p>
    <w:p w14:paraId="63A58583" w14:textId="77777777" w:rsidR="00625BB5" w:rsidRDefault="002F15D9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鲁迅和</w:t>
      </w:r>
      <w:proofErr w:type="gramStart"/>
      <w:r>
        <w:rPr>
          <w:rFonts w:ascii="楷体" w:eastAsia="楷体" w:hAnsi="楷体" w:cs="楷体" w:hint="eastAsia"/>
          <w:szCs w:val="21"/>
        </w:rPr>
        <w:t>萧红</w:t>
      </w:r>
      <w:proofErr w:type="gramEnd"/>
    </w:p>
    <w:p w14:paraId="5FFFCD2D" w14:textId="77777777" w:rsidR="00625BB5" w:rsidRDefault="002F15D9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佚名</w:t>
      </w:r>
    </w:p>
    <w:p w14:paraId="736F2856" w14:textId="77777777" w:rsidR="00625BB5" w:rsidRDefault="002F15D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1934年10月，一个23岁的东北姑娘，突然闯进鲁迅先生的生活，她立即引起鲁迅先生的注意。先生待她如亲人，又视她如调皮的女儿，她就是萧红。</w:t>
      </w:r>
    </w:p>
    <w:p w14:paraId="0A6B6827" w14:textId="77777777" w:rsidR="00625BB5" w:rsidRDefault="002F15D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  <w:u w:val="single"/>
        </w:rPr>
      </w:pPr>
      <w:r>
        <w:rPr>
          <w:rFonts w:ascii="楷体" w:eastAsia="楷体" w:hAnsi="楷体" w:cs="楷体" w:hint="eastAsia"/>
          <w:szCs w:val="21"/>
        </w:rPr>
        <w:t>一个陌生的东北姑娘，从遥远的关外来到举目无亲的上海。原来一颗对未来充满憧憬的心，被几年采的流浪生活给打击得已经有点冰冷了。然而，</w:t>
      </w:r>
      <w:r>
        <w:rPr>
          <w:rFonts w:ascii="楷体" w:eastAsia="楷体" w:hAnsi="楷体" w:cs="楷体" w:hint="eastAsia"/>
          <w:szCs w:val="21"/>
          <w:u w:val="single"/>
        </w:rPr>
        <w:t>当她找到鲁迅先生以后，她的希望产生了，心里的冰块开始融化了。</w:t>
      </w:r>
    </w:p>
    <w:p w14:paraId="55874BDA" w14:textId="77777777" w:rsidR="00625BB5" w:rsidRDefault="002F15D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在这以前，这世界上已经有了一个寂寞的萧红，一个在生活中挣扎搏斗的东北姑娘。萧红呢，从小得不到父爱，没有家庭的温暖，她把鲁迅当作老师和父亲。原来的一双对人间有些怀疑的眼睛，一下子便明亮起来；一个孤立无援的柔弱女孩一下子找到了自己的家。</w:t>
      </w:r>
    </w:p>
    <w:p w14:paraId="4275C010" w14:textId="77777777" w:rsidR="00625BB5" w:rsidRDefault="002F15D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鲁迅先生一家同这个东北姑娘一见如故。鲁迅先生喜欢她，关怀她；许广平同情她，爱护她，处处照应她。甚至连小海婴(鲁迅的儿子)也不愿意离开这位年轻的、梳着两条小辫子的东北阿姨。萧红成了鲁迅先生家中的常客，亲密得宛如一家人。</w:t>
      </w:r>
    </w:p>
    <w:p w14:paraId="3A5605CC" w14:textId="77777777" w:rsidR="00625BB5" w:rsidRDefault="002F15D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萧红，正是由于鲁迅先生的帮助闯进了上海文坛。从此，中国现代文学史上又一位有才华的青年女作家诞生了。</w:t>
      </w:r>
    </w:p>
    <w:p w14:paraId="112930BD" w14:textId="77777777" w:rsidR="00625BB5" w:rsidRDefault="002F15D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在那个艰苦的年代，没有鲁迅先生，也就没有萧红。她很可能默默无闻地寂寞下去，甚至</w:t>
      </w:r>
      <w:proofErr w:type="gramStart"/>
      <w:r>
        <w:rPr>
          <w:rFonts w:ascii="楷体" w:eastAsia="楷体" w:hAnsi="楷体" w:cs="楷体" w:hint="eastAsia"/>
          <w:szCs w:val="21"/>
        </w:rPr>
        <w:t>颓唐地</w:t>
      </w:r>
      <w:proofErr w:type="gramEnd"/>
      <w:r>
        <w:rPr>
          <w:rFonts w:ascii="楷体" w:eastAsia="楷体" w:hAnsi="楷体" w:cs="楷体" w:hint="eastAsia"/>
          <w:szCs w:val="21"/>
        </w:rPr>
        <w:t>毁灭自己。</w:t>
      </w:r>
      <w:r>
        <w:rPr>
          <w:rFonts w:ascii="楷体" w:eastAsia="楷体" w:hAnsi="楷体" w:cs="楷体" w:hint="eastAsia"/>
          <w:szCs w:val="21"/>
          <w:u w:val="single"/>
        </w:rPr>
        <w:lastRenderedPageBreak/>
        <w:t>是的，没有鲁迅先生在荆棘满地的前面为青年们开路，萧红与和她同时代的一批青年作家也就不可能冲出牢笼走进文坛。</w:t>
      </w:r>
      <w:r>
        <w:rPr>
          <w:rFonts w:ascii="楷体" w:eastAsia="楷体" w:hAnsi="楷体" w:cs="楷体" w:hint="eastAsia"/>
          <w:szCs w:val="21"/>
        </w:rPr>
        <w:t>三十年代出现的一批生龙活虎的青年作家，有谁没有受过鲁迅的哺育呢？在建立我国现代文学队伍方面，鲁迅先生立下了不朽的功勋。鲁迅是中国青年作家之父，他一生对青年的帮助，是人们万世所感念的。</w:t>
      </w:r>
    </w:p>
    <w:p w14:paraId="743F7D07" w14:textId="77777777" w:rsidR="00625BB5" w:rsidRDefault="00625B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2AC627D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21．解释下列词语。</w:t>
      </w:r>
    </w:p>
    <w:p w14:paraId="6A4B3371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(1)举目无亲：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76BB2BB" wp14:editId="69B47FE1">
            <wp:extent cx="21590" cy="1651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9324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</w:t>
      </w:r>
    </w:p>
    <w:p w14:paraId="620174AE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(2)一见如故：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4C9AD3AC" wp14:editId="6AB74DC4">
            <wp:extent cx="1524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22600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</w:t>
      </w:r>
    </w:p>
    <w:p w14:paraId="6CE61000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22．联系上下文，理解文中画线句子的意思。</w:t>
      </w:r>
    </w:p>
    <w:p w14:paraId="5100B334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(1)第二自然段画“——”的句子中“心里的冰块”是指__________，萧红“心里的冰块开始融化了”是因为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2E7BE9D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F885604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(2)最后一个自然段画“——”的句子中“荆棘满地”暗指______，“牢笼”是指___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152F41B5" wp14:editId="50F866A3">
            <wp:extent cx="15240" cy="2413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12516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____________，这句话的意思是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C58AE26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23．用“∥”将文章的最后一个自然段划分为三个层次，并写出每个层次的意思。</w:t>
      </w:r>
    </w:p>
    <w:p w14:paraId="111DA15A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第一层：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8C3C05A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第二层：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8B7218C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第三层：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48EE46E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24．你认为本文歌颂的是(       )。</w:t>
      </w:r>
    </w:p>
    <w:p w14:paraId="68DE315E" w14:textId="77777777" w:rsidR="00625BB5" w:rsidRDefault="002F15D9"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A．鲁迅对青年人的帮助</w:t>
      </w:r>
      <w:r>
        <w:rPr>
          <w:rFonts w:ascii="宋体" w:eastAsia="宋体" w:hAnsi="宋体" w:cs="宋体" w:hint="eastAsia"/>
          <w:szCs w:val="21"/>
        </w:rPr>
        <w:tab/>
        <w:t>B．萧红才华出众</w:t>
      </w:r>
      <w:r>
        <w:rPr>
          <w:rFonts w:ascii="宋体" w:eastAsia="宋体" w:hAnsi="宋体" w:cs="宋体" w:hint="eastAsia"/>
          <w:szCs w:val="21"/>
        </w:rPr>
        <w:tab/>
        <w:t>C．鲁迅与萧红的友谊</w:t>
      </w:r>
    </w:p>
    <w:p w14:paraId="2F18C215" w14:textId="77777777" w:rsidR="00625BB5" w:rsidRDefault="00625BB5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14:paraId="63DA7EC9" w14:textId="77777777" w:rsidR="00625BB5" w:rsidRDefault="002F15D9">
      <w:pPr>
        <w:pStyle w:val="a0"/>
        <w:spacing w:line="360" w:lineRule="auto"/>
        <w:rPr>
          <w:rFonts w:eastAsia="宋体"/>
          <w:color w:val="auto"/>
        </w:rPr>
      </w:pPr>
      <w:r>
        <w:rPr>
          <w:rFonts w:ascii="宋体" w:eastAsia="宋体" w:hAnsi="宋体" w:cs="宋体" w:hint="eastAsia"/>
          <w:color w:val="auto"/>
          <w:sz w:val="21"/>
          <w:szCs w:val="21"/>
        </w:rPr>
        <w:t>（二）阅读</w:t>
      </w:r>
      <w:r>
        <w:rPr>
          <w:rFonts w:ascii="宋体" w:eastAsia="宋体" w:hAnsi="宋体" w:cs="宋体" w:hint="eastAsia"/>
          <w:noProof/>
          <w:color w:val="auto"/>
          <w:sz w:val="21"/>
          <w:szCs w:val="21"/>
        </w:rPr>
        <w:drawing>
          <wp:inline distT="0" distB="0" distL="0" distR="0" wp14:anchorId="648669A8" wp14:editId="13904832">
            <wp:extent cx="20320" cy="1270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7587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auto"/>
          <w:sz w:val="21"/>
          <w:szCs w:val="21"/>
        </w:rPr>
        <w:t>下文，回答问题。</w:t>
      </w:r>
    </w:p>
    <w:p w14:paraId="503ED915" w14:textId="77777777" w:rsidR="00625BB5" w:rsidRDefault="002F15D9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细节中的鲁迅</w:t>
      </w:r>
    </w:p>
    <w:p w14:paraId="161AE255" w14:textId="77777777" w:rsidR="00625BB5" w:rsidRDefault="002F15D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①鲁迅先生住在北京时，每天晚上都会有客人来访，鲁迅先生总是热情接待，亲自为客人倒茶，拿花生和糖果给客人吃，当客人告辞的时候，他总是</w:t>
      </w:r>
      <w:proofErr w:type="gramStart"/>
      <w:r>
        <w:rPr>
          <w:rFonts w:ascii="楷体" w:eastAsia="楷体" w:hAnsi="楷体" w:cs="楷体" w:hint="eastAsia"/>
          <w:szCs w:val="21"/>
        </w:rPr>
        <w:t>要端起灯来</w:t>
      </w:r>
      <w:proofErr w:type="gramEnd"/>
      <w:r>
        <w:rPr>
          <w:rFonts w:ascii="楷体" w:eastAsia="楷体" w:hAnsi="楷体" w:cs="楷体" w:hint="eastAsia"/>
          <w:szCs w:val="21"/>
        </w:rPr>
        <w:t>，将客人送出门外，客人作别离去，他并不立即回屋，而是一直那么端着灯站着，直到客人走远看不到了，才关上门回屋。未名社成员作家王冶秋曾在《怀想鲁迅先生》一文中这样写道:“深夜，他端着灯送出门外，我们走了老远，还看到地下的灯光，回头一看，灯光下他的影子好看的很，像是个海洋中孤岛上的灯塔，倔强地耸立在这漆黑的天宇。”尊重，有时是说出来的，有时是做出来的。体现在细节中的尊重，是一种更加让人感动的尊重。</w:t>
      </w:r>
    </w:p>
    <w:p w14:paraId="20699958" w14:textId="77777777" w:rsidR="00625BB5" w:rsidRDefault="002F15D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②翻译家黄源早年与鲁迅先生多有交往，因而便经常去鲁迅先生家中，并在那里吃饭，鲁迅先生对于一天所发生的事，都记在日记中，黄源先生</w:t>
      </w:r>
      <w:proofErr w:type="gramStart"/>
      <w:r>
        <w:rPr>
          <w:rFonts w:ascii="楷体" w:eastAsia="楷体" w:hAnsi="楷体" w:cs="楷体" w:hint="eastAsia"/>
          <w:szCs w:val="21"/>
        </w:rPr>
        <w:t>某日某日</w:t>
      </w:r>
      <w:proofErr w:type="gramEnd"/>
      <w:r>
        <w:rPr>
          <w:rFonts w:ascii="楷体" w:eastAsia="楷体" w:hAnsi="楷体" w:cs="楷体" w:hint="eastAsia"/>
          <w:szCs w:val="21"/>
        </w:rPr>
        <w:t>到他家去，他也记在日记上，但黄源先生看过鲁迅先生的日记，上面只记着他去他家的事，比如“晚三弟来、河清(黄源先生别名)来”，而对于在家里吃饭的事，鲁迅先生却从来不记。有一回，黄源先生又去鲁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212E6ACD" wp14:editId="0CC3FCA3">
            <wp:extent cx="2413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243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迅先生家，给鲁迅先生买了两盒点心，那天晚上，两人便一边吃点心一边聊天，事后，黄源先生在鲁迅先生的日记中看到了这样的记录:“夜河清来并赠蛋糕两盒。”黄源先生因此感慨道:</w:t>
      </w:r>
      <w:r>
        <w:rPr>
          <w:rFonts w:ascii="楷体" w:eastAsia="楷体" w:hAnsi="楷体" w:cs="楷体" w:hint="eastAsia"/>
          <w:szCs w:val="21"/>
        </w:rPr>
        <w:lastRenderedPageBreak/>
        <w:t>“从这一琐事上，我却领悟到鲁迅先生的一条规律，就是凡是他对别人付出的，从不记账，而别人给予他的，他都记在账上，即使是两盒蛋糕，琐事如此，大事也一样。”付出的，不记在心上，得到的，却永远记得。虽然只是细枝末节的小事，却让我们真切地感觉到了先生的无私精神和博大情怀。</w:t>
      </w:r>
    </w:p>
    <w:p w14:paraId="0E2C7CDE" w14:textId="77777777" w:rsidR="00625BB5" w:rsidRDefault="002F15D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③有一回，萧红到鲁迅先生家吃饭，从福建菜馆叫了一碗鱼丸子，吃的时候，海婴先吃的，吃了一个后就说:“不新鲜，不好吃。”许广平就夹起来一个吃，感觉很新鲜，于是</w:t>
      </w:r>
      <w:proofErr w:type="gramStart"/>
      <w:r>
        <w:rPr>
          <w:rFonts w:ascii="楷体" w:eastAsia="楷体" w:hAnsi="楷体" w:cs="楷体" w:hint="eastAsia"/>
          <w:szCs w:val="21"/>
        </w:rPr>
        <w:t>就批许海</w:t>
      </w:r>
      <w:proofErr w:type="gramEnd"/>
      <w:r>
        <w:rPr>
          <w:rFonts w:ascii="楷体" w:eastAsia="楷体" w:hAnsi="楷体" w:cs="楷体" w:hint="eastAsia"/>
          <w:szCs w:val="21"/>
        </w:rPr>
        <w:t>婴，并给</w:t>
      </w:r>
      <w:proofErr w:type="gramStart"/>
      <w:r>
        <w:rPr>
          <w:rFonts w:ascii="楷体" w:eastAsia="楷体" w:hAnsi="楷体" w:cs="楷体" w:hint="eastAsia"/>
          <w:szCs w:val="21"/>
        </w:rPr>
        <w:t>海婴又夹</w:t>
      </w:r>
      <w:proofErr w:type="gramEnd"/>
      <w:r>
        <w:rPr>
          <w:rFonts w:ascii="楷体" w:eastAsia="楷体" w:hAnsi="楷体" w:cs="楷体" w:hint="eastAsia"/>
          <w:szCs w:val="21"/>
        </w:rPr>
        <w:t>了几个，海婴吃了以后，依然说不新鲜，许广平就生气了，更加严厉地批评海婴。见此情形，鲁迅先生便把海婴碟子里的鱼丸夹起来尝了尝，发现果然不新鲜。原来，这碗鱼丸中，有一部分是新鲜的，还有一部分是不新鲜的，海婴吃的是不新鲜的，而许广平吃的恰恰是新鲜的。鲁迅先生于是说:“他说不新鲜，一定也有他的道理，不加以查看就抹杀是不对的。”这就是鲁迅先生，即使是教育孩子这样一件小事，也极其认真，</w:t>
      </w:r>
      <w:proofErr w:type="gramStart"/>
      <w:r>
        <w:rPr>
          <w:rFonts w:ascii="楷体" w:eastAsia="楷体" w:hAnsi="楷体" w:cs="楷体" w:hint="eastAsia"/>
          <w:szCs w:val="21"/>
        </w:rPr>
        <w:t>诚如许</w:t>
      </w:r>
      <w:proofErr w:type="gramEnd"/>
      <w:r>
        <w:rPr>
          <w:rFonts w:ascii="楷体" w:eastAsia="楷体" w:hAnsi="楷体" w:cs="楷体" w:hint="eastAsia"/>
          <w:szCs w:val="21"/>
        </w:rPr>
        <w:t>广平事后感慨的那样:“周先生的做人，真是我们学不了的。哪怕一点点小事。”</w:t>
      </w:r>
    </w:p>
    <w:p w14:paraId="5BBF1774" w14:textId="77777777" w:rsidR="00625BB5" w:rsidRDefault="002F15D9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④长期以来，鲁迅先生给我们的感觉，就是一个不食人间烟火的战士形象，我们所关注的，都是他呐喊呼号的一面，其实，细节中的鲁迅先生，会让我们从一个特殊的视角去了解他有血有肉的另一面，通过这些细节化的东西，我们能够走近一个更加真实、亲切的鲁迅，这些微不足道的小事，反映出了先生的涵养品行与内心境界，永远值得我们仰望。</w:t>
      </w:r>
    </w:p>
    <w:p w14:paraId="4CF3AFEE" w14:textId="77777777" w:rsidR="00625BB5" w:rsidRDefault="00625BB5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BB121CA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25．本文交代了有关鲁迅先生的哪几件事？各自表现了他怎样的品质？阅读全文，完成下面的表格。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130"/>
        <w:gridCol w:w="5130"/>
      </w:tblGrid>
      <w:tr w:rsidR="00024758" w14:paraId="7909B47D" w14:textId="77777777">
        <w:trPr>
          <w:trHeight w:val="507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56A248B" w14:textId="77777777" w:rsidR="00625BB5" w:rsidRDefault="002F15D9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事件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4089A07" w14:textId="77777777" w:rsidR="00625BB5" w:rsidRDefault="002F15D9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人物品质</w:t>
            </w:r>
          </w:p>
        </w:tc>
      </w:tr>
      <w:tr w:rsidR="00024758" w14:paraId="2969D443" w14:textId="77777777">
        <w:trPr>
          <w:trHeight w:val="507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45E1739" w14:textId="77777777" w:rsidR="00625BB5" w:rsidRDefault="002F15D9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______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8ADAA45" w14:textId="77777777" w:rsidR="00625BB5" w:rsidRDefault="002F15D9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尊重友人</w:t>
            </w:r>
          </w:p>
        </w:tc>
      </w:tr>
      <w:tr w:rsidR="00024758" w14:paraId="3B501733" w14:textId="77777777">
        <w:trPr>
          <w:trHeight w:val="507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C00D4D9" w14:textId="77777777" w:rsidR="00625BB5" w:rsidRDefault="002F15D9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先生的两则日记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6F25FC0" w14:textId="77777777" w:rsidR="00625BB5" w:rsidRDefault="002F15D9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______</w:t>
            </w:r>
          </w:p>
        </w:tc>
      </w:tr>
      <w:tr w:rsidR="00024758" w14:paraId="3AE941BB" w14:textId="77777777">
        <w:trPr>
          <w:trHeight w:val="519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A96E030" w14:textId="77777777" w:rsidR="00625BB5" w:rsidRDefault="002F15D9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先生鉴别不新鲜的鱼丸子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923510D" w14:textId="77777777" w:rsidR="00625BB5" w:rsidRDefault="002F15D9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______</w:t>
            </w:r>
          </w:p>
        </w:tc>
      </w:tr>
    </w:tbl>
    <w:p w14:paraId="218B6CE4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26．体会下面句子中加点词的作用。</w:t>
      </w:r>
    </w:p>
    <w:p w14:paraId="7CDD2504" w14:textId="77777777" w:rsidR="00625BB5" w:rsidRDefault="002F15D9">
      <w:pPr>
        <w:spacing w:line="360" w:lineRule="auto"/>
        <w:jc w:val="left"/>
        <w:textAlignment w:val="center"/>
        <w:rPr>
          <w:rFonts w:ascii="楷体" w:eastAsia="楷体" w:hAnsi="楷体" w:cs="楷体"/>
          <w:b/>
          <w:bCs/>
          <w:color w:val="0070C0"/>
          <w:szCs w:val="21"/>
        </w:rPr>
      </w:pPr>
      <w:r>
        <w:rPr>
          <w:rFonts w:ascii="楷体" w:eastAsia="楷体" w:hAnsi="楷体" w:cs="楷体" w:hint="eastAsia"/>
          <w:b/>
          <w:bCs/>
          <w:color w:val="0070C0"/>
          <w:szCs w:val="21"/>
        </w:rPr>
        <w:t>当客人告辞的时候，他</w:t>
      </w:r>
      <w:r>
        <w:rPr>
          <w:rFonts w:ascii="楷体" w:eastAsia="楷体" w:hAnsi="楷体" w:cs="楷体" w:hint="eastAsia"/>
          <w:b/>
          <w:bCs/>
          <w:color w:val="0070C0"/>
          <w:szCs w:val="21"/>
          <w:em w:val="dot"/>
        </w:rPr>
        <w:t>总是</w:t>
      </w:r>
      <w:proofErr w:type="gramStart"/>
      <w:r>
        <w:rPr>
          <w:rFonts w:ascii="楷体" w:eastAsia="楷体" w:hAnsi="楷体" w:cs="楷体" w:hint="eastAsia"/>
          <w:b/>
          <w:bCs/>
          <w:color w:val="0070C0"/>
          <w:szCs w:val="21"/>
        </w:rPr>
        <w:t>要端起灯来</w:t>
      </w:r>
      <w:proofErr w:type="gramEnd"/>
      <w:r>
        <w:rPr>
          <w:rFonts w:ascii="楷体" w:eastAsia="楷体" w:hAnsi="楷体" w:cs="楷体" w:hint="eastAsia"/>
          <w:b/>
          <w:bCs/>
          <w:color w:val="0070C0"/>
          <w:szCs w:val="21"/>
        </w:rPr>
        <w:t>，将客人送出门外，客人作别离去，他并不立即回屋，而是</w:t>
      </w:r>
      <w:r>
        <w:rPr>
          <w:rFonts w:ascii="楷体" w:eastAsia="楷体" w:hAnsi="楷体" w:cs="楷体" w:hint="eastAsia"/>
          <w:b/>
          <w:bCs/>
          <w:color w:val="0070C0"/>
          <w:szCs w:val="21"/>
          <w:em w:val="dot"/>
        </w:rPr>
        <w:t>一直</w:t>
      </w:r>
      <w:r>
        <w:rPr>
          <w:rFonts w:ascii="楷体" w:eastAsia="楷体" w:hAnsi="楷体" w:cs="楷体" w:hint="eastAsia"/>
          <w:b/>
          <w:bCs/>
          <w:color w:val="0070C0"/>
          <w:szCs w:val="21"/>
        </w:rPr>
        <w:t>那么端着灯站着，</w:t>
      </w:r>
      <w:r>
        <w:rPr>
          <w:rFonts w:ascii="楷体" w:eastAsia="楷体" w:hAnsi="楷体" w:cs="楷体" w:hint="eastAsia"/>
          <w:b/>
          <w:bCs/>
          <w:color w:val="0070C0"/>
          <w:szCs w:val="21"/>
          <w:em w:val="dot"/>
        </w:rPr>
        <w:t>直到</w:t>
      </w:r>
      <w:r>
        <w:rPr>
          <w:rFonts w:ascii="楷体" w:eastAsia="楷体" w:hAnsi="楷体" w:cs="楷体" w:hint="eastAsia"/>
          <w:b/>
          <w:bCs/>
          <w:color w:val="0070C0"/>
          <w:szCs w:val="21"/>
        </w:rPr>
        <w:t xml:space="preserve">客人走远看不见了，才关上门回屋。 </w:t>
      </w:r>
    </w:p>
    <w:p w14:paraId="4AE20184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55BFBB9A" wp14:editId="378CDA3D">
            <wp:extent cx="1397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38892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</w:t>
      </w:r>
    </w:p>
    <w:p w14:paraId="5B60F08E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0F95BFE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94AE208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27．文中第三段中加横线的“此情形”指的是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8CE4709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C882752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28．文章第①段引用了王冶秋《怀想鲁迅先生》中的句子，第②段、第③段分别引用了黄源先生和许广平先生对鲁迅的评价，都有什么作用?</w:t>
      </w:r>
    </w:p>
    <w:p w14:paraId="2E5942CA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319D2117" wp14:editId="740B3B68">
            <wp:extent cx="15240" cy="1651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7429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</w:t>
      </w:r>
    </w:p>
    <w:p w14:paraId="31641C98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8A9CB8F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4F30CB5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29．第④段说“鲁迅先生给我们的感觉，就是一个不食人间烟火的战士形象，我们所关注的，都是他呐喊呼号的一面”，想一想这是为什么。</w:t>
      </w:r>
    </w:p>
    <w:p w14:paraId="0B3B5AD7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F18B0D6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144ED90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C5A95D6" w14:textId="77777777" w:rsidR="00625BB5" w:rsidRDefault="00625BB5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</w:p>
    <w:p w14:paraId="3A331B91" w14:textId="77777777" w:rsidR="00625BB5" w:rsidRDefault="002F15D9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55B56802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1．衣裳 彩虹 云崖 渡船 </w:t>
      </w:r>
      <w:r>
        <w:rPr>
          <w:rFonts w:ascii="宋体" w:hAnsi="宋体" w:cs="宋体" w:hint="eastAsia"/>
          <w:color w:val="FF0000"/>
          <w:szCs w:val="21"/>
        </w:rPr>
        <w:t xml:space="preserve">  </w:t>
      </w:r>
      <w:r>
        <w:rPr>
          <w:rFonts w:ascii="宋体" w:eastAsia="宋体" w:hAnsi="宋体" w:cs="宋体" w:hint="eastAsia"/>
          <w:color w:val="FF0000"/>
          <w:szCs w:val="21"/>
        </w:rPr>
        <w:t>苔藓 草坪   哥哥 开始</w:t>
      </w:r>
    </w:p>
    <w:p w14:paraId="2B6408DE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2．C</w:t>
      </w:r>
    </w:p>
    <w:p w14:paraId="37B4F4F4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3．C</w:t>
      </w:r>
    </w:p>
    <w:p w14:paraId="34261958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4．B</w:t>
      </w:r>
    </w:p>
    <w:p w14:paraId="34A7239B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5．C</w:t>
      </w:r>
    </w:p>
    <w:p w14:paraId="0B0DB499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6．B</w:t>
      </w:r>
    </w:p>
    <w:p w14:paraId="27D60968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7．D</w:t>
      </w:r>
    </w:p>
    <w:p w14:paraId="59339A9E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8．爱戴     爱护     爱抚     爱惜</w:t>
      </w:r>
    </w:p>
    <w:p w14:paraId="2BBF9650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9．D     E     C     B     A</w:t>
      </w:r>
    </w:p>
    <w:p w14:paraId="6FF638A7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10．我费力地掏出口袋中的银元。     这么冷的天，那个拉车的不能光着脚在路上跑。     深蓝的天空中挂着一轮圆月。     鲁迅不仅是一位越老越顽强的战士，还是一位仁慈的长者。</w:t>
      </w:r>
    </w:p>
    <w:p w14:paraId="53E84458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11．想得少     想得多     谈《水浒传》     笑谈碰壁     燃放花筒     救助车夫     关心女佣</w:t>
      </w:r>
    </w:p>
    <w:p w14:paraId="1092D08B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12．顿时醒悟过来。</w:t>
      </w:r>
    </w:p>
    <w:p w14:paraId="6B571F8A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13．鲁迅先生多次受到国民党反动势力的迫害。</w:t>
      </w:r>
    </w:p>
    <w:p w14:paraId="0861D012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14．采用了比喻的修辞手法，指当时的社会局势黑暗，表现了鲁迅先生对当时社会的讽刺和抨击。</w:t>
      </w:r>
    </w:p>
    <w:p w14:paraId="2B77FB69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15．你想，四周围黑洞洞的，容易碰壁。</w:t>
      </w:r>
    </w:p>
    <w:p w14:paraId="34F4BFD1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16．蔑视当权统治，不怕挫折，不惧迫害，顽强的斗争精神和大无畏、乐观的革命精神。</w:t>
      </w:r>
    </w:p>
    <w:p w14:paraId="2C6F7225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17．谈《水浒传》</w:t>
      </w:r>
    </w:p>
    <w:p w14:paraId="4A7AB847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18．指把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枣整个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咽下去，不加咀嚼，不辨滋味；比喻对事物不加分析思考。     把姓张的人的帽子戴到姓李的人的头上；把这一方涉及的过程安插给那一方，比喻认错了对象，弄错了事实。</w:t>
      </w:r>
    </w:p>
    <w:p w14:paraId="60FC5688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  <w:u w:val="single"/>
        </w:rPr>
      </w:pPr>
      <w:r>
        <w:rPr>
          <w:rFonts w:ascii="宋体" w:eastAsia="宋体" w:hAnsi="宋体" w:cs="宋体" w:hint="eastAsia"/>
          <w:color w:val="FF0000"/>
          <w:szCs w:val="21"/>
        </w:rPr>
        <w:t>19．</w:t>
      </w:r>
      <w:r>
        <w:rPr>
          <w:rFonts w:ascii="宋体" w:eastAsia="宋体" w:hAnsi="宋体" w:cs="宋体" w:hint="eastAsia"/>
          <w:color w:val="FF0000"/>
          <w:szCs w:val="21"/>
          <w:u w:val="single"/>
        </w:rPr>
        <w:t>只注意紧张动人的情节</w:t>
      </w:r>
    </w:p>
    <w:p w14:paraId="4B9077F9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  <w:u w:val="wave"/>
        </w:rPr>
      </w:pPr>
      <w:r>
        <w:rPr>
          <w:rFonts w:ascii="宋体" w:eastAsia="宋体" w:hAnsi="宋体" w:cs="宋体" w:hint="eastAsia"/>
          <w:color w:val="FF0000"/>
          <w:szCs w:val="21"/>
          <w:u w:val="wave"/>
        </w:rPr>
        <w:lastRenderedPageBreak/>
        <w:t>那些好汉的个性，那些复杂的内容，全搞不清楚，有时候还把这个人做的事情安在那个人身上。</w:t>
      </w:r>
    </w:p>
    <w:p w14:paraId="005759C3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20．B</w:t>
      </w:r>
    </w:p>
    <w:p w14:paraId="321B3A33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21．抬头看不见一个亲人，形容人生地疏，无依无靠。     初次见面就很相投，像老朋友一样。</w:t>
      </w:r>
    </w:p>
    <w:p w14:paraId="59947E62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22．内心的孤独和寂寞     萧红来到上海时举目无亲，而这时鲁迅先生待她如亲人，这让孤苦无依的萧红感受到了呵护和关怀，感受到了家的温暖     黑暗而残酷的现实     束缚青年作家创作的恶劣环境     鲁迅先生出于对文学青年的无私的关爱，不惜冒着生命危险，为他们的前途披荆斩棘</w:t>
      </w:r>
    </w:p>
    <w:p w14:paraId="30C1653F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23．……毁灭自己//……哺育呢？//……所感念的。</w:t>
      </w:r>
    </w:p>
    <w:p w14:paraId="0655EE18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鲁迅先生为萧红开创了新的人生。</w:t>
      </w:r>
    </w:p>
    <w:p w14:paraId="299BB7C8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鲁迅先生为大批文学青年奉献自己的光和热。</w:t>
      </w:r>
    </w:p>
    <w:p w14:paraId="55E63BD0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鲁迅先生为中国现代文学建立了不朽的功勋，历史将会永远铭记他。</w:t>
      </w:r>
    </w:p>
    <w:p w14:paraId="7C917153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24．A</w:t>
      </w:r>
    </w:p>
    <w:p w14:paraId="72B58A64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先生端灯送客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人     无私博大     认真求实</w:t>
      </w:r>
    </w:p>
    <w:p w14:paraId="398B074E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26．这些加点的词语，生动再现了鲁迅送别客人时的情景，表现出先生对友人的尊重以及这种行为的经常性。</w:t>
      </w:r>
    </w:p>
    <w:p w14:paraId="25A4013F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27．海婴两次吃鱼丸，都说不新鲜；许广平吃了鱼丸子，感觉很新鲜，因此生气的批评了海婴。</w:t>
      </w:r>
    </w:p>
    <w:p w14:paraId="1FD0936C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28．都起到了侧面烘托的作用，说明鲁迅先生的涵养品行与内心境界永远值得我们仰望。</w:t>
      </w:r>
    </w:p>
    <w:p w14:paraId="1FB45F4B" w14:textId="77777777" w:rsidR="00625BB5" w:rsidRDefault="002F15D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29．因为鲁迅作为伟大的无产阶级革命战士，我们读到的常常是他的战斗檄文，看到的是他同反动势力勇敢斗争的一面，对于他生活细节知之甚少，所以我们所了解的鲁迅只能是他呐喊呼号的一面。</w:t>
      </w:r>
    </w:p>
    <w:p w14:paraId="65B8778B" w14:textId="77777777" w:rsidR="00625BB5" w:rsidRDefault="00625BB5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70CEEB48" w14:textId="77777777" w:rsidR="00625BB5" w:rsidRDefault="00625BB5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4D25168D" w14:textId="77777777" w:rsidR="00625BB5" w:rsidRDefault="00625BB5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22DF008E" w14:textId="77777777" w:rsidR="00625BB5" w:rsidRDefault="00625BB5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60251F8D" w14:textId="77777777" w:rsidR="00625BB5" w:rsidRDefault="00625BB5">
      <w:pPr>
        <w:pStyle w:val="a0"/>
        <w:rPr>
          <w:rFonts w:ascii="宋体" w:eastAsia="宋体" w:hAnsi="宋体" w:cs="宋体"/>
          <w:sz w:val="21"/>
          <w:szCs w:val="21"/>
          <w:u w:val="single"/>
        </w:rPr>
        <w:sectPr w:rsidR="00625BB5"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0B384782" w14:textId="2E12CD89" w:rsidR="00024758" w:rsidRDefault="00024758" w:rsidP="002F15D9"/>
    <w:sectPr w:rsidR="00024758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6F71" w14:textId="77777777" w:rsidR="00990361" w:rsidRDefault="00990361">
      <w:r>
        <w:separator/>
      </w:r>
    </w:p>
  </w:endnote>
  <w:endnote w:type="continuationSeparator" w:id="0">
    <w:p w14:paraId="160E2F42" w14:textId="77777777" w:rsidR="00990361" w:rsidRDefault="0099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59FD" w14:textId="77777777" w:rsidR="00990361" w:rsidRDefault="00990361">
      <w:r>
        <w:separator/>
      </w:r>
    </w:p>
  </w:footnote>
  <w:footnote w:type="continuationSeparator" w:id="0">
    <w:p w14:paraId="72A895F1" w14:textId="77777777" w:rsidR="00990361" w:rsidRDefault="00990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C8CF7"/>
    <w:multiLevelType w:val="singleLevel"/>
    <w:tmpl w:val="86BC8C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E806C07"/>
    <w:multiLevelType w:val="singleLevel"/>
    <w:tmpl w:val="AE806C07"/>
    <w:lvl w:ilvl="0">
      <w:start w:val="12"/>
      <w:numFmt w:val="decimal"/>
      <w:suff w:val="nothing"/>
      <w:lvlText w:val="%1．"/>
      <w:lvlJc w:val="left"/>
    </w:lvl>
  </w:abstractNum>
  <w:num w:numId="1" w16cid:durableId="1818760000">
    <w:abstractNumId w:val="0"/>
  </w:num>
  <w:num w:numId="2" w16cid:durableId="1181160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625BB5"/>
    <w:rsid w:val="00024758"/>
    <w:rsid w:val="002F15D9"/>
    <w:rsid w:val="004151FC"/>
    <w:rsid w:val="005967EB"/>
    <w:rsid w:val="00625BB5"/>
    <w:rsid w:val="007B3475"/>
    <w:rsid w:val="00847B5F"/>
    <w:rsid w:val="00990361"/>
    <w:rsid w:val="00B16C4A"/>
    <w:rsid w:val="00BD41A6"/>
    <w:rsid w:val="00C02FC6"/>
    <w:rsid w:val="00F31EA3"/>
    <w:rsid w:val="09B5142F"/>
    <w:rsid w:val="18DC17AD"/>
    <w:rsid w:val="2D6728C8"/>
    <w:rsid w:val="309B36C7"/>
    <w:rsid w:val="42340262"/>
    <w:rsid w:val="69E6707D"/>
    <w:rsid w:val="71743C22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11E846"/>
  <w15:docId w15:val="{842034DF-4349-4D38-BD94-1A6AEB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BD41A6"/>
    <w:rPr>
      <w:sz w:val="18"/>
      <w:szCs w:val="18"/>
    </w:rPr>
  </w:style>
  <w:style w:type="character" w:customStyle="1" w:styleId="a7">
    <w:name w:val="批注框文本 字符"/>
    <w:basedOn w:val="a1"/>
    <w:link w:val="a6"/>
    <w:rsid w:val="00BD41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1553</Words>
  <Characters>8857</Characters>
  <Application>Microsoft Office Word</Application>
  <DocSecurity>0</DocSecurity>
  <Lines>73</Lines>
  <Paragraphs>20</Paragraphs>
  <ScaleCrop>false</ScaleCrop>
  <Manager>微信:DEM2008</Manager>
  <Company>微信:DEM2008</Company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第27课《我的伯父鲁迅先生》精品配套练习（基础+阅读）-部编版六年级上册.docx</dc:title>
  <dc:subject>第27课《我的伯父鲁迅先生》精品配套练习（基础+阅读）-部编版六年级上册.docx</dc:subject>
  <dc:creator>微信:DEM2008</dc:creator>
  <cp:keywords>试卷、教案、课件、论文、素材</cp:keywords>
  <dc:description>微信:DEM2008</dc:description>
  <cp:lastModifiedBy>路王玮</cp:lastModifiedBy>
  <cp:revision>4</cp:revision>
  <dcterms:created xsi:type="dcterms:W3CDTF">2022-07-03T00:53:00Z</dcterms:created>
  <dcterms:modified xsi:type="dcterms:W3CDTF">2022-11-24T02:33:00Z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