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 xml:space="preserve">   kuān kuò     hén jì     yú kuài     mó fǎng     jǐn mì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 xml:space="preserve">bēn pǎo    mào shèng   shèn zhì     yí huò </w:t>
      </w: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</w:rPr>
        <w:t xml:space="preserve">    wán qiáng</w:t>
      </w:r>
    </w:p>
    <w:p>
      <w:pPr>
        <w:rPr>
          <w:rFonts w:ascii="宋体" w:hAnsi="宋体"/>
          <w:sz w:val="28"/>
        </w:rPr>
      </w:pP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用“\”给加点字选择正确的读音。（4分）</w:t>
      </w:r>
    </w:p>
    <w:p>
      <w:pPr>
        <w:spacing w:line="360" w:lineRule="auto"/>
        <w:ind w:left="571" w:leftChars="27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</w:t>
      </w:r>
      <w:r>
        <w:rPr>
          <w:rFonts w:hint="eastAsia" w:ascii="宋体" w:hAnsi="宋体" w:cs="宋体"/>
          <w:sz w:val="24"/>
          <w:em w:val="dot"/>
        </w:rPr>
        <w:t>塞</w:t>
      </w:r>
      <w:r>
        <w:rPr>
          <w:rFonts w:hint="eastAsia" w:ascii="宋体" w:hAnsi="宋体" w:cs="宋体"/>
          <w:sz w:val="24"/>
        </w:rPr>
        <w:t xml:space="preserve">( sāi sài)   </w:t>
      </w:r>
      <w:r>
        <w:rPr>
          <w:rFonts w:hint="eastAsia" w:ascii="宋体" w:hAnsi="宋体" w:cs="宋体"/>
          <w:sz w:val="24"/>
          <w:em w:val="dot"/>
        </w:rPr>
        <w:t>将</w:t>
      </w:r>
      <w:r>
        <w:rPr>
          <w:rFonts w:hint="eastAsia" w:ascii="宋体" w:hAnsi="宋体" w:cs="宋体"/>
          <w:sz w:val="24"/>
        </w:rPr>
        <w:t>领(jiāng jiàng)  出</w:t>
      </w:r>
      <w:r>
        <w:rPr>
          <w:rFonts w:hint="eastAsia" w:ascii="宋体" w:hAnsi="宋体" w:cs="宋体"/>
          <w:sz w:val="24"/>
          <w:em w:val="dot"/>
        </w:rPr>
        <w:t>征</w:t>
      </w:r>
      <w:r>
        <w:rPr>
          <w:rFonts w:hint="eastAsia" w:ascii="宋体" w:hAnsi="宋体" w:cs="宋体"/>
          <w:sz w:val="24"/>
        </w:rPr>
        <w:t xml:space="preserve">（zhēn zhēng) </w:t>
      </w:r>
      <w:r>
        <w:rPr>
          <w:rFonts w:hint="eastAsia" w:ascii="宋体" w:hAnsi="宋体" w:cs="宋体"/>
          <w:sz w:val="24"/>
          <w:em w:val="dot"/>
        </w:rPr>
        <w:t>漆</w:t>
      </w:r>
      <w:r>
        <w:rPr>
          <w:rFonts w:hint="eastAsia" w:ascii="宋体" w:hAnsi="宋体" w:cs="宋体"/>
          <w:sz w:val="24"/>
        </w:rPr>
        <w:t>黑(qī xī)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em w:val="dot"/>
        </w:rPr>
        <w:t>崛</w:t>
      </w:r>
      <w:r>
        <w:rPr>
          <w:rFonts w:hint="eastAsia" w:ascii="宋体" w:hAnsi="宋体" w:cs="宋体"/>
          <w:sz w:val="24"/>
        </w:rPr>
        <w:t xml:space="preserve">起(jué jüé)    </w:t>
      </w:r>
      <w:r>
        <w:rPr>
          <w:rFonts w:hint="eastAsia" w:ascii="宋体" w:hAnsi="宋体" w:cs="宋体"/>
          <w:sz w:val="24"/>
          <w:em w:val="dot"/>
        </w:rPr>
        <w:t>淮</w:t>
      </w:r>
      <w:r>
        <w:rPr>
          <w:rFonts w:hint="eastAsia" w:ascii="宋体" w:hAnsi="宋体" w:cs="宋体"/>
          <w:sz w:val="24"/>
        </w:rPr>
        <w:t>安( hái huái)    疑</w:t>
      </w:r>
      <w:r>
        <w:rPr>
          <w:rFonts w:hint="eastAsia" w:ascii="宋体" w:hAnsi="宋体" w:cs="宋体"/>
          <w:sz w:val="24"/>
          <w:em w:val="dot"/>
        </w:rPr>
        <w:t>惑</w:t>
      </w:r>
      <w:r>
        <w:rPr>
          <w:rFonts w:hint="eastAsia" w:ascii="宋体" w:hAnsi="宋体" w:cs="宋体"/>
          <w:sz w:val="24"/>
        </w:rPr>
        <w:t>( hò huò)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em w:val="dot"/>
        </w:rPr>
        <w:t>憧</w:t>
      </w:r>
      <w:r>
        <w:rPr>
          <w:rFonts w:hint="eastAsia" w:ascii="宋体" w:hAnsi="宋体" w:cs="宋体"/>
          <w:sz w:val="24"/>
        </w:rPr>
        <w:t>憬(chōng cōng)</w:t>
      </w:r>
    </w:p>
    <w:p>
      <w:pPr>
        <w:pStyle w:val="5"/>
        <w:widowControl/>
        <w:spacing w:line="360" w:lineRule="auto"/>
        <w:ind w:left="-181" w:leftChars="-86"/>
        <w:rPr>
          <w:rFonts w:hint="default" w:cs="宋体"/>
        </w:rPr>
      </w:pPr>
      <w:r>
        <w:rPr>
          <w:rFonts w:cs="宋体"/>
        </w:rPr>
        <w:t>三、我能给加点字选择正确的解释。（3分）</w:t>
      </w:r>
      <w:r>
        <w:rPr>
          <w:rFonts w:cs="宋体"/>
        </w:rPr>
        <w:br w:type="textWrapping"/>
      </w:r>
      <w:r>
        <w:rPr>
          <w:rFonts w:cs="宋体"/>
        </w:rPr>
        <w:t xml:space="preserve">   1.  不</w:t>
      </w:r>
      <w:r>
        <w:rPr>
          <w:rFonts w:cs="宋体"/>
          <w:em w:val="dot"/>
        </w:rPr>
        <w:t>教</w:t>
      </w:r>
      <w:r>
        <w:rPr>
          <w:rFonts w:cs="宋体"/>
        </w:rPr>
        <w:t>胡马度阴山（   ）    A.传授    B.令，使   C.指导</w:t>
      </w:r>
      <w:r>
        <w:rPr>
          <w:rFonts w:cs="宋体"/>
        </w:rPr>
        <w:br w:type="textWrapping"/>
      </w:r>
      <w:r>
        <w:rPr>
          <w:rFonts w:cs="宋体"/>
        </w:rPr>
        <w:t xml:space="preserve">   2.  醉卧</w:t>
      </w:r>
      <w:r>
        <w:rPr>
          <w:rFonts w:cs="宋体"/>
          <w:em w:val="dot"/>
        </w:rPr>
        <w:t>沙场</w:t>
      </w:r>
      <w:r>
        <w:rPr>
          <w:rFonts w:cs="宋体"/>
        </w:rPr>
        <w:t>君莫笑（   ）    A.有沙的场地  B.战场</w:t>
      </w:r>
      <w:r>
        <w:rPr>
          <w:rFonts w:cs="宋体"/>
        </w:rPr>
        <w:br w:type="textWrapping"/>
      </w:r>
      <w:r>
        <w:rPr>
          <w:rFonts w:cs="宋体"/>
        </w:rPr>
        <w:t xml:space="preserve">   3.  死</w:t>
      </w:r>
      <w:r>
        <w:rPr>
          <w:rFonts w:cs="宋体"/>
          <w:em w:val="dot"/>
        </w:rPr>
        <w:t>亦</w:t>
      </w:r>
      <w:r>
        <w:rPr>
          <w:rFonts w:cs="宋体"/>
        </w:rPr>
        <w:t>为鬼雄（   ）        A.又    B.不过    C.也</w:t>
      </w:r>
    </w:p>
    <w:p>
      <w:pPr>
        <w:pStyle w:val="5"/>
        <w:widowControl/>
        <w:numPr>
          <w:ilvl w:val="0"/>
          <w:numId w:val="2"/>
        </w:numPr>
        <w:spacing w:line="360" w:lineRule="auto"/>
        <w:ind w:left="269" w:leftChars="14" w:hanging="240" w:hangingChars="100"/>
        <w:rPr>
          <w:rFonts w:hint="default"/>
        </w:rPr>
      </w:pPr>
      <w:r>
        <w:t>选择合适的词语填空。（3分）</w:t>
      </w:r>
    </w:p>
    <w:p>
      <w:pPr>
        <w:pStyle w:val="5"/>
        <w:widowControl/>
        <w:spacing w:line="360" w:lineRule="auto"/>
        <w:ind w:left="59" w:leftChars="28" w:firstLine="720" w:firstLineChars="300"/>
        <w:rPr>
          <w:rFonts w:hint="default"/>
        </w:rPr>
      </w:pPr>
      <w:r>
        <w:t>显然 仍然 虽然 竟然 安然 突然</w:t>
      </w:r>
    </w:p>
    <w:p>
      <w:pPr>
        <w:pStyle w:val="5"/>
        <w:widowControl/>
        <w:spacing w:line="360" w:lineRule="auto"/>
        <w:ind w:left="59" w:leftChars="28" w:firstLine="480" w:firstLineChars="200"/>
        <w:rPr>
          <w:rFonts w:hint="default"/>
        </w:rPr>
      </w:pPr>
      <w:r>
        <w:t>赛车比赛正在激烈地进行着，一辆车子（      ）疯了似的左右乱窜，还发出刺耳的声音。(     ），车子出故障</w:t>
      </w:r>
      <w:r>
        <w:drawing>
          <wp:inline distT="0" distB="0" distL="0" distR="0">
            <wp:extent cx="12700" cy="1524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了。眨眼间，它在拐弯处被另一辆车给撞飞了，连翻了几个跟头，却（     ）无恙。赛车手艰难地从车子里爬出来，（    ）也是毫发未损。对车子稍做修理之后，他又继续前进。(     )远远地落后了，但他(     ）坚持跑完全程，这种精神，令人肃然起敬。</w:t>
      </w:r>
    </w:p>
    <w:p>
      <w:pPr>
        <w:pStyle w:val="5"/>
        <w:widowControl/>
        <w:numPr>
          <w:ilvl w:val="0"/>
          <w:numId w:val="3"/>
        </w:numPr>
        <w:spacing w:line="360" w:lineRule="auto"/>
        <w:ind w:left="240" w:hanging="240" w:hangingChars="100"/>
        <w:rPr>
          <w:rFonts w:hint="default"/>
        </w:rPr>
      </w:pPr>
      <w:r>
        <w:t>给句中加点字选择恰当的解释。（4分）</w:t>
      </w:r>
      <w:r>
        <w:br w:type="textWrapping"/>
      </w:r>
      <w:r>
        <w:t>顾：①转过头看；②照管；③拜访</w:t>
      </w:r>
      <w:r>
        <w:drawing>
          <wp:inline distT="0" distB="0" distL="0" distR="0">
            <wp:extent cx="1651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；④珍惜，顾念；⑤指人前来购买东西或要求服务。</w:t>
      </w:r>
      <w:r>
        <w:br w:type="textWrapping"/>
      </w:r>
      <w:r>
        <w:t xml:space="preserve">  1. 刘备三</w:t>
      </w:r>
      <w:r>
        <w:rPr>
          <w:em w:val="dot"/>
        </w:rPr>
        <w:t>顾</w:t>
      </w:r>
      <w:r>
        <w:t>茅庐请来诸葛亮，帮他兴复汉室。（    ）</w:t>
      </w:r>
      <w:r>
        <w:br w:type="textWrapping"/>
      </w:r>
      <w:r>
        <w:t xml:space="preserve">  2. 正当周恩来和同学左</w:t>
      </w:r>
      <w:r>
        <w:rPr>
          <w:em w:val="dot"/>
        </w:rPr>
        <w:t>顾</w:t>
      </w:r>
      <w:r>
        <w:t>右盼时，忽然发现巡警局门前围着一群人。 （    ）</w:t>
      </w:r>
    </w:p>
    <w:p>
      <w:pPr>
        <w:pStyle w:val="5"/>
        <w:widowControl/>
        <w:spacing w:line="360" w:lineRule="auto"/>
        <w:ind w:left="480"/>
        <w:rPr>
          <w:rFonts w:hint="default"/>
        </w:rPr>
      </w:pPr>
      <w:r>
        <w:t>3. 最近事太多了，我都</w:t>
      </w:r>
      <w:r>
        <w:rPr>
          <w:em w:val="dot"/>
        </w:rPr>
        <w:t>顾</w:t>
      </w:r>
      <w:r>
        <w:t>不过来啦。（    ）</w:t>
      </w:r>
    </w:p>
    <w:p>
      <w:pPr>
        <w:pStyle w:val="5"/>
        <w:widowControl/>
        <w:spacing w:line="360" w:lineRule="auto"/>
        <w:ind w:left="480"/>
        <w:rPr>
          <w:rFonts w:hint="default"/>
        </w:rPr>
      </w:pPr>
      <w:r>
        <w:t>4. 让</w:t>
      </w:r>
      <w:r>
        <w:rPr>
          <w:em w:val="dot"/>
        </w:rPr>
        <w:t>顾</w:t>
      </w:r>
      <w:r>
        <w:t>客高兴而来，满意而去，是经营者的追求。 （    ）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六、选择恰当的关联词语填空，填序号。</w:t>
      </w:r>
      <w:r>
        <w:t>（</w:t>
      </w:r>
      <w:r>
        <w:rPr>
          <w:rFonts w:hint="eastAsia"/>
        </w:rPr>
        <w:t>3</w:t>
      </w:r>
      <w:r>
        <w:t>分）</w:t>
      </w:r>
    </w:p>
    <w:p>
      <w:pPr>
        <w:spacing w:line="360" w:lineRule="auto"/>
        <w:ind w:firstLine="720" w:firstLineChars="3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如果……就   不但……而且……    即使……也……   无论……也……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    ）碰到了最大的困难，我们（    ）要想办法克服。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    ）你不管在什么时候，什么地方，留给人们的都是美好的东西，你的生活（    ）会非常愉快。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一个人如果总是用自己的长处比别人的短处，那么他（    ）会停止前进，（    ）会形单影只，十分寂寞。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七、根据课文内容填空。（5分）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1. 午后一点左右，从远处传来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，好像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。顿时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，有人告诉我们，潮来了！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2. 浪潮越来越近，犹如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 ；那声音如同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 ，好像 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 xml:space="preserve"> 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3. 细细的溪水，流着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 ，流着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的鹅卵石，布满河床。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八、按要求写句子。(8分)</w:t>
      </w:r>
    </w:p>
    <w:p>
      <w:pPr>
        <w:wordWrap w:val="0"/>
        <w:spacing w:line="408" w:lineRule="auto"/>
        <w:ind w:left="839" w:leftChars="228" w:hanging="360" w:hangingChars="15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(1)20世纪的成就，真可以用“_________________，_______________ ”来形容。</w:t>
      </w:r>
    </w:p>
    <w:p>
      <w:pPr>
        <w:wordWrap w:val="0"/>
        <w:spacing w:line="408" w:lineRule="auto"/>
        <w:ind w:left="960" w:hanging="960" w:hangingChars="4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(2)“一叶落而知天下秋”是有关气象的谚语，我还知道类似的谚语：</w:t>
      </w:r>
    </w:p>
    <w:p>
      <w:pPr>
        <w:wordWrap w:val="0"/>
        <w:spacing w:line="408" w:lineRule="auto"/>
        <w:ind w:firstLine="720" w:firstLineChars="3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______________________________________________________________</w:t>
      </w:r>
    </w:p>
    <w:p>
      <w:pPr>
        <w:wordWrap w:val="0"/>
        <w:spacing w:line="408" w:lineRule="auto"/>
        <w:ind w:left="840" w:hanging="840" w:hangingChars="35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(3)对于那些不质疑，总觉得自己什么都知道的同学，我们会用韩愈说的：“____________________，________________”来告诫他。</w:t>
      </w:r>
    </w:p>
    <w:p>
      <w:pPr>
        <w:wordWrap w:val="0"/>
        <w:spacing w:line="408" w:lineRule="auto"/>
        <w:ind w:left="720" w:hanging="720" w:hangingChars="3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(4)黄山绵延数百里，千峰万壑，每到一处，所看到的美景都不一样，这正如苏轼所说：“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  <w:szCs w:val="21"/>
        </w:rPr>
        <w:t>，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  <w:szCs w:val="21"/>
        </w:rPr>
        <w:t>。”</w:t>
      </w:r>
    </w:p>
    <w:p>
      <w:pPr>
        <w:jc w:val="center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九、阅读片段，完成后面的练习。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 xml:space="preserve">王戎七岁，尝与诸小儿游。看道边李树多子折枝，诸儿竞走取之，唯戎不动。人问之，答 曰：“树在道边而多子，此必苦李。”取之，信然。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1.这段话选自课文_______________________，出自________________。 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2.解释下列词语的意思。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尝：___________  走：_________    唯：__________   信然：___________</w:t>
      </w:r>
      <w:r>
        <w:rPr>
          <w:rFonts w:ascii="宋体" w:hAnsi="宋体" w:cs="宋体"/>
          <w:color w:val="FFFFFF"/>
          <w:sz w:val="4"/>
        </w:rPr>
        <w:t>[来源:Z.xx.k.Com]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3.翻译下列句子。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诸儿竞走取之，唯戎不动。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（2）</w:t>
      </w:r>
      <w:r>
        <w:rPr>
          <w:rFonts w:hint="eastAsia" w:ascii="宋体" w:hAnsi="宋体" w:cs="宋体"/>
          <w:bCs/>
          <w:sz w:val="24"/>
        </w:rPr>
        <w:t>取之，信然。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4.你觉得王戎是一个怎样的人？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5.这个故事告诉我们什么道理？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Fonts w:ascii="宋体" w:hAnsi="宋体" w:cs="宋体"/>
          <w:color w:val="FFFFFF"/>
          <w:sz w:val="4"/>
        </w:rPr>
        <w:t>[来源:学科网]</w:t>
      </w:r>
    </w:p>
    <w:p>
      <w:pPr>
        <w:spacing w:line="360" w:lineRule="auto"/>
        <w:rPr>
          <w:rStyle w:val="8"/>
          <w:rFonts w:cs="宋体"/>
          <w:sz w:val="24"/>
          <w:shd w:val="clear" w:color="auto" w:fill="FFFFFF"/>
        </w:rPr>
      </w:pPr>
      <w:r>
        <w:rPr>
          <w:rStyle w:val="8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273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虽然贫穷但不潦倒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（1）小李毕业后分到了西部一座小城的居委会。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（2）那年冬天，小李所在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2032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的城市划出了最低生活标准线，不上这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397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线的便属贫困户，在年前可以获得一些帮助。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小李与同事们背着大米与菜油等挨户走访这些人家。他们看到了露出棉絮的被褥、看到不了还漏的搪瓷脸盆，那些黑乎乎、灰蒙蒙的贫困状况超出他们的想象。可是当他们循着地址推开了又一户时，小李以为，他们一定是走错了人家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（4）这一家窗明几净，有冰箱有洗衣机，有漂亮的窗帘和门帘，有立得很整齐的书籍……然而，他们没走错。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（5）这家的男人在几年前病逝，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欠下了很多钱。两个孩子，有一个带残疾。女人一份薪水养3口人，还要还债，经济状况可想而知。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（6）但女主人的笑容就像她的屋子一样明朗   她说  冰箱洗衣机都是领导淘汰下来送给她家的   用用也蛮好的   孩子懂事   做完功课还帮她干零活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这是，小李才发现，漂亮的门帘是自己用纸做的，那些书全是孩子每个学期用过的教科书，灶间的调味品只有油和盐两种，但油瓶和油罐擦得发亮。最让小李惊奇且起敬的是进门时女主人递给他的拖鞋，那鞋底是磨秃了的旧解放鞋的底，齐齐沿圈剪下，再用旧毛线织出带图案的鞋帮，穿着好看又暖和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（8）他们在这一家总共停了10来分钟，比别人家稍稍长了些。小李渐渐看出了这一家却是贫困，但他亦渐渐看出了这一家的不贫困，他深信他们不会贫困太久，这是因为，他们即使贫困如此，也不潦倒。</w:t>
      </w:r>
    </w:p>
    <w:p>
      <w:pPr>
        <w:numPr>
          <w:ilvl w:val="0"/>
          <w:numId w:val="5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写出下列词语的近义词。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贫困——（     ）     状况——（      ）     残疾——（      ）</w:t>
      </w:r>
    </w:p>
    <w:p>
      <w:pPr>
        <w:numPr>
          <w:ilvl w:val="0"/>
          <w:numId w:val="5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写出下列词语的反义词。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524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整齐——（     ）     明朗——（       ）    暖和——（      ）</w:t>
      </w:r>
    </w:p>
    <w:p>
      <w:pPr>
        <w:numPr>
          <w:ilvl w:val="0"/>
          <w:numId w:val="5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缩写句子。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（1）小李毕业后分到了西部一座小城的居委会。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（2）小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李与同事们背着大米与菜油等挨户走访这些人家。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</w:t>
      </w:r>
    </w:p>
    <w:p>
      <w:pPr>
        <w:numPr>
          <w:ilvl w:val="0"/>
          <w:numId w:val="5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短文第（4）段运用了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修辞方法。</w:t>
      </w:r>
    </w:p>
    <w:p>
      <w:pPr>
        <w:numPr>
          <w:ilvl w:val="0"/>
          <w:numId w:val="5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短文第(6)段中依次填入的标点正确的是（     ）。</w:t>
      </w:r>
    </w:p>
    <w:p>
      <w:pPr>
        <w:spacing w:line="360" w:lineRule="auto"/>
        <w:ind w:firstLine="315"/>
      </w:pPr>
      <w:r>
        <w:rPr>
          <w:rFonts w:hint="eastAsia" w:ascii="宋体" w:hAnsi="宋体" w:cs="宋体"/>
          <w:sz w:val="24"/>
        </w:rPr>
        <w:t xml:space="preserve"> A. ，，。，，。  B. ，，，；，。   C. ，，，，……   D. ，，，；，……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2032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这家“贫困”表现在哪里？“不贫困”又表现在哪里？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7.</w:t>
      </w:r>
      <w:r>
        <w:rPr>
          <w:rFonts w:hint="eastAsia"/>
          <w:sz w:val="24"/>
        </w:rPr>
        <w:t>你也相信这一家不会贫困太久吗？为什么？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生活，是一本永远也读不完的书。善于读这本书的人，会得到启示，过得快乐。回忆一下，在生活中，有哪些事情曾经给你启发，请写下来。注意把事情的经过写清楚，把得到的启示写明白，题目自拟，字数不少于450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7780" cy="21590"/>
                  <wp:effectExtent l="0" t="0" r="0" b="0"/>
                  <wp:docPr id="27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22860" cy="15240"/>
                  <wp:effectExtent l="0" t="0" r="0" b="0"/>
                  <wp:docPr id="21" name="图片 2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3970" cy="22860"/>
                  <wp:effectExtent l="0" t="0" r="0" b="0"/>
                  <wp:docPr id="31" name="图片 3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[来源:学.科.网]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一、宽阔  痕迹  愉快  模仿  紧密  奔跑  茂盛  疑惑  顽强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二、 划去：Sāi   jiāng  zhēn   xī  jüé  hái   hò   cōng</w:t>
      </w:r>
    </w:p>
    <w:p>
      <w:pPr>
        <w:pStyle w:val="5"/>
        <w:widowControl/>
        <w:spacing w:line="360" w:lineRule="auto"/>
        <w:ind w:left="-181" w:leftChars="-86" w:firstLine="240" w:firstLineChars="100"/>
        <w:rPr>
          <w:rFonts w:hint="default" w:cs="宋体"/>
          <w:color w:val="FF0000"/>
        </w:rPr>
      </w:pPr>
      <w:r>
        <w:rPr>
          <w:rFonts w:cs="宋体"/>
          <w:color w:val="FF0000"/>
        </w:rPr>
        <w:t xml:space="preserve">三、  1.     B.    2.    B.   3.    C. </w:t>
      </w:r>
    </w:p>
    <w:p>
      <w:pPr>
        <w:pStyle w:val="5"/>
        <w:widowControl/>
        <w:spacing w:line="360" w:lineRule="auto"/>
        <w:ind w:left="-181" w:leftChars="-86" w:firstLine="240" w:firstLineChars="100"/>
        <w:rPr>
          <w:rFonts w:hint="default"/>
          <w:color w:val="FF0000"/>
        </w:rPr>
      </w:pPr>
      <w:r>
        <w:rPr>
          <w:color w:val="FF0000"/>
        </w:rPr>
        <w:t>四、突然  显然  安然   竟然   虽然  仍然</w:t>
      </w:r>
    </w:p>
    <w:p>
      <w:pPr>
        <w:pStyle w:val="5"/>
        <w:widowControl/>
        <w:spacing w:line="360" w:lineRule="auto"/>
        <w:ind w:left="-210" w:leftChars="-100" w:firstLine="240" w:firstLineChars="100"/>
        <w:rPr>
          <w:rFonts w:hint="default"/>
          <w:color w:val="FF0000"/>
        </w:rPr>
      </w:pPr>
      <w:r>
        <w:rPr>
          <w:color w:val="FF0000"/>
        </w:rPr>
        <w:t>五、1. ③   2. ①3.② 4. ⑤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六、1.即使……也……  2.如果……就  3.不但……而且…… 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七、1. 隆隆的响声   闷雷滚动  人声鼎沸  </w:t>
      </w:r>
    </w:p>
    <w:p>
      <w:pPr>
        <w:spacing w:line="360" w:lineRule="auto"/>
        <w:ind w:firstLine="48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2. 千万匹白色战马齐头并进  山崩地裂   大地都被震得颤动起来</w:t>
      </w:r>
    </w:p>
    <w:p>
      <w:pPr>
        <w:spacing w:line="360" w:lineRule="auto"/>
        <w:ind w:firstLine="48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 山草和野花的香味   月光   灰白色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八、1.忽如一夜春风来  千树万树梨花开</w:t>
      </w:r>
    </w:p>
    <w:p>
      <w:pPr>
        <w:wordWrap w:val="0"/>
        <w:spacing w:line="408" w:lineRule="auto"/>
        <w:ind w:firstLine="480" w:firstLineChars="200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/>
          <w:bCs/>
          <w:color w:val="FF0000"/>
          <w:sz w:val="24"/>
          <w:szCs w:val="21"/>
        </w:rPr>
        <w:t>2.一场秋雨一场寒，十场秋雨要穿棉</w:t>
      </w:r>
    </w:p>
    <w:p>
      <w:pPr>
        <w:wordWrap w:val="0"/>
        <w:spacing w:line="408" w:lineRule="auto"/>
        <w:ind w:left="840" w:hanging="840" w:hangingChars="350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/>
          <w:bCs/>
          <w:color w:val="FF0000"/>
          <w:sz w:val="24"/>
          <w:szCs w:val="21"/>
        </w:rPr>
        <w:t xml:space="preserve">    3.人非生而知之者  孰能无惑</w:t>
      </w:r>
    </w:p>
    <w:p>
      <w:pPr>
        <w:wordWrap w:val="0"/>
        <w:spacing w:line="408" w:lineRule="auto"/>
        <w:ind w:left="720" w:hanging="720" w:hangingChars="300"/>
        <w:rPr>
          <w:rFonts w:ascii="宋体" w:hAnsi="宋体"/>
          <w:bCs/>
          <w:color w:val="FF0000"/>
          <w:sz w:val="24"/>
          <w:szCs w:val="21"/>
        </w:rPr>
      </w:pPr>
      <w:r>
        <w:rPr>
          <w:rFonts w:hint="eastAsia" w:ascii="宋体" w:hAnsi="宋体"/>
          <w:bCs/>
          <w:color w:val="FF0000"/>
          <w:sz w:val="24"/>
          <w:szCs w:val="21"/>
        </w:rPr>
        <w:t xml:space="preserve">    4.横看成岭侧成峰  远近高低各不同</w:t>
      </w:r>
    </w:p>
    <w:p>
      <w:pPr>
        <w:snapToGrid w:val="0"/>
        <w:spacing w:line="312" w:lineRule="auto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九、1.《王戎不取道旁李》  《世说新语》 </w:t>
      </w:r>
    </w:p>
    <w:p>
      <w:p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2.曾经    跑     只有     的确如此   </w:t>
      </w:r>
    </w:p>
    <w:p>
      <w:p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3.（1）许多孩子都争先恐后地跑过去摘李子，只有王戎没有动。</w:t>
      </w:r>
    </w:p>
    <w:p>
      <w:pPr>
        <w:snapToGrid w:val="0"/>
        <w:spacing w:line="312" w:lineRule="auto"/>
        <w:ind w:firstLine="720" w:firstLineChars="3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（2）摘来一尝，的确如此。</w:t>
      </w:r>
    </w:p>
    <w:p>
      <w:p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4.王戎是个有主见不盲从、聪明的人。</w:t>
      </w:r>
    </w:p>
    <w:p>
      <w:pPr>
        <w:snapToGrid w:val="0"/>
        <w:spacing w:line="312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5.示例： ①遇到事情要多想一想，多思考其中的道理，做什么事情都要善于分析才能得出正确的结论。 ②不能盲目的跟从。 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>十、  1. 贫穷   情况    残废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2. 零乱   阴暗    寒冷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3. （1）小李分到了居委会。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   （2）小李与同事们走访人家。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4. 排比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5. D</w:t>
      </w:r>
    </w:p>
    <w:p>
      <w:pPr>
        <w:snapToGrid w:val="0"/>
        <w:spacing w:line="312" w:lineRule="auto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      6. 经济上贫困，但精神上、思想上不贫困。</w:t>
      </w:r>
    </w:p>
    <w:p>
      <w:pPr>
        <w:snapToGrid w:val="0"/>
        <w:spacing w:line="312" w:lineRule="auto"/>
        <w:ind w:firstLine="720" w:firstLineChars="300"/>
        <w:rPr>
          <w:rStyle w:val="8"/>
          <w:rFonts w:cs="宋体"/>
          <w:color w:val="FF0000"/>
          <w:sz w:val="24"/>
          <w:shd w:val="clear" w:color="auto" w:fill="FFFFFF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>7. 相信，因为这一定有自强不息、奋发向上的精神。</w:t>
      </w:r>
    </w:p>
    <w:p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</w:t>
      </w:r>
    </w:p>
    <w:p>
      <w:pPr>
        <w:spacing w:line="360" w:lineRule="auto"/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</w:t>
      </w:r>
    </w:p>
    <w:sectPr>
      <w:headerReference r:id="rId3" w:type="default"/>
      <w:footerReference r:id="rId4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34E4C"/>
    <w:multiLevelType w:val="singleLevel"/>
    <w:tmpl w:val="9AD34E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05E78A9"/>
    <w:multiLevelType w:val="singleLevel"/>
    <w:tmpl w:val="A05E78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70CCFF"/>
    <w:multiLevelType w:val="singleLevel"/>
    <w:tmpl w:val="3970CCF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CA04F4D"/>
    <w:multiLevelType w:val="singleLevel"/>
    <w:tmpl w:val="5CA04F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8F92B73"/>
    <w:multiLevelType w:val="singleLevel"/>
    <w:tmpl w:val="68F92B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6622F6"/>
    <w:rsid w:val="00785320"/>
    <w:rsid w:val="0084433D"/>
    <w:rsid w:val="00A7252A"/>
    <w:rsid w:val="00A87A17"/>
    <w:rsid w:val="00DD1D77"/>
    <w:rsid w:val="00FD3BC6"/>
    <w:rsid w:val="057B1FA2"/>
    <w:rsid w:val="2A1B3C21"/>
    <w:rsid w:val="32B63EF6"/>
    <w:rsid w:val="524501B3"/>
    <w:rsid w:val="55830278"/>
    <w:rsid w:val="6BB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2541</Words>
  <Characters>3383</Characters>
  <Lines>585</Lines>
  <Paragraphs>172</Paragraphs>
  <TotalTime>0</TotalTime>
  <ScaleCrop>false</ScaleCrop>
  <LinksUpToDate>false</LinksUpToDate>
  <CharactersWithSpaces>4495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2022-11-22T08:38:47Z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4FBAFE5B6EB34C90906315C2C3CC5CAB</vt:lpwstr>
  </property>
</Properties>
</file>