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6918" w14:textId="77777777" w:rsidR="00A448FE" w:rsidRDefault="00264005">
      <w:pPr>
        <w:jc w:val="center"/>
        <w:rPr>
          <w:rFonts w:ascii="黑体" w:eastAsia="黑体" w:hAnsi="黑体" w:cs="黑体"/>
          <w:b/>
          <w:bCs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560F17" wp14:editId="3A8D9F0D">
            <wp:simplePos x="0" y="0"/>
            <wp:positionH relativeFrom="page">
              <wp:posOffset>11976100</wp:posOffset>
            </wp:positionH>
            <wp:positionV relativeFrom="topMargin">
              <wp:posOffset>12547600</wp:posOffset>
            </wp:positionV>
            <wp:extent cx="279400" cy="4572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4238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03 六年级语文上册期末教学质量检测试卷（含答案）部编版</w:t>
      </w:r>
    </w:p>
    <w:p w14:paraId="7EE48366" w14:textId="77777777" w:rsidR="00A448FE" w:rsidRDefault="0026400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p w14:paraId="1F91DD69" w14:textId="77777777" w:rsidR="00A448FE" w:rsidRDefault="00A448FE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431F68" w14:paraId="33634A8A" w14:textId="77777777">
        <w:trPr>
          <w:trHeight w:val="630"/>
        </w:trPr>
        <w:tc>
          <w:tcPr>
            <w:tcW w:w="783" w:type="dxa"/>
          </w:tcPr>
          <w:p w14:paraId="39E7DAA3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0EBB82B9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4A92AF13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78534AC2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2E67F308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64E34BCD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7EDFE5C3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6E7E786D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04DEE0EB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75673976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14145683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6B478FC4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431F68" w14:paraId="7CC68328" w14:textId="77777777">
        <w:trPr>
          <w:trHeight w:val="590"/>
        </w:trPr>
        <w:tc>
          <w:tcPr>
            <w:tcW w:w="783" w:type="dxa"/>
          </w:tcPr>
          <w:p w14:paraId="032F5F30" w14:textId="77777777" w:rsidR="00A448FE" w:rsidRDefault="0026400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4B6359C0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3D770620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1A32CF45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2A465525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673D466E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34C3C992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5618B72F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0D387B6A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4AE35637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E6F6B7A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37AE595" w14:textId="77777777" w:rsidR="00A448FE" w:rsidRDefault="00A448F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6A2834D" w14:textId="77777777" w:rsidR="00A448FE" w:rsidRDefault="00264005">
      <w:pPr>
        <w:pStyle w:val="a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1B8A51" wp14:editId="4996390A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2230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93FEDD" w14:textId="77777777" w:rsidR="00A448FE" w:rsidRDefault="00264005">
      <w:pPr>
        <w:shd w:val="clear" w:color="auto" w:fill="FFFFFF"/>
        <w:topLinePunct/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一、用“√”选出加点字的正确读音。（3分）</w:t>
      </w:r>
    </w:p>
    <w:p w14:paraId="5FA50840" w14:textId="77777777" w:rsidR="00A448FE" w:rsidRDefault="00264005">
      <w:pPr>
        <w:shd w:val="clear" w:color="auto" w:fill="FFFFFF"/>
        <w:topLinePunct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摇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曳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（yè  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>à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）      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缩（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ju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ǎn  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qu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án）     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礴（bàng  páng）</w:t>
      </w:r>
    </w:p>
    <w:p w14:paraId="593A6048" w14:textId="77777777" w:rsidR="00A448FE" w:rsidRDefault="00264005">
      <w:pPr>
        <w:shd w:val="clear" w:color="auto" w:fill="FFFFFF"/>
        <w:topLinePunct/>
        <w:autoSpaceDE w:val="0"/>
        <w:adjustRightInd w:val="0"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惟妙惟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肖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(xiào </w:t>
      </w:r>
      <w:r>
        <w:rPr>
          <w:rFonts w:ascii="宋体" w:eastAsia="宋体" w:hAnsi="宋体" w:cs="宋体" w:hint="eastAsia"/>
          <w:bCs/>
          <w:sz w:val="24"/>
          <w:szCs w:val="24"/>
        </w:rPr>
        <w:t>qiào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)   弄巧成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拙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ō 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>ó）  一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</w:rPr>
        <w:t>哄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而散（hòng hōng）</w:t>
      </w:r>
    </w:p>
    <w:p w14:paraId="2F8C8C9D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shd w:val="clear" w:color="FFFFFF" w:fill="auto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>
        <w:rPr>
          <w:rFonts w:ascii="宋体" w:eastAsia="宋体" w:hAnsi="宋体" w:cs="宋体" w:hint="eastAsia"/>
          <w:sz w:val="24"/>
          <w:szCs w:val="24"/>
          <w:shd w:val="clear" w:color="FFFFFF" w:fill="auto"/>
        </w:rPr>
        <w:t>读拼音，把词语规范地写在田字格里。（8分）</w:t>
      </w:r>
    </w:p>
    <w:p w14:paraId="3DFB3070" w14:textId="77777777" w:rsidR="00A448FE" w:rsidRDefault="0026400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qiào  lì         pí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ju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àn        qí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>ì           jiān  áo</w:t>
      </w:r>
    </w:p>
    <w:p w14:paraId="687E0483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 wp14:anchorId="231718E4" wp14:editId="482297A7">
            <wp:extent cx="4752975" cy="457200"/>
            <wp:effectExtent l="0" t="0" r="9525" b="0"/>
            <wp:docPr id="6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47935" name="图片 1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00EE6" w14:textId="77777777" w:rsidR="00A448FE" w:rsidRDefault="0026400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kāng  kǎ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        háo  mà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        níng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ì         dǒu  qiào      </w:t>
      </w:r>
    </w:p>
    <w:p w14:paraId="5CC86A51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 wp14:anchorId="7220BDAD" wp14:editId="6D199825">
            <wp:extent cx="4781550" cy="457200"/>
            <wp:effectExtent l="0" t="0" r="0" b="0"/>
            <wp:docPr id="5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91260" name="图片 2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7A53" w14:textId="77777777" w:rsidR="00A448FE" w:rsidRDefault="00264005">
      <w:pPr>
        <w:spacing w:line="360" w:lineRule="auto"/>
        <w:ind w:left="365" w:hangingChars="152" w:hanging="36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三、根据拼音，填上恰当的字。(10分)</w:t>
      </w:r>
    </w:p>
    <w:p w14:paraId="0D986DEA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A.j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ì：  (　 　)策　 (　 　)号　 (　　 )律　 救(　 　)　 杂(　 　)</w:t>
      </w:r>
    </w:p>
    <w:p w14:paraId="2BBD607B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B.w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ēi:  (　 　)严　 (　　 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　 (　　 )依　 (　 　)险　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　 　)</w:t>
      </w:r>
    </w:p>
    <w:p w14:paraId="1B2B2A8C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C.y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ōu： (　　 )异　 清(　 　)   (　　 )久　 (　 　)愁　 (　　 )良</w:t>
      </w:r>
    </w:p>
    <w:p w14:paraId="620C0ADC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D.ji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àn：(　　 )康 　琴(　 　) 　(　　 )设 　(　 　)隔 　实(　 　)</w:t>
      </w:r>
    </w:p>
    <w:p w14:paraId="03097723" w14:textId="77777777" w:rsidR="00A448FE" w:rsidRDefault="00264005">
      <w:pPr>
        <w:spacing w:line="360" w:lineRule="auto"/>
        <w:ind w:left="365" w:hangingChars="152" w:hanging="36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四、给“光”和“望”字选择正确的解释。(填字母)(8分)</w:t>
      </w:r>
    </w:p>
    <w:p w14:paraId="1D2C2BB2" w14:textId="77777777" w:rsidR="00A448FE" w:rsidRDefault="00264005">
      <w:pPr>
        <w:spacing w:line="360" w:lineRule="auto"/>
        <w:ind w:firstLineChars="300" w:firstLine="72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光：①.光线； ②.光大，使显耀； ③.光彩，荣誉； ④.景物。</w:t>
      </w:r>
    </w:p>
    <w:p w14:paraId="42950510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1.每个人都希望自己能够有所成就，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光</w:t>
      </w:r>
      <w:r>
        <w:rPr>
          <w:rFonts w:ascii="宋体" w:eastAsia="宋体" w:hAnsi="宋体" w:cs="宋体" w:hint="eastAsia"/>
          <w:sz w:val="24"/>
          <w:szCs w:val="24"/>
        </w:rPr>
        <w:t xml:space="preserve">宗耀祖。(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69F00689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2.体育健儿多次在国际比赛中为国争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光</w:t>
      </w:r>
      <w:r>
        <w:rPr>
          <w:rFonts w:ascii="宋体" w:eastAsia="宋体" w:hAnsi="宋体" w:cs="宋体" w:hint="eastAsia"/>
          <w:sz w:val="24"/>
          <w:szCs w:val="24"/>
        </w:rPr>
        <w:t xml:space="preserve">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383799CD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3.阳春三月，风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光</w:t>
      </w:r>
      <w:r>
        <w:rPr>
          <w:rFonts w:ascii="宋体" w:eastAsia="宋体" w:hAnsi="宋体" w:cs="宋体" w:hint="eastAsia"/>
          <w:sz w:val="24"/>
          <w:szCs w:val="24"/>
        </w:rPr>
        <w:t xml:space="preserve">迷人，正是春游的好时节。(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481413C1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4.天黑了，路灯发出微弱的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光</w:t>
      </w:r>
      <w:r>
        <w:rPr>
          <w:rFonts w:ascii="宋体" w:eastAsia="宋体" w:hAnsi="宋体" w:cs="宋体" w:hint="eastAsia"/>
          <w:sz w:val="24"/>
          <w:szCs w:val="24"/>
        </w:rPr>
        <w:t xml:space="preserve">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4546BB7D" w14:textId="77777777" w:rsidR="00A448FE" w:rsidRDefault="00264005">
      <w:pPr>
        <w:spacing w:line="360" w:lineRule="auto"/>
        <w:ind w:firstLineChars="300" w:firstLine="723"/>
        <w:jc w:val="left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望：①看，往远处看; ②探望; ③希望，盼望; ④名望，声誉。</w:t>
      </w:r>
    </w:p>
    <w:p w14:paraId="45938539" w14:textId="77777777" w:rsidR="00A448FE" w:rsidRDefault="0026400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5.她是音乐学院一位德高</w:t>
      </w:r>
      <w:r>
        <w:rPr>
          <w:rFonts w:ascii="宋体" w:eastAsia="宋体" w:hAnsi="宋体" w:cs="宋体" w:hint="eastAsia"/>
          <w:bCs/>
          <w:sz w:val="24"/>
          <w:szCs w:val="24"/>
          <w:em w:val="dot"/>
        </w:rPr>
        <w:t>望</w:t>
      </w:r>
      <w:r>
        <w:rPr>
          <w:rFonts w:ascii="宋体" w:eastAsia="宋体" w:hAnsi="宋体" w:cs="宋体" w:hint="eastAsia"/>
          <w:bCs/>
          <w:sz w:val="24"/>
          <w:szCs w:val="24"/>
        </w:rPr>
        <w:t>重的教授。（______）</w:t>
      </w:r>
    </w:p>
    <w:p w14:paraId="476ABB3E" w14:textId="77777777" w:rsidR="00A448FE" w:rsidRDefault="0026400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6.公主听说国王回来了，喜出</w:t>
      </w:r>
      <w:r>
        <w:rPr>
          <w:rFonts w:ascii="宋体" w:eastAsia="宋体" w:hAnsi="宋体" w:cs="宋体" w:hint="eastAsia"/>
          <w:bCs/>
          <w:sz w:val="24"/>
          <w:szCs w:val="24"/>
          <w:em w:val="dot"/>
        </w:rPr>
        <w:t>望</w:t>
      </w:r>
      <w:r>
        <w:rPr>
          <w:rFonts w:ascii="宋体" w:eastAsia="宋体" w:hAnsi="宋体" w:cs="宋体" w:hint="eastAsia"/>
          <w:bCs/>
          <w:sz w:val="24"/>
          <w:szCs w:val="24"/>
        </w:rPr>
        <w:t>外地跑过来迎接他。（______）</w:t>
      </w:r>
    </w:p>
    <w:p w14:paraId="649E03B3" w14:textId="77777777" w:rsidR="00A448FE" w:rsidRDefault="0026400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7.我们几个人代表全班同学看</w:t>
      </w:r>
      <w:r>
        <w:rPr>
          <w:rFonts w:ascii="宋体" w:eastAsia="宋体" w:hAnsi="宋体" w:cs="宋体" w:hint="eastAsia"/>
          <w:bCs/>
          <w:sz w:val="24"/>
          <w:szCs w:val="24"/>
          <w:em w:val="dot"/>
        </w:rPr>
        <w:t>望</w:t>
      </w:r>
      <w:r>
        <w:rPr>
          <w:rFonts w:ascii="宋体" w:eastAsia="宋体" w:hAnsi="宋体" w:cs="宋体" w:hint="eastAsia"/>
          <w:bCs/>
          <w:sz w:val="24"/>
          <w:szCs w:val="24"/>
        </w:rPr>
        <w:t>了生病住院的老师。（______）</w:t>
      </w:r>
    </w:p>
    <w:p w14:paraId="1D00E37D" w14:textId="77777777" w:rsidR="00A448FE" w:rsidRDefault="0026400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8.直到主人的背影</w:t>
      </w:r>
      <w:r>
        <w:rPr>
          <w:rFonts w:ascii="宋体" w:eastAsia="宋体" w:hAnsi="宋体" w:cs="宋体" w:hint="eastAsia"/>
          <w:bCs/>
          <w:sz w:val="24"/>
          <w:szCs w:val="24"/>
          <w:em w:val="dot"/>
        </w:rPr>
        <w:t>望</w:t>
      </w:r>
      <w:r>
        <w:rPr>
          <w:rFonts w:ascii="宋体" w:eastAsia="宋体" w:hAnsi="宋体" w:cs="宋体" w:hint="eastAsia"/>
          <w:bCs/>
          <w:sz w:val="24"/>
          <w:szCs w:val="24"/>
        </w:rPr>
        <w:t>不见了，他才知道这警告是无效了。（______）</w:t>
      </w:r>
    </w:p>
    <w:p w14:paraId="4623F6BF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五、在下列各句中的两个错别字下画横线，并改正在括号中。(4分)</w:t>
      </w:r>
    </w:p>
    <w:p w14:paraId="6CBDCA09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(1)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徽波粼粼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的海面上，刹时间洒满了银光。(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47FCB481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魁悟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的渔夫拖着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被斯破了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的渔网走进来。(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44A58ECE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(3)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边源都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参差如夏云头，镶着日光，发出水银色陷。(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1E645BCA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(4)我一边想，一边在屋里走来走去，带上雨帽，又抖抖袖子，把雨衣弄得悉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窣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响。(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)(　  　)</w:t>
      </w:r>
    </w:p>
    <w:p w14:paraId="0B221DE4" w14:textId="77777777" w:rsidR="00A448FE" w:rsidRDefault="00264005">
      <w:pPr>
        <w:spacing w:line="360" w:lineRule="auto"/>
        <w:ind w:left="242" w:hangingChars="101" w:hanging="24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六、先把词语补充完整，再选择合适的词语填入句中的横线上。(8分)</w:t>
      </w:r>
    </w:p>
    <w:p w14:paraId="36E16E93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(　　 )无际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无(　　 )无尽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北风(　 　)号</w:t>
      </w:r>
    </w:p>
    <w:p w14:paraId="015BC078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恍然大(　 　)      (　　 )(　 　)吞枣     (　 　)(　　 )大笑</w:t>
      </w:r>
    </w:p>
    <w:p w14:paraId="37F35E83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(1)听了他讲的故事，我忍不住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E7D93CC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(2)经过老师的指点，刚才还一头雾水的我现在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29BADA3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(3)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，一个拉黄包车的光着脚拉着车在路上跑。</w:t>
      </w:r>
    </w:p>
    <w:p w14:paraId="2961065B" w14:textId="77777777" w:rsidR="00A448FE" w:rsidRDefault="00264005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(4)闰土的心里有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的希奇的事，都是我往常的朋友所不知道的。</w:t>
      </w:r>
    </w:p>
    <w:p w14:paraId="0A3D971F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七、根据所学知识填空。（共10分）</w:t>
      </w:r>
    </w:p>
    <w:p w14:paraId="77DB445E" w14:textId="77777777" w:rsidR="00A448FE" w:rsidRDefault="00264005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，视死忽如归。</w:t>
      </w:r>
    </w:p>
    <w:p w14:paraId="31DACE9F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（2）明月别枝惊鹊，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23588FF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（3）当我们在生活中遇到困难的时候，会想起鲁迅先生说过的一句话：“其</w:t>
      </w:r>
    </w:p>
    <w:p w14:paraId="4AD5734E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实地上本没有路，_______________________，_______________________。”</w:t>
      </w:r>
    </w:p>
    <w:p w14:paraId="79B55AEA" w14:textId="77777777" w:rsidR="00A448FE" w:rsidRDefault="00264005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（4）解放军战士驻守在边疆，保卫着祖国，因为他们深知：祖宗疆土，“________</w:t>
      </w:r>
    </w:p>
    <w:p w14:paraId="3D6DAC35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_____________，_______________________。”</w:t>
      </w:r>
    </w:p>
    <w:p w14:paraId="337447FE" w14:textId="77777777" w:rsidR="00A448FE" w:rsidRDefault="00264005">
      <w:pPr>
        <w:spacing w:line="360" w:lineRule="auto"/>
        <w:ind w:leftChars="113" w:left="359" w:hangingChars="51" w:hanging="12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（5）站在黄河边，我吟咏起“____________________，____________________” </w:t>
      </w:r>
    </w:p>
    <w:p w14:paraId="0EFAB3D8" w14:textId="77777777" w:rsidR="00A448FE" w:rsidRDefault="00264005">
      <w:pPr>
        <w:spacing w:line="360" w:lineRule="auto"/>
        <w:ind w:left="365" w:hangingChars="152" w:hanging="36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的诗句。望着眼前的绿水青山，我想起了“______________________，________</w:t>
      </w:r>
    </w:p>
    <w:p w14:paraId="42D20D68" w14:textId="77777777" w:rsidR="00A448FE" w:rsidRDefault="00264005">
      <w:pPr>
        <w:spacing w:line="360" w:lineRule="auto"/>
        <w:ind w:left="365" w:hangingChars="152" w:hanging="36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的诗句。</w:t>
      </w:r>
    </w:p>
    <w:p w14:paraId="0F592181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八、口语交际。(4分)</w:t>
      </w:r>
    </w:p>
    <w:p w14:paraId="696719B8" w14:textId="77777777" w:rsidR="00A448FE" w:rsidRDefault="00264005">
      <w:pPr>
        <w:spacing w:line="36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珍惜资源，保护环境完全可以从身边的小事做起，请你结合生活实际，谈一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谈在生活中你是怎样珍惜资源的。</w:t>
      </w:r>
    </w:p>
    <w:p w14:paraId="3352891A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0627B72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5D268573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（一）桥（节选）（10分）</w:t>
      </w:r>
    </w:p>
    <w:p w14:paraId="29DA8018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木桥开始发抖，开始痛苦地呻吟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E70EF7C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水，爬上了老汉的胸膛。最后，只剩下了他和小伙子。</w:t>
      </w:r>
    </w:p>
    <w:p w14:paraId="0DA04EED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小伙子推了老汉一把，说：“你先走。”</w:t>
      </w:r>
    </w:p>
    <w:p w14:paraId="5A009CA2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老汉吼道：“少废话，快走。”他用力把小伙子推上木桥。</w:t>
      </w:r>
    </w:p>
    <w:p w14:paraId="6485D814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突然，那木桥轰的一声塌了。小伙子被洪水吞没了。</w:t>
      </w:r>
    </w:p>
    <w:p w14:paraId="7DBF6050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老汉似乎要喊什么，猛然间，一个浪头也吞没了他。</w:t>
      </w:r>
    </w:p>
    <w:p w14:paraId="31DED03A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一片白茫茫的世界。</w:t>
      </w:r>
    </w:p>
    <w:p w14:paraId="4BE721F4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五天以后，洪水退了。</w:t>
      </w:r>
    </w:p>
    <w:p w14:paraId="7D0E6228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一个老太太，被人搀扶着，来这里祭奠。</w:t>
      </w:r>
    </w:p>
    <w:p w14:paraId="2BD8948A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她来祭奠两个人。</w:t>
      </w:r>
    </w:p>
    <w:p w14:paraId="2EC73D4A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她丈夫和她儿子。</w:t>
      </w:r>
    </w:p>
    <w:p w14:paraId="2C86FA7A" w14:textId="77777777" w:rsidR="00A448FE" w:rsidRDefault="00264005">
      <w:pPr>
        <w:spacing w:line="360" w:lineRule="auto"/>
        <w:ind w:left="365" w:hangingChars="152" w:hanging="36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1.给加点字选择正确读音，画横线。(3分)</w:t>
      </w:r>
    </w:p>
    <w:p w14:paraId="5143F5CF" w14:textId="77777777" w:rsidR="00A448FE" w:rsidRDefault="00264005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em w:val="underDot"/>
        </w:rPr>
        <w:t>搀</w:t>
      </w:r>
      <w:r>
        <w:rPr>
          <w:rFonts w:ascii="宋体" w:eastAsia="宋体" w:hAnsi="宋体" w:cs="宋体" w:hint="eastAsia"/>
          <w:sz w:val="24"/>
          <w:szCs w:val="24"/>
        </w:rPr>
        <w:t>扶　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ān　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án)　  　祭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奠</w:t>
      </w:r>
      <w:r>
        <w:rPr>
          <w:rFonts w:ascii="宋体" w:eastAsia="宋体" w:hAnsi="宋体" w:cs="宋体" w:hint="eastAsia"/>
          <w:sz w:val="24"/>
          <w:szCs w:val="24"/>
        </w:rPr>
        <w:t>(diàn　dàn)　　  吞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没</w:t>
      </w:r>
      <w:r>
        <w:rPr>
          <w:rFonts w:ascii="宋体" w:eastAsia="宋体" w:hAnsi="宋体" w:cs="宋体" w:hint="eastAsia"/>
          <w:sz w:val="24"/>
          <w:szCs w:val="24"/>
        </w:rPr>
        <w:t>(mé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　mò)</w:t>
      </w:r>
    </w:p>
    <w:p w14:paraId="3739D7B9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2.仿照画横线的句子写一句话。(1分)</w:t>
      </w:r>
    </w:p>
    <w:p w14:paraId="41159FA9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759AECDC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3.“老汉似乎要喊什么”，想一想，老汉可能要喊：“_____________________</w:t>
      </w:r>
    </w:p>
    <w:p w14:paraId="537DA54A" w14:textId="77777777" w:rsidR="00A448FE" w:rsidRDefault="00264005">
      <w:pPr>
        <w:spacing w:line="360" w:lineRule="auto"/>
        <w:ind w:leftChars="-152" w:left="-319"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(2分）</w:t>
      </w:r>
    </w:p>
    <w:p w14:paraId="163ADAFB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4.把小伙子从队伍中揪出来的老汉，这一次却又用力地把小伙子推上木桥，你</w:t>
      </w:r>
    </w:p>
    <w:p w14:paraId="6AEF9384" w14:textId="77777777" w:rsidR="00A448FE" w:rsidRDefault="00264005">
      <w:pPr>
        <w:spacing w:line="360" w:lineRule="auto"/>
        <w:ind w:leftChars="-152" w:left="-31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从中体会到什么？(2分)</w:t>
      </w:r>
    </w:p>
    <w:p w14:paraId="03FB21F9" w14:textId="77777777" w:rsidR="00A448FE" w:rsidRDefault="00264005">
      <w:pPr>
        <w:spacing w:line="360" w:lineRule="auto"/>
        <w:ind w:leftChars="-37" w:left="-78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__________________________________________________________________________________________________________________________________________  </w:t>
      </w:r>
    </w:p>
    <w:p w14:paraId="5452FA0A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小说所塑造的主人公“老汉”是一个怎样的人？（2分）</w:t>
      </w:r>
    </w:p>
    <w:p w14:paraId="0E4F2E66" w14:textId="77777777" w:rsidR="00A448FE" w:rsidRDefault="00264005">
      <w:pPr>
        <w:spacing w:line="360" w:lineRule="auto"/>
        <w:ind w:leftChars="-37" w:left="-78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0EB3AD97" w14:textId="77777777" w:rsidR="00A448FE" w:rsidRDefault="00264005">
      <w:pPr>
        <w:spacing w:line="360" w:lineRule="auto"/>
        <w:ind w:leftChars="-37" w:left="-78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1E17259E" w14:textId="77777777" w:rsidR="00A448FE" w:rsidRDefault="00264005">
      <w:pPr>
        <w:pStyle w:val="ab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1000" w:firstLine="2400"/>
        <w:jc w:val="both"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lastRenderedPageBreak/>
        <w:t>鲁迅的学习和玩耍</w:t>
      </w:r>
      <w:r>
        <w:rPr>
          <w:rFonts w:ascii="宋体" w:eastAsia="宋体" w:hAnsi="宋体" w:cs="宋体" w:hint="eastAsia"/>
          <w:bCs/>
          <w:szCs w:val="24"/>
        </w:rPr>
        <w:t>（10分）</w:t>
      </w:r>
    </w:p>
    <w:p w14:paraId="790AD4DE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423B3B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鲁迅小时候是一个很聪明的孩子，他的记忆力很好。人家念二三十遍才记得熟的东西，他 念两三遍就能背了。他这样能背，老师就让他比别人多背一些，甚至曾经让他</w:t>
      </w:r>
      <w:proofErr w:type="gramStart"/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一本书一本书</w:t>
      </w:r>
      <w:proofErr w:type="gramEnd"/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地 背。他还是背出来了。当然，鲁迅读书不光凭自己的聪明伶俐，还依靠自己的勤奋。</w:t>
      </w:r>
    </w:p>
    <w:p w14:paraId="2F954AE0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423B3B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鲁迅小时候也很喜欢玩耍。他怎样玩呢？第一，他喜欢种花。为了种花还专门买了一本 讲怎样种花的书——《花镜》来看。他还在各种花旁插上竹签，写明花的名称，忙得不亦乐乎。 第二，他喜欢描画。那时候没开设美术课，他自己买了 一些很薄的纸，映在绣像小说上，把书上 的人物、房屋等描下来，再订成一本一本的小册子。这对他以后在南京矿路学堂学画图很有 帮助。</w:t>
      </w:r>
    </w:p>
    <w:p w14:paraId="0D664187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鲁迅小时候的学习和玩耍，给了我们一个深刻的启示。读书、学习就专心致志，决不可三 心二意，不动脑筋；休息、玩耍，不要呆头呆脑，同时要玩得有趣有益。</w:t>
      </w:r>
    </w:p>
    <w:p w14:paraId="26EC9CD4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1.在文中找出两组意思相反的词语并把它们写下来。（2分）</w:t>
      </w:r>
    </w:p>
    <w:p w14:paraId="5E49411D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100" w:firstLine="240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(          ) ——(          )       (          ) ——(          )</w:t>
      </w:r>
    </w:p>
    <w:p w14:paraId="3B53D60B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2.填空。（3分）</w:t>
      </w:r>
    </w:p>
    <w:p w14:paraId="1A473C0A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100" w:firstLine="240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(1) 鲁迅小时候很能背书，是靠</w:t>
      </w:r>
      <w:r>
        <w:rPr>
          <w:rFonts w:ascii="宋体" w:eastAsia="宋体" w:hAnsi="宋体" w:cs="宋体" w:hint="eastAsia"/>
          <w:color w:val="423B3B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423B3B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。</w:t>
      </w:r>
    </w:p>
    <w:p w14:paraId="39D70F85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100" w:firstLine="240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(2) 鲁迅小时候喜欢读书，还喜欢</w:t>
      </w:r>
      <w:r>
        <w:rPr>
          <w:rFonts w:ascii="宋体" w:eastAsia="宋体" w:hAnsi="宋体" w:cs="宋体" w:hint="eastAsia"/>
          <w:color w:val="423B3B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和</w:t>
      </w:r>
      <w:r>
        <w:rPr>
          <w:rFonts w:ascii="宋体" w:eastAsia="宋体" w:hAnsi="宋体" w:cs="宋体" w:hint="eastAsia"/>
          <w:color w:val="423B3B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，而且忙得</w:t>
      </w:r>
      <w:r>
        <w:rPr>
          <w:rFonts w:ascii="宋体" w:eastAsia="宋体" w:hAnsi="宋体" w:cs="宋体" w:hint="eastAsia"/>
          <w:color w:val="423B3B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，说明他玩也玩得</w:t>
      </w:r>
      <w:r>
        <w:rPr>
          <w:rFonts w:ascii="宋体" w:eastAsia="宋体" w:hAnsi="宋体" w:cs="宋体" w:hint="eastAsia"/>
          <w:color w:val="423B3B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。</w:t>
      </w:r>
    </w:p>
    <w:p w14:paraId="0A7B2A86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3.照样子，在文中找出描写鲁迅种花有滋有味的有关词语并写下来。（3分）</w:t>
      </w:r>
    </w:p>
    <w:p w14:paraId="321B1BEA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100" w:firstLine="240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他喜欢描画：买纸—描人物、房屋—订成小册子。</w:t>
      </w:r>
    </w:p>
    <w:p w14:paraId="550AB38D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ind w:firstLineChars="100" w:firstLine="240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他喜欢种花：(           ) →(           ) →(           ) 。</w:t>
      </w:r>
    </w:p>
    <w:p w14:paraId="1697165F" w14:textId="77777777" w:rsidR="00A448FE" w:rsidRDefault="00264005">
      <w:pPr>
        <w:pStyle w:val="ab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423B3B"/>
          <w:szCs w:val="24"/>
        </w:rPr>
      </w:pPr>
      <w:r>
        <w:rPr>
          <w:rFonts w:ascii="宋体" w:eastAsia="宋体" w:hAnsi="宋体" w:cs="宋体" w:hint="eastAsia"/>
          <w:color w:val="423B3B"/>
          <w:szCs w:val="24"/>
          <w:shd w:val="clear" w:color="auto" w:fill="FFFFFF"/>
        </w:rPr>
        <w:t>4.鲁迅学习和玩耍的态度给你什么启示？联系实际谈一谈。（2分）</w:t>
      </w:r>
    </w:p>
    <w:p w14:paraId="3D41EE70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56513CF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31B5ACDD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十、作文。（25分）</w:t>
      </w:r>
    </w:p>
    <w:p w14:paraId="21B56AC3" w14:textId="77777777" w:rsidR="00A448FE" w:rsidRDefault="00264005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每个人的记忆中，总有一段时光，常常萦绕在心头。请以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“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那一段</w:t>
      </w:r>
      <w:r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bCs/>
          <w:sz w:val="24"/>
          <w:szCs w:val="24"/>
        </w:rPr>
        <w:t>的时光“为题，根据自身经历写一篇记叙文。</w:t>
      </w:r>
    </w:p>
    <w:p w14:paraId="47CD7176" w14:textId="77777777" w:rsidR="00A448FE" w:rsidRDefault="00264005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将题目补充完整，要求主题明确并符合题目要求；内容具体，表达真情实感。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不少于450字。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431F68" w14:paraId="5B8E56E1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2F86A5AB" w14:textId="77777777" w:rsidR="00A448FE" w:rsidRDefault="00A448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9496DC2" w14:textId="77777777" w:rsidTr="00FB083C">
        <w:trPr>
          <w:trHeight w:val="425"/>
          <w:jc w:val="center"/>
        </w:trPr>
        <w:tc>
          <w:tcPr>
            <w:tcW w:w="457" w:type="dxa"/>
          </w:tcPr>
          <w:p w14:paraId="7EA7D3B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714B5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638C2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604048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2E01B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04811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D8AD9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87613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A9C7D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4279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4FDDB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FA8EA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4055B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2549C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8C8AF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BC3BF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552D7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BE646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1DCCE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049C64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894A267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210499F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2091013E" w14:textId="77777777" w:rsidTr="00FB083C">
        <w:trPr>
          <w:trHeight w:val="425"/>
          <w:jc w:val="center"/>
        </w:trPr>
        <w:tc>
          <w:tcPr>
            <w:tcW w:w="457" w:type="dxa"/>
          </w:tcPr>
          <w:p w14:paraId="0927304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74962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0EEA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C0FF2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0A07F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2DF4AA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3F683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8E02B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BE7B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C48C1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3FA5A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C1BF5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D6731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0A9F0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830583" w14:textId="77777777" w:rsidR="00A448FE" w:rsidRDefault="00A448F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F77611B" w14:textId="77777777" w:rsidR="00A448FE" w:rsidRDefault="00A448F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51D545F0" w14:textId="77777777" w:rsidR="00A448FE" w:rsidRDefault="00A448F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DE8EF36" w14:textId="77777777" w:rsidR="00A448FE" w:rsidRDefault="00A448F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C2DE173" w14:textId="77777777" w:rsidR="00A448FE" w:rsidRDefault="00A448F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372EFC47" w14:textId="77777777" w:rsidR="00A448FE" w:rsidRDefault="00A448F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31F68" w14:paraId="16E16351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75E96C0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2FDB841A" w14:textId="77777777" w:rsidTr="00FB083C">
        <w:trPr>
          <w:trHeight w:val="425"/>
          <w:jc w:val="center"/>
        </w:trPr>
        <w:tc>
          <w:tcPr>
            <w:tcW w:w="457" w:type="dxa"/>
          </w:tcPr>
          <w:p w14:paraId="5FABE52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82007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59FC5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32D7F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9425D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7BFCA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99375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ECCAD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2D6EF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06FF0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728EB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D95D1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D5230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AEB8E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F8A0F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448B0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96A79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A9400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0A080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7E323A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ADA5A44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1367A96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19BB5F67" w14:textId="77777777" w:rsidTr="00FB083C">
        <w:trPr>
          <w:trHeight w:val="425"/>
          <w:jc w:val="center"/>
        </w:trPr>
        <w:tc>
          <w:tcPr>
            <w:tcW w:w="457" w:type="dxa"/>
          </w:tcPr>
          <w:p w14:paraId="75C59C9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16694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D0FF9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EA0BF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D8C5F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303F8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02A00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C1C89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3839F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14AA0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CB743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36E34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BA381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05C82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DB7FD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348F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D430F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67FEE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AB999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53051B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DB69CB8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4447B34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229CA73" w14:textId="77777777" w:rsidTr="00FB083C">
        <w:trPr>
          <w:trHeight w:val="425"/>
          <w:jc w:val="center"/>
        </w:trPr>
        <w:tc>
          <w:tcPr>
            <w:tcW w:w="457" w:type="dxa"/>
          </w:tcPr>
          <w:p w14:paraId="31A6E91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49755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2878B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7AB7E6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1D671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08111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84098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6F458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CB4E0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7DDB7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58DAB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CB75C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71F7E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415ED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E0683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0A3D4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DE857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325E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C2308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5CCF04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7F723672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284879B7" w14:textId="77777777" w:rsidR="00A448FE" w:rsidRDefault="00264005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431F68" w14:paraId="67005472" w14:textId="77777777" w:rsidTr="00FB083C">
        <w:trPr>
          <w:trHeight w:val="425"/>
          <w:jc w:val="center"/>
        </w:trPr>
        <w:tc>
          <w:tcPr>
            <w:tcW w:w="457" w:type="dxa"/>
          </w:tcPr>
          <w:p w14:paraId="5B9FB2D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9DC77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F8F6E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524758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BE6B4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26607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4F1DE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3C117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780D6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A70CA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9DFDA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198B8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09631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2AA4D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03D84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8BF5E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6572E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F6463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F153B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925B79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34DDBAED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12B495A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69450ED" w14:textId="77777777" w:rsidTr="00FB083C">
        <w:trPr>
          <w:trHeight w:val="425"/>
          <w:jc w:val="center"/>
        </w:trPr>
        <w:tc>
          <w:tcPr>
            <w:tcW w:w="457" w:type="dxa"/>
          </w:tcPr>
          <w:p w14:paraId="3958E3B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2510F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07B42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965A3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10A07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E9D37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6195F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C28DC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C6DB5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D9B20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90C34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A0BF8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E183F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90DC0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56841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17188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143A9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19C83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2D9B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B08403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3837CD1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12F170D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66B646DC" w14:textId="77777777" w:rsidTr="00FB083C">
        <w:trPr>
          <w:trHeight w:val="425"/>
          <w:jc w:val="center"/>
        </w:trPr>
        <w:tc>
          <w:tcPr>
            <w:tcW w:w="457" w:type="dxa"/>
          </w:tcPr>
          <w:p w14:paraId="7658300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38193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2B6F1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4520D6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D974C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60AA0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6815A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128CB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AD306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6DD2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FECCB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FFDD5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DA7B0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AE155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751F4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3E49A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9D4BF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78F01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9F91A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A276D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3B716D0D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79C9529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35669442" w14:textId="77777777" w:rsidTr="00FB083C">
        <w:trPr>
          <w:trHeight w:val="425"/>
          <w:jc w:val="center"/>
        </w:trPr>
        <w:tc>
          <w:tcPr>
            <w:tcW w:w="457" w:type="dxa"/>
          </w:tcPr>
          <w:p w14:paraId="0971669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7A552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22656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991A4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90F06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F64640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5D757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70673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34951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48E46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6F3B1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3A4B2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62E02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3F0E9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1F947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8E87F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02210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BA331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476EA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06D8A7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6711832F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3B52805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664F44FA" w14:textId="77777777" w:rsidTr="00FB083C">
        <w:trPr>
          <w:trHeight w:val="425"/>
          <w:jc w:val="center"/>
        </w:trPr>
        <w:tc>
          <w:tcPr>
            <w:tcW w:w="457" w:type="dxa"/>
          </w:tcPr>
          <w:p w14:paraId="25E2812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81C8A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FA8DF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24657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54628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5419D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70870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F7FDC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D012B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6AB24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45FF5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60C91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FBBE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A804A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C83B7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9D025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6EB3F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FB031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B1721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072270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B5006F7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0A160F27" w14:textId="77777777" w:rsidR="00A448FE" w:rsidRDefault="00264005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431F68" w14:paraId="5AC94530" w14:textId="77777777" w:rsidTr="00FB083C">
        <w:trPr>
          <w:trHeight w:val="425"/>
          <w:jc w:val="center"/>
        </w:trPr>
        <w:tc>
          <w:tcPr>
            <w:tcW w:w="457" w:type="dxa"/>
          </w:tcPr>
          <w:p w14:paraId="1827E34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46374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C3E35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AF4F85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E8E25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41478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60F66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D9C5D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872BE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AB5D1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1EE29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E8A82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86FDF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C8B50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D4D8E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9110C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3D381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9DEB7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5E88F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1BA7FE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801EA0F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767029D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E664F0C" w14:textId="77777777" w:rsidTr="00FB083C">
        <w:trPr>
          <w:trHeight w:val="425"/>
          <w:jc w:val="center"/>
        </w:trPr>
        <w:tc>
          <w:tcPr>
            <w:tcW w:w="457" w:type="dxa"/>
          </w:tcPr>
          <w:p w14:paraId="0C7D09E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F1D58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9AA55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C5E50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EF2E8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6D7EE3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DAAEA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6A8A5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491CD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E5499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44F0A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D05B5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4C959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14515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8093E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B7BC7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C62B7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7E9FB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C30D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ADFFFD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C8ABD94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05F3297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29B8BA62" w14:textId="77777777" w:rsidTr="00FB083C">
        <w:trPr>
          <w:trHeight w:val="425"/>
          <w:jc w:val="center"/>
        </w:trPr>
        <w:tc>
          <w:tcPr>
            <w:tcW w:w="457" w:type="dxa"/>
          </w:tcPr>
          <w:p w14:paraId="5197C09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C3406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8BC04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25C81D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ED0BE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EED37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32992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2B286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B9647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4FDE8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17DA6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22453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C6E20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DA924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2A33D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14741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B7334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382F1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72A96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8DA4C9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73D92F55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2ED31BA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18C5FC0E" w14:textId="77777777" w:rsidTr="00FB083C">
        <w:trPr>
          <w:trHeight w:val="425"/>
          <w:jc w:val="center"/>
        </w:trPr>
        <w:tc>
          <w:tcPr>
            <w:tcW w:w="457" w:type="dxa"/>
          </w:tcPr>
          <w:p w14:paraId="6DF9C34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C4FD6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3AB32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FF7013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F630A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CB4A3B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F9C73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5BC4F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9F547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77A63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2FFE5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3D4D9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D54DC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14A0A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651C9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0582A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71121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CFA77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575E8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5D2885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3CAE3AD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7E63554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32A2DA70" w14:textId="77777777" w:rsidTr="00FB083C">
        <w:trPr>
          <w:trHeight w:val="425"/>
          <w:jc w:val="center"/>
        </w:trPr>
        <w:tc>
          <w:tcPr>
            <w:tcW w:w="457" w:type="dxa"/>
          </w:tcPr>
          <w:p w14:paraId="598D32E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E66D3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F95BC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43D2D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FC564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85AE6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80F83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BE47E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D9CD3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A2EF2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BD974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61CFD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6F62C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2CD61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1EF95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51550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37E22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EAFE1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31DC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A3A88E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7D1F17F4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2CA2D055" w14:textId="77777777" w:rsidR="00A448FE" w:rsidRDefault="00264005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300</w:t>
            </w:r>
          </w:p>
        </w:tc>
      </w:tr>
      <w:tr w:rsidR="00431F68" w14:paraId="7EC2E433" w14:textId="77777777" w:rsidTr="00FB083C">
        <w:trPr>
          <w:trHeight w:val="425"/>
          <w:jc w:val="center"/>
        </w:trPr>
        <w:tc>
          <w:tcPr>
            <w:tcW w:w="457" w:type="dxa"/>
          </w:tcPr>
          <w:p w14:paraId="2CE6EBF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F84EF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F9E51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D7A11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4CC0F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94492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C7538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DD482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24CFC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443BE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BA8CE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BCED3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E5024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95AA4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B20DA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C2B1C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2B380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10128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A34CD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CC78EE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54B6747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15B96B0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23A60C91" w14:textId="77777777" w:rsidTr="00FB083C">
        <w:trPr>
          <w:trHeight w:val="425"/>
          <w:jc w:val="center"/>
        </w:trPr>
        <w:tc>
          <w:tcPr>
            <w:tcW w:w="457" w:type="dxa"/>
          </w:tcPr>
          <w:p w14:paraId="38C5B4B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B25A2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3927D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BA3A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5966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6B42CF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2DF4C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13F8C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3B50D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98450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9E26D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44F09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CE3BE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DBDF9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1E385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64455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C4C51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C9DCD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9397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88F11A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1BAE05A2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343CCDC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34A2805" w14:textId="77777777" w:rsidTr="00FB083C">
        <w:trPr>
          <w:trHeight w:val="425"/>
          <w:jc w:val="center"/>
        </w:trPr>
        <w:tc>
          <w:tcPr>
            <w:tcW w:w="457" w:type="dxa"/>
          </w:tcPr>
          <w:p w14:paraId="7E1AEB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BFB01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D36B3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C64A9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297D9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C4F7A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5DB90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9028F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7F98D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18508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D6176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4C5B0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4DE82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CFDF4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B4BE9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FFA77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C8D54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A9E19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40934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65E1B4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742E71EE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5EEE39D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64DAEFF7" w14:textId="77777777" w:rsidTr="00FB083C">
        <w:trPr>
          <w:trHeight w:val="425"/>
          <w:jc w:val="center"/>
        </w:trPr>
        <w:tc>
          <w:tcPr>
            <w:tcW w:w="457" w:type="dxa"/>
          </w:tcPr>
          <w:p w14:paraId="34D59C7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E0556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381D0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BEE85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E35A8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4156EA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42B33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E227D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1E207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CF6CA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877E0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FAEA6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00124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C99D2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9EFB4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B5E7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02C1A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CB409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7A9BE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BBCCB9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6B43F39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3E34B29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653723BB" w14:textId="77777777" w:rsidTr="00FB083C">
        <w:trPr>
          <w:trHeight w:val="425"/>
          <w:jc w:val="center"/>
        </w:trPr>
        <w:tc>
          <w:tcPr>
            <w:tcW w:w="457" w:type="dxa"/>
          </w:tcPr>
          <w:p w14:paraId="4BEA248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8933E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99EAD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D3B2C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7EEA6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F3C81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4FDD3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E57B8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C135B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35E25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3883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0F830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2211B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0E441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57F40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38EB0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9C965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40C06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21203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DE4CD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61F0601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0F62A34A" w14:textId="77777777" w:rsidR="00A448FE" w:rsidRDefault="00264005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431F68" w14:paraId="50632C42" w14:textId="77777777" w:rsidTr="00FB083C">
        <w:trPr>
          <w:trHeight w:val="425"/>
          <w:jc w:val="center"/>
        </w:trPr>
        <w:tc>
          <w:tcPr>
            <w:tcW w:w="457" w:type="dxa"/>
          </w:tcPr>
          <w:p w14:paraId="7F36301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DF2F5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278F0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A7778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A2656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1983D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E31A3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7133F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E2E3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34A5E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CE69C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BC309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9FCC2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686EE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727EB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74D9B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D074F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24950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76114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6817B4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7B24209D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07A5B52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265DBFC" w14:textId="77777777" w:rsidTr="00FB083C">
        <w:trPr>
          <w:trHeight w:val="425"/>
          <w:jc w:val="center"/>
        </w:trPr>
        <w:tc>
          <w:tcPr>
            <w:tcW w:w="457" w:type="dxa"/>
          </w:tcPr>
          <w:p w14:paraId="340419C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5CB83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12D05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CEAD2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D6C44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34E0B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9C944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F2626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B6031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A1D5B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8F813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5D621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87F16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44E45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F8F25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75BC6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CADD7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9E204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4910A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61157E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3980231F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58B52CA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76AC203" w14:textId="77777777" w:rsidTr="00FB083C">
        <w:trPr>
          <w:trHeight w:val="425"/>
          <w:jc w:val="center"/>
        </w:trPr>
        <w:tc>
          <w:tcPr>
            <w:tcW w:w="457" w:type="dxa"/>
          </w:tcPr>
          <w:p w14:paraId="03D0252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2EB25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7CBE0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91CC4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56CE8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3E124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50ADB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2664C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F62CA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1C834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E5D91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C6496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FBE76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E8A67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480E5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5AB5B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F9D0F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D3A43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4FF39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8412D1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AA706A5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65A1C8F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7D68B2A1" w14:textId="77777777" w:rsidTr="00FB083C">
        <w:trPr>
          <w:trHeight w:val="425"/>
          <w:jc w:val="center"/>
        </w:trPr>
        <w:tc>
          <w:tcPr>
            <w:tcW w:w="457" w:type="dxa"/>
          </w:tcPr>
          <w:p w14:paraId="44B69EC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F683B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282FF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8C4F5D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1719A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402DD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2BECA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2257B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8C2F9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0BB15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9E401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0CF5F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44CF2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CB335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7DE20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551AA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ED740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89232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17987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E40F7A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0A218423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3499C4D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EBE5C1F" w14:textId="77777777" w:rsidTr="00FB083C">
        <w:trPr>
          <w:trHeight w:val="425"/>
          <w:jc w:val="center"/>
        </w:trPr>
        <w:tc>
          <w:tcPr>
            <w:tcW w:w="457" w:type="dxa"/>
          </w:tcPr>
          <w:p w14:paraId="42D6FB3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71732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5AB1A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5D0B8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905A6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E87D1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133E7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4EFDF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71DE2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65182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5B4AE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548FF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24356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2254A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15DA5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660F6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68B29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970C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BD566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AA889E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1BF866FD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47E0F3DE" w14:textId="77777777" w:rsidR="00A448FE" w:rsidRDefault="00264005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431F68" w14:paraId="05BB64C8" w14:textId="77777777" w:rsidTr="00FB083C">
        <w:trPr>
          <w:trHeight w:val="425"/>
          <w:jc w:val="center"/>
        </w:trPr>
        <w:tc>
          <w:tcPr>
            <w:tcW w:w="457" w:type="dxa"/>
          </w:tcPr>
          <w:p w14:paraId="2393BB7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8CCAD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4E2319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A5482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CCEFD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1A848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5B961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9B03F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F5144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18662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14999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5566D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56FAE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E56F7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F26E3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7A239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B4573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836A8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9B36E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E97198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1864740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0115EF3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5B50F768" w14:textId="77777777" w:rsidTr="00FB083C">
        <w:trPr>
          <w:trHeight w:val="425"/>
          <w:jc w:val="center"/>
        </w:trPr>
        <w:tc>
          <w:tcPr>
            <w:tcW w:w="457" w:type="dxa"/>
          </w:tcPr>
          <w:p w14:paraId="5768464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5D09E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51C34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BD44E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08F7A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012BD0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AA830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42E99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09245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C51F6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52E34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E4DB8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C5A1C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DB444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D819FB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69B47C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3DCE1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18286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D33F1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D28A50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6EF40687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4C302B2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32234172" w14:textId="77777777" w:rsidTr="00FB083C">
        <w:trPr>
          <w:trHeight w:val="425"/>
          <w:jc w:val="center"/>
        </w:trPr>
        <w:tc>
          <w:tcPr>
            <w:tcW w:w="457" w:type="dxa"/>
          </w:tcPr>
          <w:p w14:paraId="22AB4BF3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8D7A2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92F71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1E028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54A2E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FB57C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636CE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5573D8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49F976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F41575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E8116D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F18054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D4E891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EAB22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C26EB2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1D704A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69BE9F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C2976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381D3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BC6BBE7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1F68" w14:paraId="464177A5" w14:textId="77777777" w:rsidTr="00FB083C">
        <w:trPr>
          <w:trHeight w:val="302"/>
          <w:jc w:val="center"/>
        </w:trPr>
        <w:tc>
          <w:tcPr>
            <w:tcW w:w="9160" w:type="dxa"/>
            <w:gridSpan w:val="20"/>
          </w:tcPr>
          <w:p w14:paraId="0D92728E" w14:textId="77777777" w:rsidR="00A448FE" w:rsidRDefault="00A448FE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</w:tbl>
    <w:p w14:paraId="5897C869" w14:textId="77777777" w:rsidR="00A448FE" w:rsidRDefault="00264005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51F04B52" w14:textId="77777777" w:rsidR="00A448FE" w:rsidRDefault="0026400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一、 yè   </w:t>
      </w:r>
      <w:proofErr w:type="spellStart"/>
      <w:r>
        <w:rPr>
          <w:rFonts w:ascii="宋体" w:hAnsi="宋体" w:cs="宋体" w:hint="eastAsia"/>
          <w:sz w:val="24"/>
        </w:rPr>
        <w:t>qu</w:t>
      </w:r>
      <w:proofErr w:type="spellEnd"/>
      <w:r>
        <w:rPr>
          <w:rFonts w:ascii="宋体" w:hAnsi="宋体" w:cs="宋体" w:hint="eastAsia"/>
          <w:sz w:val="24"/>
        </w:rPr>
        <w:t xml:space="preserve">án   páng   xiào  </w:t>
      </w:r>
      <w:proofErr w:type="spellStart"/>
      <w:r>
        <w:rPr>
          <w:rFonts w:ascii="宋体" w:hAnsi="宋体" w:cs="宋体" w:hint="eastAsia"/>
          <w:sz w:val="24"/>
        </w:rPr>
        <w:t>zhu</w:t>
      </w:r>
      <w:proofErr w:type="spellEnd"/>
      <w:r>
        <w:rPr>
          <w:rFonts w:ascii="宋体" w:hAnsi="宋体" w:cs="宋体" w:hint="eastAsia"/>
          <w:sz w:val="24"/>
        </w:rPr>
        <w:t>ō   hòng</w:t>
      </w:r>
    </w:p>
    <w:p w14:paraId="0A866734" w14:textId="77777777" w:rsidR="00A448FE" w:rsidRDefault="0026400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二、俏丽  疲倦  旗帜  煎熬  慷慨  豪迈  凝视  陡峭</w:t>
      </w:r>
    </w:p>
    <w:p w14:paraId="6131E445" w14:textId="77777777" w:rsidR="00A448FE" w:rsidRDefault="0026400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三、1.计　记　纪　济　技2.威　</w:t>
      </w:r>
      <w:proofErr w:type="gramStart"/>
      <w:r>
        <w:rPr>
          <w:rFonts w:ascii="宋体" w:hAnsi="宋体" w:cs="宋体" w:hint="eastAsia"/>
          <w:sz w:val="24"/>
        </w:rPr>
        <w:t>巍</w:t>
      </w:r>
      <w:proofErr w:type="gramEnd"/>
      <w:r>
        <w:rPr>
          <w:rFonts w:ascii="宋体" w:hAnsi="宋体" w:cs="宋体" w:hint="eastAsia"/>
          <w:sz w:val="24"/>
        </w:rPr>
        <w:t xml:space="preserve">　</w:t>
      </w:r>
      <w:proofErr w:type="gramStart"/>
      <w:r>
        <w:rPr>
          <w:rFonts w:ascii="宋体" w:hAnsi="宋体" w:cs="宋体" w:hint="eastAsia"/>
          <w:sz w:val="24"/>
        </w:rPr>
        <w:t>偎</w:t>
      </w:r>
      <w:proofErr w:type="gramEnd"/>
      <w:r>
        <w:rPr>
          <w:rFonts w:ascii="宋体" w:hAnsi="宋体" w:cs="宋体" w:hint="eastAsia"/>
          <w:sz w:val="24"/>
        </w:rPr>
        <w:t xml:space="preserve">　危　</w:t>
      </w:r>
      <w:proofErr w:type="gramStart"/>
      <w:r>
        <w:rPr>
          <w:rFonts w:ascii="宋体" w:hAnsi="宋体" w:cs="宋体" w:hint="eastAsia"/>
          <w:sz w:val="24"/>
        </w:rPr>
        <w:t>薇</w:t>
      </w:r>
      <w:proofErr w:type="gramEnd"/>
    </w:p>
    <w:p w14:paraId="520F159D" w14:textId="77777777" w:rsidR="00A448FE" w:rsidRDefault="0026400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3.优　幽　悠　忧　优 4.健　键　建　间　</w:t>
      </w:r>
      <w:proofErr w:type="gramStart"/>
      <w:r>
        <w:rPr>
          <w:rFonts w:ascii="宋体" w:hAnsi="宋体" w:cs="宋体" w:hint="eastAsia"/>
          <w:sz w:val="24"/>
        </w:rPr>
        <w:t>践</w:t>
      </w:r>
      <w:proofErr w:type="gramEnd"/>
    </w:p>
    <w:p w14:paraId="27BD0D1D" w14:textId="77777777" w:rsidR="00A448FE" w:rsidRDefault="00264005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>四、1.②　2.③　3.④　4.①  5.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④  6.③  7.②  8.①   </w:t>
      </w:r>
    </w:p>
    <w:p w14:paraId="1AACECA7" w14:textId="77777777" w:rsidR="00A448FE" w:rsidRDefault="00264005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五、</w:t>
      </w:r>
      <w:r>
        <w:rPr>
          <w:rFonts w:ascii="宋体" w:eastAsia="宋体" w:hAnsi="宋体" w:cs="宋体" w:hint="eastAsia"/>
          <w:sz w:val="24"/>
          <w:szCs w:val="24"/>
        </w:rPr>
        <w:t>(1)</w:t>
      </w:r>
      <w:r>
        <w:rPr>
          <w:rFonts w:ascii="宋体" w:eastAsia="宋体" w:hAnsi="宋体" w:cs="宋体" w:hint="eastAsia"/>
          <w:sz w:val="24"/>
          <w:szCs w:val="24"/>
          <w:u w:val="single"/>
        </w:rPr>
        <w:t>徽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sz w:val="24"/>
          <w:szCs w:val="24"/>
          <w:u w:val="single"/>
        </w:rPr>
        <w:t>刹</w:t>
      </w:r>
      <w:r>
        <w:rPr>
          <w:rFonts w:ascii="宋体" w:eastAsia="宋体" w:hAnsi="宋体" w:cs="宋体" w:hint="eastAsia"/>
          <w:sz w:val="24"/>
          <w:szCs w:val="24"/>
        </w:rPr>
        <w:t xml:space="preserve">　微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(2)</w:t>
      </w:r>
      <w:r>
        <w:rPr>
          <w:rFonts w:ascii="宋体" w:eastAsia="宋体" w:hAnsi="宋体" w:cs="宋体" w:hint="eastAsia"/>
          <w:sz w:val="24"/>
          <w:szCs w:val="24"/>
          <w:u w:val="single"/>
        </w:rPr>
        <w:t>悟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sz w:val="24"/>
          <w:szCs w:val="24"/>
          <w:u w:val="single"/>
        </w:rPr>
        <w:t>斯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　撕</w:t>
      </w:r>
    </w:p>
    <w:p w14:paraId="76FF7158" w14:textId="77777777" w:rsidR="00A448FE" w:rsidRDefault="0026400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(3)</w:t>
      </w:r>
      <w:r>
        <w:rPr>
          <w:rFonts w:ascii="宋体" w:eastAsia="宋体" w:hAnsi="宋体" w:cs="宋体" w:hint="eastAsia"/>
          <w:sz w:val="24"/>
          <w:szCs w:val="24"/>
          <w:u w:val="single"/>
        </w:rPr>
        <w:t>源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sz w:val="24"/>
          <w:szCs w:val="24"/>
          <w:u w:val="single"/>
        </w:rPr>
        <w:t>陷</w:t>
      </w:r>
      <w:r>
        <w:rPr>
          <w:rFonts w:ascii="宋体" w:eastAsia="宋体" w:hAnsi="宋体" w:cs="宋体" w:hint="eastAsia"/>
          <w:sz w:val="24"/>
          <w:szCs w:val="24"/>
        </w:rPr>
        <w:t xml:space="preserve">　缘　焰(4)</w:t>
      </w:r>
      <w:r>
        <w:rPr>
          <w:rFonts w:ascii="宋体" w:eastAsia="宋体" w:hAnsi="宋体" w:cs="宋体" w:hint="eastAsia"/>
          <w:sz w:val="24"/>
          <w:szCs w:val="24"/>
          <w:u w:val="single"/>
        </w:rPr>
        <w:t>带</w:t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sz w:val="24"/>
          <w:szCs w:val="24"/>
          <w:u w:val="single"/>
        </w:rPr>
        <w:t>悉</w:t>
      </w:r>
      <w:r>
        <w:rPr>
          <w:rFonts w:ascii="宋体" w:eastAsia="宋体" w:hAnsi="宋体" w:cs="宋体" w:hint="eastAsia"/>
          <w:sz w:val="24"/>
          <w:szCs w:val="24"/>
        </w:rPr>
        <w:t xml:space="preserve">  　戴　窸</w:t>
      </w:r>
    </w:p>
    <w:p w14:paraId="40AC4364" w14:textId="77777777" w:rsidR="00A448FE" w:rsidRDefault="0026400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六、望　穷　怒　悟　</w:t>
      </w:r>
      <w:proofErr w:type="gramStart"/>
      <w:r>
        <w:rPr>
          <w:rFonts w:ascii="宋体" w:hAnsi="宋体" w:cs="宋体" w:hint="eastAsia"/>
          <w:sz w:val="24"/>
        </w:rPr>
        <w:t>囫</w:t>
      </w:r>
      <w:proofErr w:type="gramEnd"/>
      <w:r>
        <w:rPr>
          <w:rFonts w:ascii="宋体" w:hAnsi="宋体" w:cs="宋体" w:hint="eastAsia"/>
          <w:sz w:val="24"/>
        </w:rPr>
        <w:t xml:space="preserve">　</w:t>
      </w:r>
      <w:proofErr w:type="gramStart"/>
      <w:r>
        <w:rPr>
          <w:rFonts w:ascii="宋体" w:hAnsi="宋体" w:cs="宋体" w:hint="eastAsia"/>
          <w:sz w:val="24"/>
        </w:rPr>
        <w:t>囵</w:t>
      </w:r>
      <w:proofErr w:type="gramEnd"/>
      <w:r>
        <w:rPr>
          <w:rFonts w:ascii="宋体" w:hAnsi="宋体" w:cs="宋体" w:hint="eastAsia"/>
          <w:sz w:val="24"/>
        </w:rPr>
        <w:t xml:space="preserve">　哈　哈</w:t>
      </w:r>
    </w:p>
    <w:p w14:paraId="2BA22813" w14:textId="77777777" w:rsidR="00A448FE" w:rsidRDefault="0026400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(1)哈哈大笑　(2)恍然大悟　(3)北风怒号 (4)无穷无尽</w:t>
      </w:r>
    </w:p>
    <w:p w14:paraId="06E82517" w14:textId="77777777" w:rsidR="00A448FE" w:rsidRDefault="0026400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七、1.捐躯赴国难清 2.风半夜鸣蝉 3.走的人多了　也便成了路</w:t>
      </w:r>
    </w:p>
    <w:p w14:paraId="12E3A213" w14:textId="77777777" w:rsidR="00A448FE" w:rsidRDefault="0026400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4.当以死守　不可以尺寸与人</w:t>
      </w:r>
    </w:p>
    <w:p w14:paraId="41CD67A7" w14:textId="77777777" w:rsidR="00A448FE" w:rsidRDefault="0026400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5.九曲黄河万里沙　浪淘风</w:t>
      </w:r>
      <w:proofErr w:type="gramStart"/>
      <w:r>
        <w:rPr>
          <w:rFonts w:ascii="宋体" w:hAnsi="宋体" w:cs="宋体" w:hint="eastAsia"/>
          <w:sz w:val="24"/>
        </w:rPr>
        <w:t>簸</w:t>
      </w:r>
      <w:proofErr w:type="gramEnd"/>
      <w:r>
        <w:rPr>
          <w:rFonts w:ascii="宋体" w:hAnsi="宋体" w:cs="宋体" w:hint="eastAsia"/>
          <w:sz w:val="24"/>
        </w:rPr>
        <w:t>自天涯 一水护田将绿绕　两山排闼送青来</w:t>
      </w:r>
    </w:p>
    <w:p w14:paraId="000E46B7" w14:textId="77777777" w:rsidR="00A448FE" w:rsidRDefault="00264005">
      <w:pPr>
        <w:spacing w:line="360" w:lineRule="auto"/>
        <w:rPr>
          <w:rFonts w:ascii="宋体" w:hAnsi="宋体" w:cs="宋体-方正超大字符集"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>八、</w:t>
      </w:r>
      <w:r>
        <w:rPr>
          <w:rFonts w:ascii="宋体" w:hAnsi="宋体" w:cs="宋体-方正超大字符集" w:hint="eastAsia"/>
          <w:bCs/>
          <w:sz w:val="24"/>
          <w:szCs w:val="24"/>
        </w:rPr>
        <w:t>提示：节约用水、绿色出行、垃圾分类回收等。（言之有理即可）</w:t>
      </w:r>
    </w:p>
    <w:p w14:paraId="3EBB942D" w14:textId="77777777" w:rsidR="00A448FE" w:rsidRDefault="00264005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九、</w:t>
      </w:r>
      <w:r>
        <w:rPr>
          <w:rFonts w:hAnsi="宋体" w:cs="宋体" w:hint="eastAsia"/>
          <w:sz w:val="24"/>
          <w:szCs w:val="24"/>
        </w:rPr>
        <w:t>（一）</w:t>
      </w:r>
      <w:r>
        <w:rPr>
          <w:rFonts w:eastAsia="宋体" w:hAnsi="宋体" w:cs="宋体" w:hint="eastAsia"/>
          <w:sz w:val="24"/>
          <w:szCs w:val="24"/>
        </w:rPr>
        <w:t>1.chān　diàn　mò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eastAsia="宋体"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.（略）仿写</w:t>
      </w:r>
      <w:proofErr w:type="gramStart"/>
      <w:r>
        <w:rPr>
          <w:rFonts w:hAnsi="宋体" w:cs="宋体" w:hint="eastAsia"/>
          <w:sz w:val="24"/>
          <w:szCs w:val="24"/>
        </w:rPr>
        <w:t>拟人句即可</w:t>
      </w:r>
      <w:proofErr w:type="gramEnd"/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eastAsia="宋体"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.</w:t>
      </w:r>
      <w:r>
        <w:rPr>
          <w:rFonts w:eastAsia="宋体" w:hAnsi="宋体" w:cs="宋体" w:hint="eastAsia"/>
          <w:sz w:val="24"/>
          <w:szCs w:val="24"/>
        </w:rPr>
        <w:t>略。</w:t>
      </w:r>
    </w:p>
    <w:p w14:paraId="3D3056F2" w14:textId="77777777" w:rsidR="00A448FE" w:rsidRDefault="00264005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4</w:t>
      </w:r>
      <w:r>
        <w:rPr>
          <w:rFonts w:hAnsi="宋体" w:cs="宋体" w:hint="eastAsia"/>
          <w:sz w:val="24"/>
          <w:szCs w:val="24"/>
        </w:rPr>
        <w:t>.</w:t>
      </w:r>
      <w:r>
        <w:rPr>
          <w:rFonts w:eastAsia="宋体" w:hAnsi="宋体" w:cs="宋体" w:hint="eastAsia"/>
          <w:sz w:val="24"/>
          <w:szCs w:val="24"/>
        </w:rPr>
        <w:t>示例：儿子，别怪我！</w:t>
      </w:r>
    </w:p>
    <w:p w14:paraId="028445CE" w14:textId="77777777" w:rsidR="00A448FE" w:rsidRDefault="00264005">
      <w:pPr>
        <w:pStyle w:val="a0"/>
        <w:spacing w:line="360" w:lineRule="auto"/>
        <w:ind w:firstLineChars="100" w:firstLine="240"/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eastAsia="宋体"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.</w:t>
      </w:r>
      <w:r>
        <w:rPr>
          <w:rFonts w:ascii="Arial" w:eastAsia="Arial" w:hAnsi="Arial" w:cs="Arial" w:hint="eastAsia"/>
          <w:color w:val="333333"/>
          <w:sz w:val="24"/>
          <w:szCs w:val="24"/>
          <w:shd w:val="clear" w:color="auto" w:fill="FFFFFF"/>
        </w:rPr>
        <w:t>具有舍己为人，全心全意为人民的高风亮节，在险境面前镇定从容，坚持原则，维护党和人民的利益。</w:t>
      </w:r>
    </w:p>
    <w:p w14:paraId="277692AE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（二）</w:t>
      </w:r>
      <w:r>
        <w:rPr>
          <w:rFonts w:ascii="宋体" w:eastAsia="宋体" w:hAnsi="宋体" w:cs="宋体" w:hint="eastAsia"/>
          <w:bCs/>
          <w:sz w:val="24"/>
          <w:szCs w:val="24"/>
        </w:rPr>
        <w:t>1.学习——玩耍    专心致志——三心二意</w:t>
      </w:r>
    </w:p>
    <w:p w14:paraId="0AE5E273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2.(1) 聪明伶俐  勤奋 (2) 种花  描画  不亦乐乎  有益有趣3.买书  插竹签  写名称</w:t>
      </w:r>
    </w:p>
    <w:p w14:paraId="302D19F7" w14:textId="77777777" w:rsidR="00A448FE" w:rsidRDefault="0026400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4.示例：学习的时候，就要专心致志，聚精会神；玩耍的时候，就要放开了尽情地玩耍。正所谓“像狗一样学习，像绅士一样玩耍。”</w:t>
      </w:r>
    </w:p>
    <w:p w14:paraId="4D49D772" w14:textId="77777777" w:rsidR="00A448FE" w:rsidRDefault="00264005">
      <w:pPr>
        <w:pStyle w:val="a0"/>
        <w:rPr>
          <w:rFonts w:eastAsia="宋体" w:hAnsi="宋体" w:cs="Arial"/>
          <w:kern w:val="0"/>
          <w:sz w:val="24"/>
          <w:szCs w:val="24"/>
        </w:rPr>
        <w:sectPr w:rsidR="00A448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kern w:val="0"/>
          <w:sz w:val="24"/>
          <w:szCs w:val="24"/>
        </w:rPr>
        <w:t>十、写作。（略）</w:t>
      </w:r>
    </w:p>
    <w:p w14:paraId="24DB0B87" w14:textId="75422238" w:rsidR="00431F68" w:rsidRDefault="00431F68" w:rsidP="006F59AA"/>
    <w:sectPr w:rsidR="00431F6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6189" w14:textId="77777777" w:rsidR="00D45B62" w:rsidRDefault="00D45B62">
      <w:r>
        <w:separator/>
      </w:r>
    </w:p>
  </w:endnote>
  <w:endnote w:type="continuationSeparator" w:id="0">
    <w:p w14:paraId="0F31CB28" w14:textId="77777777" w:rsidR="00D45B62" w:rsidRDefault="00D4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ACFA" w14:textId="77777777" w:rsidR="00D45B62" w:rsidRDefault="00D45B62">
      <w:r>
        <w:separator/>
      </w:r>
    </w:p>
  </w:footnote>
  <w:footnote w:type="continuationSeparator" w:id="0">
    <w:p w14:paraId="67075393" w14:textId="77777777" w:rsidR="00D45B62" w:rsidRDefault="00D4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7420FF"/>
    <w:multiLevelType w:val="singleLevel"/>
    <w:tmpl w:val="FE7420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5401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264005"/>
    <w:rsid w:val="00365E37"/>
    <w:rsid w:val="004151FC"/>
    <w:rsid w:val="00431F68"/>
    <w:rsid w:val="00695854"/>
    <w:rsid w:val="006F59AA"/>
    <w:rsid w:val="007B61F3"/>
    <w:rsid w:val="007E6DFB"/>
    <w:rsid w:val="008034E3"/>
    <w:rsid w:val="008A6B43"/>
    <w:rsid w:val="00A063FD"/>
    <w:rsid w:val="00A448FE"/>
    <w:rsid w:val="00A51A9B"/>
    <w:rsid w:val="00C02FC6"/>
    <w:rsid w:val="00D45B62"/>
    <w:rsid w:val="00FB083C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5851DC"/>
    <w:rsid w:val="1D650537"/>
    <w:rsid w:val="1DBB6BAE"/>
    <w:rsid w:val="1E386AD6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D605DF"/>
    <w:rsid w:val="22FE779E"/>
    <w:rsid w:val="23BD5D17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C6421CC"/>
    <w:rsid w:val="2C9D2439"/>
    <w:rsid w:val="2CA61E87"/>
    <w:rsid w:val="2CBA7BAC"/>
    <w:rsid w:val="2D4F2232"/>
    <w:rsid w:val="2DAD119B"/>
    <w:rsid w:val="2DE0263B"/>
    <w:rsid w:val="2E1653A1"/>
    <w:rsid w:val="2E9B1950"/>
    <w:rsid w:val="2E9C4896"/>
    <w:rsid w:val="2EC66076"/>
    <w:rsid w:val="2F3465CF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975E92"/>
    <w:rsid w:val="34E46280"/>
    <w:rsid w:val="359C4162"/>
    <w:rsid w:val="35D215D8"/>
    <w:rsid w:val="365F3679"/>
    <w:rsid w:val="3665315C"/>
    <w:rsid w:val="366C0737"/>
    <w:rsid w:val="36F84FB0"/>
    <w:rsid w:val="371E637E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087D2D"/>
    <w:rsid w:val="3A6547B8"/>
    <w:rsid w:val="3A834491"/>
    <w:rsid w:val="3BE11100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C7645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F054E2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B005A"/>
    <w:rsid w:val="5A461607"/>
    <w:rsid w:val="5A8A55DF"/>
    <w:rsid w:val="5AE34282"/>
    <w:rsid w:val="5B1625A8"/>
    <w:rsid w:val="5B2140AD"/>
    <w:rsid w:val="5BE01665"/>
    <w:rsid w:val="5CCB2BEF"/>
    <w:rsid w:val="5D3B08C2"/>
    <w:rsid w:val="5DCF3B32"/>
    <w:rsid w:val="5EBF1726"/>
    <w:rsid w:val="5FE67150"/>
    <w:rsid w:val="609E453C"/>
    <w:rsid w:val="60F55062"/>
    <w:rsid w:val="613D0A3E"/>
    <w:rsid w:val="61454591"/>
    <w:rsid w:val="61922974"/>
    <w:rsid w:val="61AB1656"/>
    <w:rsid w:val="62003B75"/>
    <w:rsid w:val="622A064C"/>
    <w:rsid w:val="62CD74E7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026711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C33A33"/>
    <w:rsid w:val="758808EF"/>
    <w:rsid w:val="758B1A7E"/>
    <w:rsid w:val="75A70F9F"/>
    <w:rsid w:val="75D01410"/>
    <w:rsid w:val="760C73BE"/>
    <w:rsid w:val="76130703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B6A22"/>
  <w15:docId w15:val="{4D4AF4CD-3564-4B0C-BF4E-2B33F3B7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4340</Characters>
  <Application>Microsoft Office Word</Application>
  <DocSecurity>0</DocSecurity>
  <Lines>36</Lines>
  <Paragraphs>10</Paragraphs>
  <ScaleCrop>false</ScaleCrop>
  <Manager>shop492842749.taobao.com</Manager>
  <Company>shop492842749.taobao.com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shop492842749.taobao.com</dc:creator>
  <cp:keywords>试卷、教案、课件、论文、素材</cp:keywords>
  <dc:description>微信:DEM2008</dc:description>
  <cp:lastModifiedBy>路王玮</cp:lastModifiedBy>
  <cp:revision>4</cp:revision>
  <dcterms:created xsi:type="dcterms:W3CDTF">2022-07-05T07:56:00Z</dcterms:created>
  <dcterms:modified xsi:type="dcterms:W3CDTF">2022-11-24T07:49:00Z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