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6AB0" w14:textId="77777777" w:rsidR="00091728" w:rsidRDefault="004C757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7451C643" w14:textId="77777777" w:rsidR="00091728" w:rsidRDefault="004C757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第一单元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003000DD" w14:textId="77777777" w:rsidR="00091728" w:rsidRDefault="004C757F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</w:t>
      </w:r>
      <w:r w:rsidR="005A20FD">
        <w:rPr>
          <w:rFonts w:ascii="楷体_GB2312" w:eastAsia="楷体_GB2312" w:hint="eastAsia"/>
          <w:noProof/>
          <w:color w:val="000000" w:themeColor="text1"/>
          <w:sz w:val="28"/>
          <w:szCs w:val="28"/>
        </w:rPr>
        <w:drawing>
          <wp:inline distT="0" distB="0" distL="0" distR="0" wp14:anchorId="4269DCAD" wp14:editId="7243A87E">
            <wp:extent cx="2032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>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091728" w14:paraId="76B23BB5" w14:textId="77777777">
        <w:trPr>
          <w:trHeight w:val="504"/>
        </w:trPr>
        <w:tc>
          <w:tcPr>
            <w:tcW w:w="1779" w:type="dxa"/>
            <w:vAlign w:val="center"/>
          </w:tcPr>
          <w:p w14:paraId="4C9DCFF6" w14:textId="77777777" w:rsidR="00091728" w:rsidRDefault="004C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  <w:r w:rsidRPr="004C757F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4C757F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4C757F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4C757F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Pr="004C757F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1779" w:type="dxa"/>
            <w:vAlign w:val="center"/>
          </w:tcPr>
          <w:p w14:paraId="5D3FFA9E" w14:textId="77777777" w:rsidR="00091728" w:rsidRDefault="004C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7A7E56FD" w14:textId="77777777" w:rsidR="00091728" w:rsidRDefault="004C757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BDC0EB6" w14:textId="77777777" w:rsidR="00091728" w:rsidRDefault="004C757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242D3E0D" w14:textId="77777777" w:rsidR="00091728" w:rsidRDefault="004C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091728" w14:paraId="2E0A0092" w14:textId="77777777">
        <w:trPr>
          <w:trHeight w:val="477"/>
        </w:trPr>
        <w:tc>
          <w:tcPr>
            <w:tcW w:w="1779" w:type="dxa"/>
            <w:vAlign w:val="center"/>
          </w:tcPr>
          <w:p w14:paraId="2EA9776E" w14:textId="77777777" w:rsidR="00091728" w:rsidRDefault="004C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3657875C" w14:textId="77777777" w:rsidR="00091728" w:rsidRDefault="0009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6F0AA70" w14:textId="77777777" w:rsidR="00091728" w:rsidRDefault="0009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9C7789B" w14:textId="77777777" w:rsidR="00091728" w:rsidRDefault="0009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46ABE0F" w14:textId="77777777" w:rsidR="00091728" w:rsidRDefault="000917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C4A094" w14:textId="77777777" w:rsidR="00091728" w:rsidRDefault="00091728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91728" w14:paraId="29D5B2D3" w14:textId="77777777">
        <w:trPr>
          <w:trHeight w:val="504"/>
        </w:trPr>
        <w:tc>
          <w:tcPr>
            <w:tcW w:w="842" w:type="dxa"/>
          </w:tcPr>
          <w:p w14:paraId="225128CE" w14:textId="77777777" w:rsidR="00091728" w:rsidRDefault="004C757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E9734EA" w14:textId="77777777" w:rsidR="00091728" w:rsidRDefault="005A20FD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A20FD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[来源:Zxxk.Com]</w:t>
            </w:r>
          </w:p>
        </w:tc>
      </w:tr>
    </w:tbl>
    <w:p w14:paraId="063A1CE0" w14:textId="77777777" w:rsidR="00091728" w:rsidRDefault="004C757F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  <w:r w:rsidRPr="004C757F">
        <w:rPr>
          <w:rFonts w:ascii="宋体" w:hAnsi="宋体" w:cs="宋体"/>
          <w:b/>
          <w:bCs/>
          <w:color w:val="FFFFFF"/>
          <w:sz w:val="4"/>
          <w:szCs w:val="28"/>
        </w:rPr>
        <w:t>[来源:学#科#网Z#X#X#K]</w:t>
      </w:r>
    </w:p>
    <w:p w14:paraId="7E727724" w14:textId="77777777" w:rsidR="00091728" w:rsidRDefault="00091728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0851A202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1.看拼音写词语。（10分）</w:t>
      </w:r>
    </w:p>
    <w:p w14:paraId="3EC0D901" w14:textId="77777777" w:rsidR="00091728" w:rsidRDefault="004C757F">
      <w:pPr>
        <w:pStyle w:val="aa"/>
        <w:widowControl/>
        <w:spacing w:line="360" w:lineRule="auto"/>
        <w:ind w:firstLineChars="0" w:firstLine="0"/>
        <w:outlineLvl w:val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nián  gāo     jiǎo   bà</w:t>
      </w: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0" distR="0" wp14:anchorId="28A3ED33" wp14:editId="33CF8815">
            <wp:extent cx="1270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n    </w:t>
      </w:r>
      <w:bookmarkStart w:id="0" w:name="_Hlk31050987"/>
      <w:r>
        <w:rPr>
          <w:rFonts w:asciiTheme="minorEastAsia" w:eastAsiaTheme="minorEastAsia" w:hAnsiTheme="minorEastAsia" w:cstheme="minorEastAsia" w:hint="eastAsia"/>
          <w:sz w:val="28"/>
          <w:szCs w:val="28"/>
        </w:rPr>
        <w:t>tā</w:t>
      </w:r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n   fàn    áo   zhōu    tián   nì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</w:t>
      </w:r>
    </w:p>
    <w:p w14:paraId="0751D0A3" w14:textId="77777777" w:rsidR="00091728" w:rsidRDefault="004C757F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3BA45D34" wp14:editId="2B9869FC">
            <wp:extent cx="5835650" cy="546100"/>
            <wp:effectExtent l="0" t="0" r="0" b="635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A573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tāng  chí     guàn  shū   nóng  chóu    rǎn  gāng    zhǒng zhàng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</w:p>
    <w:p w14:paraId="4E811B5F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1126B713" wp14:editId="154A152B">
            <wp:extent cx="5835650" cy="546100"/>
            <wp:effectExtent l="0" t="0" r="0" b="63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E93F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2.请把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下列每组加点词语中读音有错误的一组是（   ）。（2分）</w:t>
      </w:r>
    </w:p>
    <w:p w14:paraId="1317F8A5" w14:textId="77777777" w:rsidR="00091728" w:rsidRDefault="004C757F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A.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熟(xián)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和(c</w:t>
      </w:r>
      <w:r w:rsidR="005A20FD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561ACE1D" wp14:editId="5D6210EA">
            <wp:extent cx="2413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hān） 机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(shū）  B.蜜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(ji</w:t>
      </w:r>
      <w:r w:rsidR="005A20FD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162FCDCE" wp14:editId="42F727C9">
            <wp:extent cx="20320" cy="1905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àn) 吞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(shì）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em w:val="dot"/>
        </w:rPr>
        <w:t>迢迢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(ti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o)</w:t>
      </w:r>
    </w:p>
    <w:p w14:paraId="19AA94DB" w14:textId="77777777" w:rsidR="00091728" w:rsidRDefault="004C757F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C.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翠(fěi)  甜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(ni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n）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断(jiān） D.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牙(liáo)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演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em w:val="dot"/>
        </w:rPr>
        <w:t>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(yì) 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(gēng)新</w:t>
      </w:r>
    </w:p>
    <w:p w14:paraId="401D50E7" w14:textId="77777777" w:rsidR="00091728" w:rsidRDefault="004C757F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3.“截”在字</w:t>
      </w:r>
      <w:r>
        <w:rPr>
          <w:rFonts w:asciiTheme="minorEastAsia" w:eastAsiaTheme="minorEastAsia" w:hAnsiTheme="minorEastAsia" w:cstheme="minorEastAsia"/>
          <w:noProof/>
        </w:rPr>
        <w:drawing>
          <wp:inline distT="0" distB="0" distL="0" distR="0" wp14:anchorId="1EBE1C98" wp14:editId="7E5BAD23">
            <wp:extent cx="2413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</w:rPr>
        <w:t>典中的解</w:t>
      </w:r>
      <w:r w:rsidR="005A20FD">
        <w:rPr>
          <w:rFonts w:asciiTheme="minorEastAsia" w:eastAsiaTheme="minorEastAsia" w:hAnsiTheme="minorEastAsia" w:cstheme="minorEastAsia"/>
          <w:noProof/>
        </w:rPr>
        <w:drawing>
          <wp:inline distT="0" distB="0" distL="0" distR="0" wp14:anchorId="1E0E0137" wp14:editId="1A516B3B">
            <wp:extent cx="2286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</w:rPr>
        <w:t>释有：A.断，弄断：B.量词，段；C.阻拦。</w:t>
      </w:r>
      <w:r>
        <w:rPr>
          <w:rFonts w:asciiTheme="minorEastAsia" w:eastAsiaTheme="minorEastAsia" w:hAnsiTheme="minorEastAsia" w:cstheme="minorEastAsia"/>
        </w:rPr>
        <w:br/>
        <w:t xml:space="preserve">    选出它在下列词语中的解释，把序号填在括号里。（2分）</w:t>
      </w:r>
      <w:r>
        <w:rPr>
          <w:rFonts w:asciiTheme="minorEastAsia" w:eastAsiaTheme="minorEastAsia" w:hAnsiTheme="minorEastAsia" w:cstheme="minorEastAsia"/>
        </w:rPr>
        <w:br/>
        <w:t xml:space="preserve">   </w:t>
      </w:r>
      <w:r>
        <w:rPr>
          <w:rFonts w:asciiTheme="minorEastAsia" w:eastAsiaTheme="minorEastAsia" w:hAnsiTheme="minorEastAsia" w:cstheme="minorEastAsia"/>
          <w:noProof/>
        </w:rPr>
        <w:drawing>
          <wp:inline distT="0" distB="0" distL="0" distR="0" wp14:anchorId="408B7E84" wp14:editId="42815DC0">
            <wp:extent cx="22860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</w:rPr>
        <w:t xml:space="preserve">  截然不同(     )  截住他(    )   一截木头(    )  斩钉截铁(   ) </w:t>
      </w:r>
      <w:r w:rsidR="005A20FD" w:rsidRPr="005A20FD">
        <w:rPr>
          <w:rFonts w:asciiTheme="minorEastAsia" w:eastAsiaTheme="minorEastAsia" w:hAnsiTheme="minorEastAsia" w:cstheme="minorEastAsia" w:hint="default"/>
          <w:color w:val="FFFFFF"/>
          <w:sz w:val="4"/>
        </w:rPr>
        <w:t>[来源:学_科_网Z_X_X_K]</w:t>
      </w:r>
    </w:p>
    <w:p w14:paraId="3FB5825D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4.下列加点字解释有误的一项是（      ）。（2分）</w:t>
      </w:r>
    </w:p>
    <w:p w14:paraId="3156F876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A. 皎皎（明亮）河汉女              B. 纤纤擢（洗）素（白）手   </w:t>
      </w:r>
    </w:p>
    <w:p w14:paraId="70869610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C. 泣涕（眼泪）零（落下）如雨      D. 盈盈（清澈）一水间（隔） </w:t>
      </w:r>
    </w:p>
    <w:p w14:paraId="7637E3C9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5.下列诗句与注释不一致的一项是（   ）（2分）</w:t>
      </w:r>
    </w:p>
    <w:p w14:paraId="592A9F83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A.食物寒冷，东风把御园柳枝吹斜。（寒食东风御柳斜。）    </w:t>
      </w:r>
    </w:p>
    <w:p w14:paraId="53364A6B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B.他们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77F679BF" wp14:editId="45A97CE9">
            <wp:extent cx="1905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只能含情凝视而不能用话语交谈。（脉脉不得语）     </w:t>
      </w:r>
    </w:p>
    <w:p w14:paraId="64D1BEF0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C.秋露无声无息打湿了院中桂花。（冷露无声湿桂花 ）  </w:t>
      </w:r>
    </w:p>
    <w:p w14:paraId="5D96F5BF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D.不知道这秋思之情落在了谁家？（不知秋思落谁家。）</w:t>
      </w:r>
    </w:p>
    <w:p w14:paraId="035E8432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6.下列诗句中没有使用修辞手法的一项是（    ）。（2分）</w:t>
      </w:r>
    </w:p>
    <w:p w14:paraId="5C02238A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A.迢迢牵牛星</w:t>
      </w:r>
      <w:r w:rsidR="005A20FD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1229DF79" wp14:editId="6B6EDCDA">
            <wp:extent cx="15240" cy="1524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，皎皎河汉女。 B终日不成章，泣涕零如雨。</w:t>
      </w:r>
    </w:p>
    <w:p w14:paraId="591A59DF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C.河汉清且浅，相去复几许？ D.今夜月明人尽望，不知秋思落谁家。</w:t>
      </w:r>
    </w:p>
    <w:p w14:paraId="62F699B3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7.下列句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171B845E" wp14:editId="15B1D6A7">
            <wp:extent cx="1651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子中没有语病的一项是(    )。（2分）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>A. 一个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6284899A" wp14:editId="119FB6FC">
            <wp:extent cx="2286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人是否有理想和信念，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373B9373" wp14:editId="03947B92">
            <wp:extent cx="1524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是取得成功的关键。</w:t>
      </w:r>
    </w:p>
    <w:p w14:paraId="29735221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B. 我们要增强克服困难的信心和方法</w:t>
      </w:r>
      <w:r w:rsidR="005A20FD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72554CE1" wp14:editId="4D734075">
            <wp:extent cx="16510" cy="2286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C. </w:t>
      </w:r>
      <w:bookmarkStart w:id="1" w:name="_Hlk31063338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我国的传统节日有清明节、儿童节、中秋节。</w:t>
      </w:r>
      <w:bookmarkEnd w:id="1"/>
    </w:p>
    <w:p w14:paraId="48227742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D. 造纸术是中国对世界文明的伟大贡献之一。</w:t>
      </w:r>
    </w:p>
    <w:p w14:paraId="6D45EC73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按要求改写句子。（10分）</w:t>
      </w:r>
      <w:r>
        <w:rPr>
          <w:rFonts w:ascii="宋体" w:hAnsi="宋体" w:cs="宋体" w:hint="eastAsia"/>
          <w:sz w:val="24"/>
          <w:szCs w:val="24"/>
        </w:rPr>
        <w:br/>
        <w:t>（1）提到腊八粥，谁不是嘴里就立时生出一种甜甜的腻腻的感觉呢？(改为陈述句)</w:t>
      </w:r>
      <w:r>
        <w:rPr>
          <w:rFonts w:ascii="宋体" w:hAnsi="宋体" w:cs="宋体" w:hint="eastAsia"/>
          <w:sz w:val="24"/>
          <w:szCs w:val="24"/>
        </w:rPr>
        <w:br/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2E8CF0F0" w14:textId="77777777" w:rsidR="00091728" w:rsidRDefault="004C757F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他的心情灰暗。（改成比喻句）</w:t>
      </w:r>
    </w:p>
    <w:p w14:paraId="7003F616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24"/>
          <w:szCs w:val="24"/>
        </w:rPr>
        <w:br/>
        <w:t>（3）北京的春节真是十分热闹非凡呀！（修改病句）</w:t>
      </w:r>
      <w:r w:rsidRPr="004C757F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63048E18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</w:t>
      </w:r>
      <w:r w:rsidR="005A20FD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597CB7EC" wp14:editId="20A8B666">
            <wp:extent cx="22860" cy="2159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cs="宋体" w:hint="eastAsia"/>
          <w:sz w:val="24"/>
          <w:szCs w:val="24"/>
        </w:rPr>
        <w:br/>
        <w:t>（4）门外贴上了对联。(扩句)</w:t>
      </w:r>
    </w:p>
    <w:p w14:paraId="40CC2255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lastRenderedPageBreak/>
        <w:t xml:space="preserve">                               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036A1C7C" wp14:editId="18D361B8">
            <wp:extent cx="2286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00588AD1" wp14:editId="5FD22587">
            <wp:extent cx="2286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br/>
        <w:t>（5）王爷爷八十多岁了。 王爷爷能挑起一百多斤的重担。(用关联词语合成一句话)</w:t>
      </w:r>
    </w:p>
    <w:p w14:paraId="724DFB21" w14:textId="77777777" w:rsidR="00091728" w:rsidRDefault="004C757F">
      <w:pPr>
        <w:pStyle w:val="HTML"/>
        <w:widowControl/>
        <w:spacing w:line="360" w:lineRule="auto"/>
        <w:ind w:firstLineChars="200" w:firstLine="480"/>
        <w:rPr>
          <w:rFonts w:cs="宋体" w:hint="default"/>
          <w:u w:val="single"/>
        </w:rPr>
      </w:pPr>
      <w:r>
        <w:rPr>
          <w:rFonts w:cs="宋体"/>
          <w:u w:val="single"/>
        </w:rPr>
        <w:t xml:space="preserve">                                                                   </w:t>
      </w:r>
    </w:p>
    <w:p w14:paraId="34A8228A" w14:textId="77777777" w:rsidR="00091728" w:rsidRDefault="004C757F">
      <w:pPr>
        <w:pStyle w:val="HTML"/>
        <w:widowControl/>
        <w:spacing w:line="360" w:lineRule="auto"/>
        <w:rPr>
          <w:rFonts w:cs="宋体" w:hint="default"/>
          <w:b/>
          <w:bCs/>
          <w:sz w:val="28"/>
          <w:szCs w:val="28"/>
        </w:rPr>
      </w:pPr>
      <w:r>
        <w:rPr>
          <w:rFonts w:cs="宋体"/>
        </w:rPr>
        <w:t>9.说说下列句子中破折号的用法，在句后括号里填序号。（8分）</w:t>
      </w:r>
      <w:r>
        <w:rPr>
          <w:rFonts w:cs="宋体"/>
        </w:rPr>
        <w:br/>
        <w:t xml:space="preserve">   A.表示话题的转换。B.表示声音的延长。</w:t>
      </w:r>
      <w:r>
        <w:rPr>
          <w:rFonts w:cs="宋体"/>
          <w:noProof/>
        </w:rPr>
        <w:drawing>
          <wp:inline distT="0" distB="0" distL="0" distR="0" wp14:anchorId="1BF68F54" wp14:editId="5CE53EDD">
            <wp:extent cx="1270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C.表示解释说明。D.表示语意递进。</w:t>
      </w:r>
      <w:r>
        <w:rPr>
          <w:rFonts w:cs="宋体"/>
          <w:noProof/>
        </w:rPr>
        <w:drawing>
          <wp:inline distT="0" distB="0" distL="0" distR="0" wp14:anchorId="61A98AB6" wp14:editId="403B4D92">
            <wp:extent cx="2413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br/>
        <w:t>（1）下面这篇课文，讲的是藏族的传统剧种——藏戏。（   ）</w:t>
      </w:r>
      <w:r>
        <w:rPr>
          <w:rFonts w:cs="宋体"/>
        </w:rPr>
        <w:br/>
        <w:t>（2）运动会赛场上，拉拉队员们为参赛队员助威，大喊着：“加油——加油——” (   )</w:t>
      </w:r>
      <w:r>
        <w:rPr>
          <w:rFonts w:cs="宋体"/>
        </w:rPr>
        <w:br/>
        <w:t xml:space="preserve">（3）天上下着雪——鹅毛般大的雪。（   </w:t>
      </w:r>
      <w:r>
        <w:rPr>
          <w:rFonts w:cs="宋体"/>
          <w:noProof/>
        </w:rPr>
        <w:drawing>
          <wp:inline distT="0" distB="0" distL="0" distR="0" wp14:anchorId="3E1BB1A1" wp14:editId="477A544A">
            <wp:extent cx="1651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）</w:t>
      </w:r>
      <w:r>
        <w:rPr>
          <w:rFonts w:cs="宋体"/>
        </w:rPr>
        <w:br/>
        <w:t>（</w:t>
      </w:r>
      <w:r>
        <w:rPr>
          <w:rFonts w:cs="宋体"/>
          <w:noProof/>
        </w:rPr>
        <w:drawing>
          <wp:inline distT="0" distB="0" distL="0" distR="0" wp14:anchorId="3B007CD1" wp14:editId="1CC120EA">
            <wp:extent cx="1524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4）这里的风景真美啊——啊，天上下起雨来了。（   ）</w:t>
      </w:r>
      <w:r>
        <w:rPr>
          <w:rFonts w:cs="宋体"/>
        </w:rPr>
        <w:br/>
      </w:r>
      <w:r>
        <w:t>二、</w:t>
      </w:r>
      <w:r>
        <w:rPr>
          <w:rFonts w:cs="宋体"/>
          <w:b/>
          <w:bCs/>
          <w:sz w:val="28"/>
          <w:szCs w:val="28"/>
        </w:rPr>
        <w:t>阅读。(30分)</w:t>
      </w:r>
    </w:p>
    <w:p w14:paraId="3141E439" w14:textId="77777777" w:rsidR="00091728" w:rsidRDefault="004C757F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</w:t>
      </w:r>
      <w:r w:rsidR="005A20FD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8187352" wp14:editId="1D0CE11D">
            <wp:extent cx="13970" cy="1397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赏，回答问题。（12分）</w:t>
      </w:r>
    </w:p>
    <w:p w14:paraId="47DD1B40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初</w:t>
      </w:r>
      <w:r w:rsidR="005A20FD">
        <w:rPr>
          <w:rFonts w:ascii="宋体" w:hAnsi="宋体" w:cs="宋体" w:hint="eastAsia"/>
          <w:noProof/>
          <w:color w:val="000000"/>
          <w:sz w:val="24"/>
          <w:szCs w:val="24"/>
          <w:u w:val="single"/>
        </w:rPr>
        <w:drawing>
          <wp:inline distT="0" distB="0" distL="0" distR="0" wp14:anchorId="1224E496" wp14:editId="2C621A2C">
            <wp:extent cx="20320" cy="1778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一的光景与除夕截然不同</w:t>
      </w:r>
      <w:r>
        <w:rPr>
          <w:rFonts w:ascii="宋体" w:hAnsi="宋体" w:cs="宋体" w:hint="eastAsia"/>
          <w:color w:val="000000"/>
          <w:sz w:val="24"/>
          <w:szCs w:val="24"/>
        </w:rPr>
        <w:t>:除夕，街上挤满了人;元旦，铺户都上着板子，门前堆着昨夜燃放的爆竹纸皮，全城都在休息。</w:t>
      </w:r>
    </w:p>
    <w:p w14:paraId="086B371A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男人们午前到亲戚家、朋友家拜年。女人们在家中接待客人。城内城外许多寺院举办庙会，小贩们在庙外摆摊，卖茶、食品和各种玩具。小孩子们特别爱逛庙会，为的是有机会到城外看看野景，可以骑毛驴，还能买到那些新年特有的玩具。庙会上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4A92CEFE" wp14:editId="7D1BCB46">
            <wp:extent cx="2159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有赛轿车赛马的，在老年间，据说还有赛骆驼的。</w:t>
      </w:r>
      <w:r>
        <w:rPr>
          <w:rFonts w:ascii="宋体" w:hAnsi="宋体" w:cs="宋体" w:hint="eastAsia"/>
          <w:color w:val="000000"/>
          <w:sz w:val="24"/>
          <w:szCs w:val="24"/>
          <w:u w:val="wave"/>
        </w:rPr>
        <w:t>这些比赛并不为争谁第一谁第二，而是在观众面前表演骡马与骑者的美好姿态和娴熟技能。</w:t>
      </w:r>
      <w:r w:rsidRPr="004C757F">
        <w:rPr>
          <w:rFonts w:ascii="宋体" w:hAnsi="宋体" w:cs="宋体"/>
          <w:color w:val="FFFFFF"/>
          <w:sz w:val="4"/>
          <w:szCs w:val="24"/>
          <w:u w:val="wave"/>
        </w:rPr>
        <w:t>[来源:学+科+网Z+X+X+K]</w:t>
      </w:r>
    </w:p>
    <w:p w14:paraId="142D938D" w14:textId="77777777" w:rsidR="00091728" w:rsidRDefault="004C757F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选段中画横线的句子是一个________句，起到了________的作用，突出表现了正月初一________的特点。（6分）</w:t>
      </w:r>
    </w:p>
    <w:p w14:paraId="3382370E" w14:textId="77777777" w:rsidR="00091728" w:rsidRDefault="004C757F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读选段第2自然段，说说作者是如何描写正月初一这天人们的活动的。（3分）</w:t>
      </w:r>
    </w:p>
    <w:p w14:paraId="2586DBB8" w14:textId="77777777" w:rsidR="00091728" w:rsidRDefault="004C757F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________________________________________________________</w:t>
      </w:r>
    </w:p>
    <w:p w14:paraId="41A7EE32" w14:textId="77777777" w:rsidR="00091728" w:rsidRDefault="004C757F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3.从选段画波浪线的句子中，你体会到了什么？（3分）</w:t>
      </w:r>
    </w:p>
    <w:p w14:paraId="6269D186" w14:textId="77777777" w:rsidR="00091728" w:rsidRDefault="004C757F">
      <w:pPr>
        <w:spacing w:line="360" w:lineRule="auto"/>
        <w:ind w:firstLineChars="100" w:firstLine="240"/>
      </w:pPr>
      <w:r>
        <w:rPr>
          <w:rFonts w:ascii="宋体" w:hAnsi="宋体" w:cs="宋体" w:hint="eastAsia"/>
          <w:color w:val="000000"/>
          <w:sz w:val="24"/>
          <w:szCs w:val="24"/>
        </w:rPr>
        <w:t>_________________________________________________________</w:t>
      </w:r>
    </w:p>
    <w:p w14:paraId="1097E7F6" w14:textId="77777777" w:rsidR="00091728" w:rsidRDefault="004C757F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（二）阅读欣赏，回答问题。（18分）</w:t>
      </w:r>
    </w:p>
    <w:p w14:paraId="2EAA7986" w14:textId="77777777" w:rsidR="00091728" w:rsidRDefault="004C757F">
      <w:pPr>
        <w:spacing w:line="360" w:lineRule="auto"/>
        <w:ind w:firstLineChars="1500" w:firstLine="3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农家过年</w:t>
      </w:r>
    </w:p>
    <w:p w14:paraId="5D04C326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中国人过年，农村和城市大有不同，尤其是农村，过年别有番韵味。</w:t>
      </w:r>
    </w:p>
    <w:p w14:paraId="1ABF6EDC" w14:textId="77777777" w:rsidR="00091728" w:rsidRDefault="004C75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每年一进腊月，准备过年的事情就开始了。腊月初八,要吃腊八粥。腊月二十三，要吃祭灶饼，用麻糖粘（zhān  nián</w:t>
      </w:r>
      <w:r w:rsidR="005A20FD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E5236F0" wp14:editId="23126E6E">
            <wp:extent cx="17780" cy="1905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)住灶王爷的嘴，送灶王爷上天，“上天言吉事，回宫降吉祥”。接下来就是杀牛宰羊，置办年货，买新衣，购新帽，“葱、蒜、姜、箔、表、香”。全家人屋里屋外大扫除,扫掉一年的晦气。剃头要赶在二十七，“二十七，剃精细；二十八，剃傻瓜”。贴对联是很讲究的，“二十八，贴年画”，大门、二门、屋门贴什么，墙上、树上贴什么，都是按规矩进行的。年前几天，人们忙着做各种各样的食品，先是蒸，蒸糖包、豆包、莱包、枣花馍，薰出龙、风、谷仓、麦堆等花样；次是炸，炸油条、炸丸子，炸“假五”：有红薯做的，有小米饭做的，有粉条做的，有豆子做的；后是包，主要是包饺子，饺子的花样很多，有素的，有肉的，有包硬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5233241" wp14:editId="024B9540">
            <wp:extent cx="2286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币的，还有包糖的，吃到的人是最有</w:t>
      </w:r>
      <w:r w:rsidR="005A20FD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8A95D1E" wp14:editId="04660978">
            <wp:extent cx="15240" cy="1397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福气的。</w:t>
      </w:r>
      <w:r>
        <w:rPr>
          <w:rFonts w:ascii="宋体" w:hAnsi="宋体" w:cs="宋体" w:hint="eastAsia"/>
          <w:sz w:val="24"/>
          <w:szCs w:val="24"/>
        </w:rPr>
        <w:br/>
        <w:t xml:space="preserve">    经过这一番忙碌，终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985E23C" wp14:editId="004506FF">
            <wp:extent cx="16510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于到了除夕之夜，就是大年三十。一家人闲下来，围着火盆坐在一起，开始熬年夜。从家事年景到天下大事，拉家常话人生，直熬到小孩子犯困打盹。第二天鸡叫头遍就响起了鞭炮声。大人们早早打开大门，叫做“开门进宝”。各家父母再三嘱咐小孩子不能乱问、不能多说话，免得说出不吉利的话，这增添了一种庄重(chóng zhòng )肃穆的气氛。</w:t>
      </w:r>
      <w:r>
        <w:rPr>
          <w:rFonts w:ascii="宋体" w:hAnsi="宋体" w:cs="宋体" w:hint="eastAsia"/>
          <w:sz w:val="24"/>
          <w:szCs w:val="24"/>
          <w:u w:val="single"/>
        </w:rPr>
        <w:t>早晨要先做好供(gōng gòng）品，端到列祖列宗面前，小孩跟着大人一起跪下磕头。还要供奉天地全神，祈保一年到头全家平安。</w:t>
      </w:r>
      <w:r>
        <w:rPr>
          <w:rFonts w:ascii="宋体" w:hAnsi="宋体" w:cs="宋体" w:hint="eastAsia"/>
          <w:sz w:val="24"/>
          <w:szCs w:val="24"/>
        </w:rPr>
        <w:br/>
        <w:t xml:space="preserve">    大年初一,主要是向长辈拜年，除了自己的父母、祖父母之外，依次有家族的近支远门，三爷家、四奶家、五叔家等等，小孩子们高兴的是可以得到压岁钱。刚过门的新媳妇要按照亲疏远近去认门，当然也免不了户户请吃，直吃得新娘子笑口难合。</w:t>
      </w:r>
      <w:r>
        <w:rPr>
          <w:rFonts w:ascii="宋体" w:hAnsi="宋体" w:cs="宋体" w:hint="eastAsia"/>
          <w:sz w:val="24"/>
          <w:szCs w:val="24"/>
        </w:rPr>
        <w:br/>
        <w:t xml:space="preserve">    初二到初四，是走亲戚的时间。闺女回娘家，外甥看舅舅，三乡五里，路上行人如织，穿梭往来。春节的身影还没走远，元宵(xiāo  jiāo)节又飘着雪花赶到了。漫天飞舞的洁白雪花，伴着红艳的灯笼，红艳的对联，再加上儿童们花花绿绿的衣服，融合成一幅“农家喜庆图”。乡民们舞狮子、耍龙灯、踩高跷、跑旱船.</w:t>
      </w:r>
      <w:r>
        <w:rPr>
          <w:rFonts w:ascii="宋体" w:hAnsi="宋体" w:cs="宋体" w:hint="eastAsia"/>
          <w:sz w:val="24"/>
          <w:szCs w:val="24"/>
          <w:u w:val="single"/>
        </w:rPr>
        <w:t>游村串乡的小货郎叫卖着“吹糖人”“"琉璃响”“猴上树”等，新年过后的一个大正月就这样踏着欢乐匆忙的脚步走去了，人们祈盼来年会更好。</w:t>
      </w:r>
      <w:r>
        <w:rPr>
          <w:rFonts w:ascii="宋体" w:hAnsi="宋体" w:cs="宋体" w:hint="eastAsia"/>
          <w:sz w:val="24"/>
          <w:szCs w:val="24"/>
          <w:u w:val="single"/>
        </w:rPr>
        <w:br/>
      </w:r>
      <w:r>
        <w:rPr>
          <w:rFonts w:ascii="宋体" w:hAnsi="宋体" w:cs="宋体" w:hint="eastAsia"/>
          <w:sz w:val="24"/>
          <w:szCs w:val="24"/>
        </w:rPr>
        <w:lastRenderedPageBreak/>
        <w:t>1.给文中加点字选择正确的读音，画“√”。（4分）</w:t>
      </w:r>
    </w:p>
    <w:p w14:paraId="3D0CB089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2.这篇短文是按照什么顺序写农家过年的习俗</w:t>
      </w:r>
      <w:r w:rsidR="005A20FD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32A0707" wp14:editId="2E5C7FB2">
            <wp:extent cx="1524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的？（   )（3分）</w:t>
      </w:r>
    </w:p>
    <w:p w14:paraId="2ADD3D9B" w14:textId="77777777" w:rsidR="00091728" w:rsidRDefault="004C757F">
      <w:pPr>
        <w:spacing w:line="360" w:lineRule="auto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A.时间顺序     B.逻辑顺序     C.事情发展顺序    D.空间顺序</w:t>
      </w:r>
    </w:p>
    <w:p w14:paraId="049121E1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3.和《北京的春节》相比，农家过年最大的特色是什么？请你结合选文内容说一说。（3分）</w:t>
      </w:r>
      <w:r>
        <w:rPr>
          <w:rFonts w:ascii="宋体" w:hAnsi="宋体" w:cs="宋体" w:hint="eastAsia"/>
          <w:sz w:val="24"/>
          <w:szCs w:val="24"/>
        </w:rPr>
        <w:br/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4ECD5B8D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373E0D82" w14:textId="77777777" w:rsidR="00091728" w:rsidRDefault="004C757F">
      <w:p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4.选文中详写了春节期间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 xml:space="preserve"> 这几天农家过年的情形，略写了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等这些天的情形。这样详略安排的好处是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。（4分）</w:t>
      </w:r>
    </w:p>
    <w:p w14:paraId="62991389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5.阅读文中两处画线的句子，说说你从中体会到了什么。（4分）</w:t>
      </w:r>
    </w:p>
    <w:p w14:paraId="258F4A69" w14:textId="77777777" w:rsidR="00091728" w:rsidRDefault="004C757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14:paraId="0526573E" w14:textId="77777777" w:rsidR="00091728" w:rsidRDefault="004C757F">
      <w:pPr>
        <w:widowControl/>
        <w:spacing w:line="360" w:lineRule="auto"/>
        <w:jc w:val="left"/>
        <w:textAlignment w:val="top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</w:t>
      </w:r>
      <w:r w:rsidR="005A20FD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2D9BA3F6" wp14:editId="46EDD51B">
            <wp:extent cx="21590" cy="1524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</w:p>
    <w:p w14:paraId="2AEDA8BC" w14:textId="77777777" w:rsidR="00091728" w:rsidRDefault="004C757F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7A6F0B83" w14:textId="77777777" w:rsidR="00091728" w:rsidRDefault="004C757F">
      <w:pPr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题目:忘不了的__________</w:t>
      </w:r>
    </w:p>
    <w:p w14:paraId="11198AEB" w14:textId="77777777" w:rsidR="00091728" w:rsidRDefault="004C757F">
      <w:pPr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要求</w:t>
      </w:r>
      <w:r w:rsidR="005A20FD">
        <w:rPr>
          <w:rFonts w:ascii="宋体" w:hAnsi="宋体" w:cs="宋体" w:hint="eastAsia"/>
          <w:bCs/>
          <w:noProof/>
          <w:sz w:val="24"/>
          <w:szCs w:val="24"/>
        </w:rPr>
        <w:drawing>
          <wp:inline distT="0" distB="0" distL="0" distR="0" wp14:anchorId="2D154440" wp14:editId="23E8241E">
            <wp:extent cx="24130" cy="2413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  <w:szCs w:val="24"/>
        </w:rPr>
        <w:t>: 1.将题目补充完整,可以是“春节”“端午节”“中秋节”等。</w:t>
      </w:r>
      <w:r w:rsidR="005A20FD" w:rsidRPr="005A20FD">
        <w:rPr>
          <w:rFonts w:ascii="宋体" w:hAnsi="宋体" w:cs="宋体"/>
          <w:bCs/>
          <w:color w:val="FFFFFF"/>
          <w:sz w:val="4"/>
          <w:szCs w:val="24"/>
        </w:rPr>
        <w:t>[来源:学。科。网]</w:t>
      </w:r>
    </w:p>
    <w:p w14:paraId="1BF30342" w14:textId="77777777" w:rsidR="00091728" w:rsidRDefault="004C757F">
      <w:pPr>
        <w:spacing w:line="360" w:lineRule="auto"/>
        <w:ind w:firstLineChars="400" w:firstLine="9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2.写清楚节日中的风俗和故事。</w:t>
      </w:r>
    </w:p>
    <w:p w14:paraId="54D0C30E" w14:textId="77777777" w:rsidR="00091728" w:rsidRDefault="004C757F">
      <w:pPr>
        <w:snapToGrid w:val="0"/>
        <w:spacing w:line="360" w:lineRule="auto"/>
        <w:ind w:firstLineChars="400" w:firstLine="96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3.不少于400字。</w:t>
      </w:r>
    </w:p>
    <w:p w14:paraId="67D7E63F" w14:textId="77777777" w:rsidR="00091728" w:rsidRDefault="00091728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</w:p>
    <w:p w14:paraId="60A8E9E2" w14:textId="77777777" w:rsidR="00091728" w:rsidRDefault="004C757F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BBE56B6" wp14:editId="7011465A">
            <wp:extent cx="5759450" cy="77146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6BA0" w14:textId="77777777" w:rsidR="00091728" w:rsidRDefault="00091728">
      <w:pPr>
        <w:pStyle w:val="HTML"/>
        <w:widowControl/>
        <w:spacing w:line="360" w:lineRule="auto"/>
        <w:ind w:left="120"/>
        <w:rPr>
          <w:rFonts w:hint="default"/>
        </w:rPr>
      </w:pPr>
    </w:p>
    <w:p w14:paraId="5C2AC1E0" w14:textId="77777777" w:rsidR="00091728" w:rsidRDefault="00091728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6F5C85AA" w14:textId="77777777" w:rsidR="00091728" w:rsidRDefault="004C757F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  <w:r w:rsidR="005A20FD" w:rsidRPr="005A20FD">
        <w:rPr>
          <w:rFonts w:ascii="宋体" w:hAnsi="宋体" w:cs="宋体"/>
          <w:b/>
          <w:bCs/>
          <w:color w:val="FFFFFF"/>
          <w:sz w:val="4"/>
          <w:szCs w:val="44"/>
        </w:rPr>
        <w:t>[来源:学#科#网]</w:t>
      </w:r>
    </w:p>
    <w:p w14:paraId="4B80BC0D" w14:textId="77777777" w:rsidR="00091728" w:rsidRDefault="004C757F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基础知识</w:t>
      </w:r>
      <w:r w:rsidR="005A20FD" w:rsidRPr="005A20FD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[来源:学§科§网]</w:t>
      </w:r>
    </w:p>
    <w:p w14:paraId="24BB0AC7" w14:textId="77777777" w:rsidR="00091728" w:rsidRDefault="004C757F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1.年糕 搅拌 摊贩 熬粥 甜腻 汤匙 灌输 浓稠 染缸 肿胀</w:t>
      </w:r>
    </w:p>
    <w:p w14:paraId="369935C8" w14:textId="77777777" w:rsidR="00091728" w:rsidRDefault="004C757F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2.A.    </w:t>
      </w:r>
      <w:r w:rsidRPr="004C757F">
        <w:rPr>
          <w:rFonts w:asciiTheme="minorEastAsia" w:eastAsiaTheme="minorEastAsia" w:hAnsiTheme="minorEastAsia" w:cstheme="minorEastAsia" w:hint="default"/>
          <w:color w:val="FFFFFF"/>
          <w:sz w:val="4"/>
        </w:rPr>
        <w:t>[来源:Z*xx*k.Com]</w:t>
      </w:r>
    </w:p>
    <w:p w14:paraId="2EB10A0E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3.A C B A</w:t>
      </w:r>
    </w:p>
    <w:p w14:paraId="58DB911A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4.B  5.A  6.D 7.D </w:t>
      </w:r>
    </w:p>
    <w:p w14:paraId="7A5A805D" w14:textId="77777777" w:rsidR="00091728" w:rsidRDefault="004C757F">
      <w:pPr>
        <w:spacing w:line="360" w:lineRule="auto"/>
        <w:ind w:left="240" w:hangingChars="100" w:hanging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8.（1）提到腊八粥，谁都是嘴里就立时生出一种甜甜的腻腻的感觉。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>（2）示例：他的心情如同天空中布满乌云一样灰暗。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>（3）北京的春节真是热闹非凡呀！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>（4）示例：全村的门外都贴上了喜庆的对联。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br/>
        <w:t>（5）王爷爷虽然八十多岁了，但是能挑起一百多</w:t>
      </w:r>
      <w:r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61C4DA69" wp14:editId="57FBE7C1">
            <wp:extent cx="2286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斤的重担。</w:t>
      </w:r>
    </w:p>
    <w:p w14:paraId="7CFB5B87" w14:textId="77777777" w:rsidR="00091728" w:rsidRDefault="004C757F">
      <w:pPr>
        <w:spacing w:line="360" w:lineRule="auto"/>
        <w:ind w:left="240" w:hangingChars="100" w:hanging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9.（1)C (2)B (3)D (4)A</w:t>
      </w:r>
    </w:p>
    <w:p w14:paraId="51F35209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7E9F172E" w14:textId="77777777" w:rsidR="00091728" w:rsidRDefault="004C757F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38493FD7" w14:textId="77777777" w:rsidR="00091728" w:rsidRDefault="004C757F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1.过渡   承上启下   静   </w:t>
      </w:r>
    </w:p>
    <w:p w14:paraId="6D22E5F5" w14:textId="77777777" w:rsidR="00091728" w:rsidRDefault="004C757F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2.作者是通过列举的方式来展现男人、女人、小贩和小孩特有的活</w:t>
      </w:r>
      <w:r w:rsidR="005A20FD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75F6A962" wp14:editId="12CCFF61">
            <wp:extent cx="2286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动，或走亲访友，或接待客人，或摆摊卖货，或逛庙会、看比赛，节日活动丰富多彩。          </w:t>
      </w:r>
    </w:p>
    <w:p w14:paraId="6EDCD373" w14:textId="77777777" w:rsidR="00091728" w:rsidRDefault="004C757F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3.从中我体会到了我们中华民族纯朴善良、崇尚劳动、热爱生活的优秀品质。</w:t>
      </w:r>
    </w:p>
    <w:p w14:paraId="28A8CEE7" w14:textId="77777777" w:rsidR="00091728" w:rsidRDefault="004C757F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6F162B96" w14:textId="77777777" w:rsidR="00091728" w:rsidRDefault="004C757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 zhān  zhòng  gòng  xiāo</w:t>
      </w:r>
    </w:p>
    <w:p w14:paraId="4093181F" w14:textId="77777777" w:rsidR="00091728" w:rsidRDefault="004C757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 A</w:t>
      </w:r>
    </w:p>
    <w:p w14:paraId="66113633" w14:textId="77777777" w:rsidR="00091728" w:rsidRDefault="004C757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</w:t>
      </w:r>
      <w:r>
        <w:rPr>
          <w:rFonts w:ascii="宋体" w:hAnsi="宋体" w:cs="宋体"/>
          <w:color w:val="FF0000"/>
          <w:sz w:val="24"/>
          <w:szCs w:val="24"/>
        </w:rPr>
        <w:t>人们用蒸、炸、包等方式各种各样的食品以及各种过年的讲究。</w:t>
      </w:r>
      <w:r>
        <w:rPr>
          <w:rFonts w:ascii="宋体" w:hAnsi="宋体" w:cs="宋体"/>
          <w:color w:val="FF0000"/>
          <w:sz w:val="24"/>
          <w:szCs w:val="24"/>
        </w:rPr>
        <w:br/>
      </w:r>
      <w:r>
        <w:rPr>
          <w:rFonts w:ascii="宋体" w:hAnsi="宋体" w:cs="宋体" w:hint="eastAsia"/>
          <w:color w:val="FF0000"/>
          <w:sz w:val="24"/>
          <w:szCs w:val="24"/>
        </w:rPr>
        <w:t>4</w:t>
      </w:r>
      <w:r>
        <w:rPr>
          <w:rFonts w:ascii="宋体" w:hAnsi="宋体" w:cs="宋体"/>
          <w:color w:val="FF0000"/>
          <w:sz w:val="24"/>
          <w:szCs w:val="24"/>
        </w:rPr>
        <w:t xml:space="preserve">.大年三十  大年初一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元宵节   使农家过年的热色更突出</w:t>
      </w:r>
    </w:p>
    <w:p w14:paraId="3D5933AB" w14:textId="77777777" w:rsidR="00091728" w:rsidRDefault="004C757F">
      <w:pPr>
        <w:spacing w:line="312" w:lineRule="auto"/>
        <w:rPr>
          <w:rFonts w:asciiTheme="minorEastAsia" w:eastAsiaTheme="minorEastAsia" w:hAnsiTheme="minorEastAsia" w:cstheme="minorEastAsia"/>
          <w:color w:val="FF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5.人们对美好生活的向往。</w:t>
      </w:r>
    </w:p>
    <w:p w14:paraId="22200B9A" w14:textId="77777777" w:rsidR="00091728" w:rsidRDefault="004C757F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091728">
      <w:headerReference w:type="default" r:id="rId13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97FD" w14:textId="77777777" w:rsidR="00677527" w:rsidRDefault="004C757F">
      <w:pPr>
        <w:spacing w:after="0" w:line="240" w:lineRule="auto"/>
      </w:pPr>
      <w:r>
        <w:separator/>
      </w:r>
    </w:p>
  </w:endnote>
  <w:endnote w:type="continuationSeparator" w:id="0">
    <w:p w14:paraId="0F4CD863" w14:textId="77777777" w:rsidR="00677527" w:rsidRDefault="004C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D992" w14:textId="77777777" w:rsidR="00677527" w:rsidRDefault="004C757F">
      <w:pPr>
        <w:spacing w:after="0" w:line="240" w:lineRule="auto"/>
      </w:pPr>
      <w:r>
        <w:separator/>
      </w:r>
    </w:p>
  </w:footnote>
  <w:footnote w:type="continuationSeparator" w:id="0">
    <w:p w14:paraId="793E6385" w14:textId="77777777" w:rsidR="00677527" w:rsidRDefault="004C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59C" w14:textId="5932675B" w:rsidR="004C757F" w:rsidRPr="00EF7B5C" w:rsidRDefault="004C757F" w:rsidP="00EF7B5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81EA3E"/>
    <w:multiLevelType w:val="singleLevel"/>
    <w:tmpl w:val="F681EA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0B7064"/>
    <w:multiLevelType w:val="multilevel"/>
    <w:tmpl w:val="360B7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9C18A9"/>
    <w:multiLevelType w:val="singleLevel"/>
    <w:tmpl w:val="729C18A9"/>
    <w:lvl w:ilvl="0">
      <w:start w:val="2"/>
      <w:numFmt w:val="decimal"/>
      <w:suff w:val="nothing"/>
      <w:lvlText w:val="（%1）"/>
      <w:lvlJc w:val="left"/>
    </w:lvl>
  </w:abstractNum>
  <w:num w:numId="1" w16cid:durableId="1724520420">
    <w:abstractNumId w:val="2"/>
  </w:num>
  <w:num w:numId="2" w16cid:durableId="1149514914">
    <w:abstractNumId w:val="1"/>
  </w:num>
  <w:num w:numId="3" w16cid:durableId="3658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28"/>
    <w:rsid w:val="00091728"/>
    <w:rsid w:val="002E5832"/>
    <w:rsid w:val="004C757F"/>
    <w:rsid w:val="00580A99"/>
    <w:rsid w:val="005A20FD"/>
    <w:rsid w:val="00677527"/>
    <w:rsid w:val="00E37FE2"/>
    <w:rsid w:val="00EF7B5C"/>
    <w:rsid w:val="06600577"/>
    <w:rsid w:val="07237B80"/>
    <w:rsid w:val="0778346A"/>
    <w:rsid w:val="09F75476"/>
    <w:rsid w:val="0E7F630E"/>
    <w:rsid w:val="1A883CF4"/>
    <w:rsid w:val="20D163A8"/>
    <w:rsid w:val="227847FD"/>
    <w:rsid w:val="2D753E3A"/>
    <w:rsid w:val="32357D51"/>
    <w:rsid w:val="36017747"/>
    <w:rsid w:val="3E6B0616"/>
    <w:rsid w:val="40855CB1"/>
    <w:rsid w:val="45227E27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0E309"/>
  <w15:docId w15:val="{7081E19E-80DE-4EB6-BA6A-39FBC8B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2375</Characters>
  <Application>Microsoft Office Word</Application>
  <DocSecurity>0</DocSecurity>
  <Lines>107</Lines>
  <Paragraphs>106</Paragraphs>
  <ScaleCrop>false</ScaleCrop>
  <Manager>微信号：DEM2008</Manager>
  <Company>微信号：DEM2008</Company>
  <LinksUpToDate>false</LinksUpToDate>
  <CharactersWithSpaces>4388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