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10401300</wp:posOffset>
            </wp:positionH>
            <wp:positionV relativeFrom="topMargin">
              <wp:posOffset>10426700</wp:posOffset>
            </wp:positionV>
            <wp:extent cx="292100" cy="3810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四年级语文下册12《在天晴了的时候》课时练 提高篇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一、给下列生字注上拼音，认真拼读一遍。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723130" cy="716915"/>
            <wp:effectExtent l="0" t="0" r="1270" b="698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2313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1．诗歌展现了雨后天地间的亲切、自然、欢乐和美好，抒发了诗人_______________________________________________________________。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2．写出下列词语的近义词或反义词。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近义词：温柔——(       )       炫耀——(       )       胆怯——(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反义词：小径——(       )       凉爽——(       )       智慧——(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3．根据意思写词语。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（1）．胆小，不敢(         )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（2）．夸张，炫，迫切想让别知道 (         )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（3）．聪明，有才华(         )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4．看拼音写词语。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xié       威(      )       和(      )        (      )调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xuàn    (      )耀       (      )丽         (      )风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zhòu   (      )纹       (      )夜          宇(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5．多音字组词。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曝bào(        )     pù(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晕yūn(        )    yùn(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三、语言表达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1．读一读，注意加点的部分，再仿照着写一写。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春天的早晨，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怎样的可爱呢！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  <w:u w:val="dottedHeavy"/>
        </w:rPr>
      </w:pPr>
      <w:r>
        <w:rPr>
          <w:rFonts w:hint="eastAsia" w:ascii="仿宋" w:hAnsi="仿宋" w:eastAsia="仿宋" w:cs="仿宋"/>
          <w:sz w:val="28"/>
          <w:szCs w:val="28"/>
          <w:em w:val="dot"/>
        </w:rPr>
        <w:t>融冶的风，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  <w:u w:val="dottedHeavy"/>
        </w:rPr>
      </w:pPr>
      <w:r>
        <w:rPr>
          <w:rFonts w:hint="eastAsia" w:ascii="仿宋" w:hAnsi="仿宋" w:eastAsia="仿宋" w:cs="仿宋"/>
          <w:sz w:val="28"/>
          <w:szCs w:val="28"/>
          <w:em w:val="dot"/>
        </w:rPr>
        <w:t>飘扬的衣袖，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em w:val="dot"/>
        </w:rPr>
        <w:t>静静的心情</w:t>
      </w:r>
      <w:r>
        <w:rPr>
          <w:rFonts w:hint="eastAsia" w:ascii="仿宋" w:hAnsi="仿宋" w:eastAsia="仿宋" w:cs="仿宋"/>
          <w:sz w:val="28"/>
          <w:szCs w:val="28"/>
        </w:rPr>
        <w:t>，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夏天的正午是怎样的热情呢！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鸣叫的蝉声，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___________________________，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1．用“∕”划去下列每组中不是同一类的词语。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（1）藤萝        爬山虎     凌霄     植物     常春藤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（2）雪花        雨花        冰花     霜花       火花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（3）白菊        小草        芙蓉     桔梗       百合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（4）风蝶        蛱蝶        蜻蜓     粉蝶       闪蝶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2．指出下面句子中破折号的作用。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A．表示解释说明。B．表示语意转折C．表示强调或引出下文。D．表示声音延长。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（1）这些事——是永不漫灭的回忆。(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（2）“卖——扇子啦！” 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（3）“画得真好。——你为什么这样勇敢，不怕他？”(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（4）一个矮小而结实的日本中年人——内山老板走了过来。(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五、现代文阅读</w:t>
      </w:r>
    </w:p>
    <w:p>
      <w:pPr>
        <w:spacing w:line="360" w:lineRule="auto"/>
        <w:ind w:firstLine="420"/>
        <w:jc w:val="center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美丽的晚霞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红红的太阳快要落山了,它收起余晖,只剩下一个柔和。鲜艳的火球,颜色金黄透亮,就是技艺再高的画家也难以描绘。太阳的身影消失了,只剩下一片神奇、美丽的晚霞,令人想到仙境,想到梦幻的世界。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我出神地望着,天空仿佛出现了一条龙,金色的龙。它上游下蹿,吞云吐雾,喷吐出鲜艳美丽的水花。随着云彩的移动,飞龙仿佛进入一片森林,看不见了。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森林里一棵枝繁叶茂的大树上,飞起一只仙鹤。鹤背上,坐着一个头顶光亮,胡子洁白的老头儿,他还拄着拐杖哩。</w:t>
      </w:r>
      <w:r>
        <w:rPr>
          <w:rFonts w:hint="eastAsia" w:ascii="仿宋" w:hAnsi="仿宋" w:eastAsia="仿宋" w:cs="仿宋"/>
          <w:sz w:val="28"/>
          <w:szCs w:val="28"/>
          <w:u w:val="wave"/>
        </w:rPr>
        <w:t>这不是动画片《哪吒闹海》中的师傅——太乙真人吗?</w:t>
      </w:r>
      <w:r>
        <w:rPr>
          <w:rFonts w:hint="eastAsia" w:ascii="仿宋" w:hAnsi="仿宋" w:eastAsia="仿宋" w:cs="仿宋"/>
          <w:sz w:val="28"/>
          <w:szCs w:val="28"/>
        </w:rPr>
        <w:t>那么哪吒呢,他在哪里?哦,看到了,这不!一个结实强健、系着红兜兜的小男孩,正张开双手,向他师傅飘去。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我从幻境中欣赏到了一个又一个神奇的故事,一幅又一幅如画的美景。当我回到现实中来时,晚霞已经消失了。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1．用“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　</w:t>
      </w:r>
      <w:r>
        <w:rPr>
          <w:rFonts w:hint="eastAsia" w:ascii="仿宋" w:hAnsi="仿宋" w:eastAsia="仿宋" w:cs="仿宋"/>
          <w:sz w:val="28"/>
          <w:szCs w:val="28"/>
        </w:rPr>
        <w:t>”画出“我”在幻境里看到的东西。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2．从文中找出下列词语的近义词。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温和——(        )　　奇幻——(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好像——(        )　　坚实——(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3．判断下列说法是否正确,对的画“√”,错的画“×”。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(1)“飞龙仿佛进入一片森林”中“仿佛”一词改为“好像”,句意不变。       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(2)“神奇”就是“奇怪”的意思。       (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4．将文中画波浪线的句子改写为陈述句。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一、给下列生字注上拼音，认真拼读一遍。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xuàn   qiè   pù   chì   shè   yùn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1．亲近自然、热爱生活的情怀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温和     夸耀     胆小     大道     酷热     愚蠢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3．胆怯     炫耀     智慧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4．胁     谐     协     炫     绚     旋     皱     昼     宙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5．曝光     曝晒     头晕     晕车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三、语言表达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1．淋漓的汗水     躁动的心情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1．（1）植物   （2）火花   （3）小草   （4）蜻蜓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2．C     D     B     A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五、现代文阅读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1．金色的龙　仙鹤　太乙真人　哪吒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2．柔和     梦幻     仿佛     结实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√     ×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4．这就是动画片《哪吒闹海》中的师傅——太乙真人。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30D170EC"/>
    <w:rsid w:val="004151FC"/>
    <w:rsid w:val="006F5A32"/>
    <w:rsid w:val="008100D9"/>
    <w:rsid w:val="00952A3C"/>
    <w:rsid w:val="00BD4AD4"/>
    <w:rsid w:val="00C02FC6"/>
    <w:rsid w:val="2BCE3572"/>
    <w:rsid w:val="30D170EC"/>
    <w:rsid w:val="6749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1260</Words>
  <Characters>1479</Characters>
  <Lines>15</Lines>
  <Paragraphs>4</Paragraphs>
  <TotalTime>2</TotalTime>
  <ScaleCrop>false</ScaleCrop>
  <LinksUpToDate>false</LinksUpToDate>
  <CharactersWithSpaces>2114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2022-03-09T08:10:00Z</dcterms:created>
  <dc:creator>Ayin</dc:creator>
  <cp:lastModifiedBy>WPS_1664423325</cp:lastModifiedBy>
  <dcterms:modified xsi:type="dcterms:W3CDTF">2022-11-25T03:43:41Z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979EA8BE300349C69B6615C3685BA026</vt:lpwstr>
  </property>
</Properties>
</file>