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11226800</wp:posOffset>
            </wp:positionV>
            <wp:extent cx="342900" cy="3937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 17《记金华的双龙洞》课时练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一、读拼音，写字词。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我们沿着时而宽时而zhǎi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的溪流往山上走，到了半山腰就是dù juān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谷。这里花儿竞相开放，有白的，红的，zǐ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的，还有白中xiāng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粉边的，一朵比一朵开得càn làn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" cy="44767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1．辨字组词。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杜(        )           移(        )           陆(        )           端(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社(        )           侈(        )           际(        )           瑞(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2．在括号里填上恰当的关联词语。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（1）．(          )花朵还是叶子，(          )比盆栽的杜鹃显得有精神。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（2）．(          )说是孔隙，可(          )容得下一只小船进出。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（3）．(          )不比作什么，(          )很值得观赏。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（4）．(          )我就只看见一片灿烂的亮光，(          )要分辨出哪里是水，哪里是天，倒也不容易。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3．根据课文内容填空。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《记金华的双龙洞》的作者是现代作家__________， 课文是按照___________顺序写的。在叙述双龙洞内部情景时，主要介绍了三处景点：先_______________；接着______________；最后________________。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4．根据意思写词语。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（1）形容山势险峻，树木繁茂。(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（2）原指蛇类爬行的样子，多用来形容山路弯曲盘旋。(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（3）形容变化种类极多。(  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5．我会填。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金碧(        )              变化(        )          (       )的亮光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 )石洞        隐隐(        )                  光彩(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1．下列词语书写有错误的一组是（   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A．襄嵌     扩大     代替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B．负荷     分辨     一簇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C．清静     努力     刹那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D．灿烂     不仅     范围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2．下列句子中说明方法与其他几句不同的一项是（   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A．洞口像桥洞似的，很宽。走进去，仿佛到了个大会堂。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B．鲸从鼻孔喷出来的气形成一股水柱，就像花园里的喷泉一样。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C．鲸的一条舌头就有十几头大肥猪那么重。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D．城墙顶上铺着方砖，十分平整，像很宽的马路。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3．下列句子有语病的一项是（      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A．我们必须认真改正并仔细检查作业中的差错。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B．经过大家的共同努力，我们完成了相关宣传报道的工作。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C．开展“无烟日”的活动，可以增强人们的自我保护意识。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D．随着时代的发展，人们的生活水平不断提高。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四、读课文，连线，并补全作者的游览路线。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外洞                  十分狭窄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途中                  很宽敞，像个会堂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内洞                  一片明艳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洞口                  像桥洞似的，很宽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空隙                  漆黑、神奇、特别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游览路线是：途中→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→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→内洞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五、根据要求改句子。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1．洞口很宽。（改成比喻句）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2．这些石钟乳和石笋……即使不比作什么，也很值得观赏。（用“即使……也……”造句）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3．怎样小的小船呢？两个人并排仰卧，刚合适，再没法容第三个人，是这样小的小船。（仿写）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怎样美的一幅画呢？___________________________________，是这样美的一幅画。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怎样____________________________________呢？_______________________，是这样___________________________________。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1．用“√”选出加点字的正确读音。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臀</w:t>
      </w:r>
      <w:r>
        <w:rPr>
          <w:rFonts w:hint="eastAsia" w:ascii="仿宋" w:hAnsi="仿宋" w:eastAsia="仿宋" w:cs="仿宋"/>
          <w:sz w:val="28"/>
          <w:szCs w:val="28"/>
        </w:rPr>
        <w:t>（tún diàn）部                盘</w:t>
      </w:r>
      <w:r>
        <w:rPr>
          <w:rFonts w:hint="eastAsia" w:ascii="仿宋" w:hAnsi="仿宋" w:eastAsia="仿宋" w:cs="仿宋"/>
          <w:sz w:val="28"/>
          <w:szCs w:val="28"/>
          <w:em w:val="dot"/>
        </w:rPr>
        <w:t>曲</w:t>
      </w:r>
      <w:r>
        <w:rPr>
          <w:rFonts w:hint="eastAsia" w:ascii="仿宋" w:hAnsi="仿宋" w:eastAsia="仿宋" w:cs="仿宋"/>
          <w:sz w:val="28"/>
          <w:szCs w:val="28"/>
        </w:rPr>
        <w:t>（qǔ qū）                仿</w:t>
      </w:r>
      <w:r>
        <w:rPr>
          <w:rFonts w:hint="eastAsia" w:ascii="仿宋" w:hAnsi="仿宋" w:eastAsia="仿宋" w:cs="仿宋"/>
          <w:sz w:val="28"/>
          <w:szCs w:val="28"/>
          <w:em w:val="dot"/>
        </w:rPr>
        <w:t>佛</w:t>
      </w:r>
      <w:r>
        <w:rPr>
          <w:rFonts w:hint="eastAsia" w:ascii="仿宋" w:hAnsi="仿宋" w:eastAsia="仿宋" w:cs="仿宋"/>
          <w:sz w:val="28"/>
          <w:szCs w:val="28"/>
        </w:rPr>
        <w:t>（fú fó）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调</w:t>
      </w:r>
      <w:r>
        <w:rPr>
          <w:rFonts w:hint="eastAsia" w:ascii="仿宋" w:hAnsi="仿宋" w:eastAsia="仿宋" w:cs="仿宋"/>
          <w:sz w:val="28"/>
          <w:szCs w:val="28"/>
        </w:rPr>
        <w:t>（tiáo diào）子              一</w:t>
      </w:r>
      <w:r>
        <w:rPr>
          <w:rFonts w:hint="eastAsia" w:ascii="仿宋" w:hAnsi="仿宋" w:eastAsia="仿宋" w:cs="仿宋"/>
          <w:sz w:val="28"/>
          <w:szCs w:val="28"/>
          <w:em w:val="dot"/>
        </w:rPr>
        <w:t>簇</w:t>
      </w:r>
      <w:r>
        <w:rPr>
          <w:rFonts w:hint="eastAsia" w:ascii="仿宋" w:hAnsi="仿宋" w:eastAsia="仿宋" w:cs="仿宋"/>
          <w:sz w:val="28"/>
          <w:szCs w:val="28"/>
        </w:rPr>
        <w:t>（zú cù）        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漆</w:t>
      </w:r>
      <w:r>
        <w:rPr>
          <w:rFonts w:hint="eastAsia" w:ascii="仿宋" w:hAnsi="仿宋" w:eastAsia="仿宋" w:cs="仿宋"/>
          <w:sz w:val="28"/>
          <w:szCs w:val="28"/>
        </w:rPr>
        <w:t>（qī xī）黑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2．选形近字组词。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钱             浅             线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)路                    (      )水                    金(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稍             悄             梢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)声                    (      )微                    树(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欣赏     观赏 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(1)．领导对我爸爸的为人一直很(        )。 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(2)．星期天我们经常到公园(        )兰花。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呈现     出现 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(3)．这座繁荣的城市到处都(        )欣欣向荣的景象。 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(4)．拐个弯，(        )在我们眼前的是一片明艳的油菜花。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一、读拼音，写字词。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窄　杜鹃　紫　镶　灿烂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1．杜鹃     移动     陆地     端点     社会     奢侈     交际     祥瑞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无论     都     且     也     即使     也     因为     所以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3．巴金     游览     简要介绍了游览外洞的情景     详细介绍了外洞到内洞的经过     重点介绍了游内洞的情景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4．突兀森郁     蜿蜒     变化多端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5．辉煌     多端     灿烂     漆黑     约约     夺目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四、读课文，连线，并补全作者的游览路线。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228850" cy="1447800"/>
            <wp:effectExtent l="0" t="0" r="6350" b="0"/>
            <wp:docPr id="819463289" name="图片 81946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63289" name="图片 8194632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洞口     外洞   空隙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五、根据要求改句子。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洞口像桥洞似的，很宽。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即使明天下雨，我也要去学校。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让每个第一眼看见它的人都发出惊叹，是这样，以后再也无法从你的记忆里抹去     快乐的一个孩子呢     家长从来不要求他一定要学这样，一定要学那样，让他和自然亲近，从玩耍中学习到知识     一个有着让人羡慕的童年的孩子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1．tún       qū         fú         diào         cù         qī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2．线     浅     钱     悄     稍     梢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3．欣赏     观赏     呈现     出现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313314DB"/>
    <w:rsid w:val="002C29A5"/>
    <w:rsid w:val="004151FC"/>
    <w:rsid w:val="00AC1938"/>
    <w:rsid w:val="00B663B7"/>
    <w:rsid w:val="00C02FC6"/>
    <w:rsid w:val="00F9092A"/>
    <w:rsid w:val="25A1484F"/>
    <w:rsid w:val="313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1469</Words>
  <Characters>1838</Characters>
  <Lines>21</Lines>
  <Paragraphs>5</Paragraphs>
  <TotalTime>0</TotalTime>
  <ScaleCrop>false</ScaleCrop>
  <LinksUpToDate>false</LinksUpToDate>
  <CharactersWithSpaces>2896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2022-03-29T13:24:00Z</dcterms:created>
  <dc:creator>Ayin</dc:creator>
  <cp:lastModifiedBy>WPS_1664423325</cp:lastModifiedBy>
  <dcterms:modified xsi:type="dcterms:W3CDTF">2022-11-25T04:04:23Z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653D2CA2F46D43C591A1919BFE09C798</vt:lpwstr>
  </property>
</Properties>
</file>