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12014200</wp:posOffset>
            </wp:positionV>
            <wp:extent cx="393700" cy="4953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【分层训练】四年级语文下册第四单元测试卷（基础卷）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（55分）</w:t>
      </w:r>
    </w:p>
    <w:p>
      <w:pPr>
        <w:spacing w:line="312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一、为下列句子中的加点字选择正确的读音，打“√”。（3分）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(1)有人告诉我，鹅也能</w:t>
      </w:r>
      <w:r>
        <w:rPr>
          <w:rFonts w:hint="eastAsia" w:ascii="宋体" w:hAnsi="宋体" w:eastAsia="宋体" w:cs="宋体"/>
          <w:sz w:val="28"/>
          <w:szCs w:val="28"/>
          <w:em w:val="dot"/>
        </w:rPr>
        <w:t>看</w:t>
      </w:r>
      <w:r>
        <w:rPr>
          <w:rFonts w:hint="eastAsia" w:ascii="宋体" w:hAnsi="宋体" w:eastAsia="宋体" w:cs="宋体"/>
          <w:sz w:val="28"/>
          <w:szCs w:val="28"/>
        </w:rPr>
        <w:t>（kān  kàn）守门户，后来我</w:t>
      </w:r>
      <w:r>
        <w:rPr>
          <w:rFonts w:hint="eastAsia" w:ascii="宋体" w:hAnsi="宋体" w:eastAsia="宋体" w:cs="宋体"/>
          <w:sz w:val="28"/>
          <w:szCs w:val="28"/>
          <w:em w:val="dot"/>
        </w:rPr>
        <w:t>看</w:t>
      </w:r>
      <w:r>
        <w:rPr>
          <w:rFonts w:hint="eastAsia" w:ascii="宋体" w:hAnsi="宋体" w:eastAsia="宋体" w:cs="宋体"/>
          <w:sz w:val="28"/>
          <w:szCs w:val="28"/>
        </w:rPr>
        <w:t>（kān  kàn）到果然如此。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(2)一有人路过，狗就做出一副</w:t>
      </w:r>
      <w:r>
        <w:rPr>
          <w:rFonts w:hint="eastAsia" w:ascii="宋体" w:hAnsi="宋体" w:eastAsia="宋体" w:cs="宋体"/>
          <w:sz w:val="28"/>
          <w:szCs w:val="28"/>
          <w:em w:val="dot"/>
        </w:rPr>
        <w:t>恶</w:t>
      </w:r>
      <w:r>
        <w:rPr>
          <w:rFonts w:hint="eastAsia" w:ascii="宋体" w:hAnsi="宋体" w:eastAsia="宋体" w:cs="宋体"/>
          <w:sz w:val="28"/>
          <w:szCs w:val="28"/>
        </w:rPr>
        <w:t>（wù  è）狠狠的表情，真是太可</w:t>
      </w:r>
      <w:r>
        <w:rPr>
          <w:rFonts w:hint="eastAsia" w:ascii="宋体" w:hAnsi="宋体" w:eastAsia="宋体" w:cs="宋体"/>
          <w:sz w:val="28"/>
          <w:szCs w:val="28"/>
          <w:em w:val="dot"/>
        </w:rPr>
        <w:t>恶</w:t>
      </w:r>
      <w:r>
        <w:rPr>
          <w:rFonts w:hint="eastAsia" w:ascii="宋体" w:hAnsi="宋体" w:eastAsia="宋体" w:cs="宋体"/>
          <w:sz w:val="28"/>
          <w:szCs w:val="28"/>
        </w:rPr>
        <w:t>（wù  è）了。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(3)淘气的小猫把我最喜欢的那盆花</w:t>
      </w:r>
      <w:r>
        <w:rPr>
          <w:rFonts w:hint="eastAsia" w:ascii="宋体" w:hAnsi="宋体" w:eastAsia="宋体" w:cs="宋体"/>
          <w:sz w:val="28"/>
          <w:szCs w:val="28"/>
          <w:em w:val="dot"/>
        </w:rPr>
        <w:t>折</w:t>
      </w:r>
      <w:r>
        <w:rPr>
          <w:rFonts w:hint="eastAsia" w:ascii="宋体" w:hAnsi="宋体" w:eastAsia="宋体" w:cs="宋体"/>
          <w:sz w:val="28"/>
          <w:szCs w:val="28"/>
        </w:rPr>
        <w:t>（shé  zhé）腾得枝</w:t>
      </w:r>
      <w:r>
        <w:rPr>
          <w:rFonts w:hint="eastAsia" w:ascii="宋体" w:hAnsi="宋体" w:eastAsia="宋体" w:cs="宋体"/>
          <w:sz w:val="28"/>
          <w:szCs w:val="28"/>
          <w:em w:val="dot"/>
        </w:rPr>
        <w:t>折</w:t>
      </w:r>
      <w:r>
        <w:rPr>
          <w:rFonts w:hint="eastAsia" w:ascii="宋体" w:hAnsi="宋体" w:eastAsia="宋体" w:cs="宋体"/>
          <w:sz w:val="28"/>
          <w:szCs w:val="28"/>
        </w:rPr>
        <w:t>（shé  zhé）花落。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二、看拼音写词语。（8分）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5161280" cy="1468120"/>
            <wp:effectExtent l="0" t="0" r="1270" b="17780"/>
            <wp:docPr id="5" name="图片 1" descr="L2QQEI4`[4_WM2G~$$WMP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L2QQEI4`[4_WM2G~$$WMPAQ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三、比一比，再组词。(10分)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稿（      ）待（      ）掘（      ）脾（      ）折（      ）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搞（      ）侍（      ）倔（      ）牌（      ）拆（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四、选择恰当的三字词语，填在括号内。(填序号)(5分)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①千里马   ②百灵鸟  ③井底蛙   ④应声虫   ⑤墙头草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如果孩子成长在无知的世界里，他便成了目光短浅的(       )；如果孩子生活在专制的环境里，他便成了唯唯诺诺的(       )；如果孩子没有主见，他就会成为左右摇摆的(       )；如果孩子扬起了自信的风帆，他将成为有才干的(       )；如果孩子沐浴着歌声与微笑，他会成为爱唱歌的(       )。</w:t>
      </w:r>
    </w:p>
    <w:p>
      <w:pPr>
        <w:spacing w:line="312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五、补充词语，并选择恰当的词语替换画线的部分。(9分)</w:t>
      </w:r>
    </w:p>
    <w:p>
      <w:pPr>
        <w:spacing w:line="312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　 　)条(　　 )理  (　 　)息(　 　)视  左(　 　)右(　 　)</w:t>
      </w:r>
    </w:p>
    <w:p>
      <w:pPr>
        <w:spacing w:line="312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不(　 　)其(　 　)  (　 　)武(　 　)威  生气(　 　)(　 　)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1.它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屏住呼吸，聚精会神地看</w:t>
      </w:r>
      <w:r>
        <w:rPr>
          <w:rFonts w:hint="eastAsia" w:ascii="宋体" w:hAnsi="宋体" w:eastAsia="宋体" w:cs="宋体"/>
          <w:sz w:val="28"/>
          <w:szCs w:val="28"/>
        </w:rPr>
        <w:t>，一连就是几个钟头。(　　　　)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2.春天到了，万物复苏，田野里显出一片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生命力旺盛的景象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24" w:lineRule="auto"/>
        <w:ind w:firstLine="6440" w:firstLineChars="2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　　　　)</w:t>
      </w:r>
    </w:p>
    <w:p>
      <w:pPr>
        <w:spacing w:line="324" w:lineRule="auto"/>
        <w:ind w:left="6440" w:hanging="6440" w:hangingChars="2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3.我们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忍受不了侍候鹅吃饭的麻烦</w:t>
      </w:r>
      <w:r>
        <w:rPr>
          <w:rFonts w:hint="eastAsia" w:ascii="宋体" w:hAnsi="宋体" w:eastAsia="宋体" w:cs="宋体"/>
          <w:sz w:val="28"/>
          <w:szCs w:val="28"/>
        </w:rPr>
        <w:t>，以后便将饭罐和水盆放在一起。 (　　    )</w:t>
      </w:r>
    </w:p>
    <w:p>
      <w:pPr>
        <w:spacing w:line="324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六、选择合适的关联词填空。（4分）</w:t>
      </w:r>
    </w:p>
    <w:p>
      <w:pPr>
        <w:spacing w:line="324" w:lineRule="auto"/>
        <w:ind w:firstLine="1680" w:firstLineChars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只要……就……      无论……都……  </w:t>
      </w:r>
    </w:p>
    <w:p>
      <w:pPr>
        <w:spacing w:line="324" w:lineRule="auto"/>
        <w:ind w:firstLine="1680" w:firstLineChars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虽然……但是……    因为……所以……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1.(　 　 )多么贪睡的人(　  　)得起来看看，是不是有了黄鼠狼。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2.(　  　)我以前讨厌母鸡，(　  　)现在我改变了心思，我爱那孵出小鸡雏的母鸡。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3.(　  　)小猫是那么生气勃勃，天真可爱，(　 　 )你绝不会责打它们。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4.(　 　 )发现了一点儿可吃的东西，它(　 　 )召唤儿女们过来吃。</w:t>
      </w:r>
    </w:p>
    <w:p>
      <w:pPr>
        <w:spacing w:line="336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七、完成句子练习。（10分）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1.我不敢再讨厌母鸡了。(改为反问句)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2.母鸡欺侮鸭子。(扩写句子，至少扩两处)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3.鹅吃饭时，非有一个人在旁侍候不可。(改为肯定句)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4.这白鹅，是一位已经即将远行的朋友送给我的。(修改病句)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5.我也常于初秋的夕阳中坐在檐下对这小动物作种种的遐想。(缩句)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八、我能按课文内容填空。（6分）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1.《白鹅》一文采用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(A.总—分—总　B.分—总　C.总—分)</w:t>
      </w:r>
      <w:r>
        <w:rPr>
          <w:rFonts w:hint="eastAsia" w:ascii="宋体" w:hAnsi="宋体" w:eastAsia="宋体" w:cs="宋体"/>
          <w:sz w:val="28"/>
          <w:szCs w:val="28"/>
        </w:rPr>
        <w:t>的结构方式。从鹅的叫声、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三个方面展现了鹅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的特点。(2分)</w:t>
      </w:r>
    </w:p>
    <w:p>
      <w:pPr>
        <w:spacing w:line="312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2.《猫》、《母鸡》两篇文章的作者是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，在情感的表达上，作者对猫始终都是</w:t>
      </w:r>
      <w:r>
        <w:rPr>
          <w:rFonts w:hint="eastAsia" w:ascii="宋体" w:hAnsi="宋体" w:eastAsia="宋体" w:cs="宋体"/>
          <w:sz w:val="28"/>
          <w:szCs w:val="28"/>
          <w:u w:val="single"/>
        </w:rPr>
        <w:drawing>
          <wp:inline distT="0" distB="0" distL="0" distR="0">
            <wp:extent cx="24130" cy="1778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之情，对母鸡则经历了从讨厌到敬畏的情感变化，前后强烈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，加深了对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的赞颂。（2分）</w:t>
      </w:r>
    </w:p>
    <w:p>
      <w:pPr>
        <w:wordWrap w:val="0"/>
        <w:topLinePunct/>
        <w:spacing w:line="360" w:lineRule="auto"/>
        <w:ind w:left="560" w:hanging="560" w:hangingChars="2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3.《蜂》的作者是唐代的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，这首诗通过对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</w:p>
    <w:p>
      <w:pPr>
        <w:wordWrap w:val="0"/>
        <w:topLinePunct/>
        <w:spacing w:line="360" w:lineRule="auto"/>
        <w:ind w:left="560" w:hanging="560" w:hanging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的描写，表达了作者对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的赞美与同情，对那些</w:t>
      </w:r>
    </w:p>
    <w:p>
      <w:pPr>
        <w:wordWrap w:val="0"/>
        <w:topLinePunct/>
        <w:spacing w:line="360" w:lineRule="auto"/>
        <w:ind w:left="560" w:hanging="560" w:hanging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的不满。(2分)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spacing w:line="324" w:lineRule="auto"/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（一）《母鸡》(节选)（8分）</w:t>
      </w:r>
    </w:p>
    <w:p>
      <w:pPr>
        <w:spacing w:line="324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论是在院里，还是在院外，它总是挺着脖儿，表示出世界上并没有可怕的东西。一只鸟儿飞过，或是什么东西响了一声，它立刻警戒起来：歪着头听；挺着身儿预备作战；看看前，看看后，咕咕地警告鸡雏要马上集合到它身边来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发现了一点儿可吃的东西，它咕咕地紧叫，啄一啄那个东西，马上便放下，让它的儿女吃。结果，每一只鸡雏的肚子都圆圆地下垂，像刚装了一两个汤圆儿似的，它自己却削瘦了许多。假若有别的大鸡来抢食，它一定出击，把它们赶出老远，连大公鸡也怕它三分。</w:t>
      </w:r>
    </w:p>
    <w:p>
      <w:pPr>
        <w:spacing w:line="324" w:lineRule="auto"/>
        <w:ind w:firstLine="56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它教鸡雏们啄食，掘地，用土洗澡，一天不知教多少次。它还半蹲着，让它们挤在它的翅下、胸下，得一点儿温暖。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>它若伏在地上，鸡雏们有的便爬在它的背上，啄它的头或别的地方，它一声也不哼。</w:t>
      </w:r>
    </w:p>
    <w:p>
      <w:pPr>
        <w:pStyle w:val="2"/>
      </w:pP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1.母鸡发现了有响声，有怎样的反应？（2分）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2.读画“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”的句子，你感受到了什么？（2分）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3.“一天不知教多少次”可以看出母鸡怎样的特点？（2分）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4.“假若有别的大鸡来抢食，它一定出击，把它们赶出老远，连大公鸡也怕它三分。”这个句子说明了母鸡有怎样的精神？（2分）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ind w:firstLine="2240" w:firstLineChars="8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（二）有志气有感情的狗（12分）</w:t>
      </w:r>
    </w:p>
    <w:p>
      <w:pPr>
        <w:spacing w:line="360" w:lineRule="auto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林清玄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有一次，我带家里的狗看医生，坐上一辆计程车。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由于狗咳嗽得很厉害，吸引了司机的注意，他反身问我：“狗感冒了吗？”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“是呀！从昨晚就咳个不停。”我说。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司机突然长叹一声：“唉！咳得和人一模一样呀！”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话匣子一打开，司机说了一个养狗的痛苦经验：很多年前，他养了一条大狼狗，长得太大了，食量非常惊人，加上吠声奇大，吵得人不能安宁，有一天觉得负担太重，不想养了。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他把狼狗放在布袋里，载出去放生，为了怕它跑回家，特地开车驶出了100多公里，将它放到中部的深山里。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放了狗，他加速逃回家，狼狗在后面追了几公里就消失了。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过了一个星期，一天半夜听到有敲门声，开门一看，原来是那只大狼狗回来了，形容枯（kū）槁（ɡǎo），极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700" cy="20320"/>
            <wp:effectExtent l="0" t="0" r="6350" b="8255"/>
            <wp:docPr id="10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为狼狈，显然是经过长时间奔跑和寻找。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司机虽然十分诧异，但是他二话不说，又从家里拿出布袋，把狼狗装入布袋，再次带出去放生。这一次，他从北宜公路狂奔到宜兰，一路听到狼狗低声号哭的声音。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到宜兰山区，把布袋打开，发现满布袋都是血。血，还继续从狼狗的嘴角流溢出来。他把狗嘴拉开，发现狼狗的舌头断成两截。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原来，狼狗咬舌自尽了。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司机说完这个故事，车里陷入极深的静默，我从后视镜里看到司机那通红的眼睛。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过了一会儿，他才说：“我每次看到别人的狗，都会想到我那一只咬舌自尽的狗，这件事会使我痛苦一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2860" cy="15240"/>
            <wp:effectExtent l="0" t="0" r="0" b="0"/>
            <wp:docPr id="6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辈子，我真不是人呀！我比一只狗还不如呀！”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听了司机的故事，我眼前浮现那只狼狗在原野、在高山、在城镇、在荒郊奔驰的景象，它为了回家寻找主人，奔跑百里，不知经历过多么大的痛苦，好不容易回到家门，主人不但不让进门，连一句安慰的话也没有，立刻被送去抛弃，对一只有志气有感情的狗是多么大的打击呀！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1.选出下列加点字的正确读音打上“√”。（2分）</w:t>
      </w:r>
    </w:p>
    <w:p>
      <w:pPr>
        <w:spacing w:line="360" w:lineRule="auto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一模一样（mó  mú）         话匣子（xiá  jiá）</w:t>
      </w:r>
    </w:p>
    <w:p>
      <w:pPr>
        <w:spacing w:line="360" w:lineRule="auto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吠声（fèi   quǎn）         载出去（zǎi  zà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7780" cy="17780"/>
            <wp:effectExtent l="0" t="0" r="0" b="0"/>
            <wp:docPr id="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700" cy="13970"/>
            <wp:effectExtent l="0" t="0" r="0" b="0"/>
            <wp:docPr id="8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i）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2.写出狼狗被抛弃时的举动。（3分）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151765</wp:posOffset>
                </wp:positionV>
                <wp:extent cx="160655" cy="90805"/>
                <wp:effectExtent l="4445" t="12700" r="25400" b="29845"/>
                <wp:wrapNone/>
                <wp:docPr id="23" name="右箭头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90805"/>
                        </a:xfrm>
                        <a:prstGeom prst="rightArrow">
                          <a:avLst>
                            <a:gd name="adj1" fmla="val 50000"/>
                            <a:gd name="adj2" fmla="val 442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alt="学科网(www.zxxk.com)--教育资源门户，提供试卷、教案、课件、论文、素材及各类教学资源下载，还有大量而丰富的教学相关资讯！" type="#_x0000_t13" style="position:absolute;left:0pt;margin-left:289.4pt;margin-top:11.95pt;height:7.15pt;width:12.65pt;z-index:251663360;mso-width-relative:page;mso-height-relative:page;" fillcolor="#FFFFFF" filled="t" stroked="t" coordsize="21600,21600" o:gfxdata="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1N+IWNoAAAAJAQAADwAAAAAAAAAB&#10;ACAAAAAiAAAAZHJzL2Rvd25yZXYueG1sUEsBAhQAFAAAAAgAh07iQIb+EJW5AgAAyAQAAA4AAAAA&#10;AAAAAQAgAAAAKQEAAGRycy9lMm9Eb2MueG1sUEsFBgAAAAAGAAYAWQEAAFQGAAAAAA==&#10;" adj="16201,5400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157480</wp:posOffset>
                </wp:positionV>
                <wp:extent cx="160655" cy="90805"/>
                <wp:effectExtent l="4445" t="12700" r="25400" b="29845"/>
                <wp:wrapNone/>
                <wp:docPr id="11" name="右箭头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90805"/>
                        </a:xfrm>
                        <a:prstGeom prst="rightArrow">
                          <a:avLst>
                            <a:gd name="adj1" fmla="val 50000"/>
                            <a:gd name="adj2" fmla="val 442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alt="学科网(www.zxxk.com)--教育资源门户，提供试卷、教案、课件、论文、素材及各类教学资源下载，还有大量而丰富的教学相关资讯！" type="#_x0000_t13" style="position:absolute;left:0pt;margin-left:90.85pt;margin-top:12.4pt;height:7.15pt;width:12.65pt;z-index:251661312;mso-width-relative:page;mso-height-relative:page;" fillcolor="#FFFFFF" filled="t" stroked="t" coordsize="21600,21600" o:gfxdata="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1GWE09gAAAAJAQAADwAAAAAAAAABACAA&#10;AAAiAAAAZHJzL2Rvd25yZXYueG1sUEsBAhQAFAAAAAgAh07iQIj6Zje4AgAAyAQAAA4AAAAAAAAA&#10;AQAgAAAAJwEAAGRycy9lMm9Eb2MueG1sUEsFBgAAAAAGAAYAWQEAAFEGAAAAAA==&#10;" adj="16201,5400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159385</wp:posOffset>
                </wp:positionV>
                <wp:extent cx="160655" cy="90805"/>
                <wp:effectExtent l="4445" t="12700" r="25400" b="29845"/>
                <wp:wrapNone/>
                <wp:docPr id="20" name="右箭头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90805"/>
                        </a:xfrm>
                        <a:prstGeom prst="rightArrow">
                          <a:avLst>
                            <a:gd name="adj1" fmla="val 50000"/>
                            <a:gd name="adj2" fmla="val 442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alt="学科网(www.zxxk.com)--教育资源门户，提供试卷、教案、课件、论文、素材及各类教学资源下载，还有大量而丰富的教学相关资讯！" type="#_x0000_t13" style="position:absolute;left:0pt;margin-left:190.65pt;margin-top:12.55pt;height:7.15pt;width:12.65pt;z-index:251662336;mso-width-relative:page;mso-height-relative:page;" fillcolor="#FFFFFF" filled="t" stroked="t" coordsize="21600,21600" o:gfxdata="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GKH0sbZAAAACQEAAA8AAAAAAAAAAQAg&#10;AAAAIgAAAGRycy9kb3ducmV2LnhtbFBLAQIUABQAAAAIAIdO4kAStc7quAIAAMgEAAAOAAAAAAAA&#10;AAEAIAAAACgBAABkcnMvZTJvRG9jLnhtbFBLBQYAAAAABgAGAFkBAABSBgAAAAA=&#10;" adj="16201,5400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追了几公里   （        ）  （        ）  （  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3.从哪里可以看出这是一只有感情的狗？将文中相关的语句画上“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”。（2分）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4.作者为什么说这是一只有志气的狗？（2分）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5.下面是对最后一个自然段的理解，在说法正确的后面打“√”，错误的后面打“×”。（3分）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（1）这段话赞美了狗的有情有义。 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（2）这段话批判了狗主人的自私与无情。   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（3）这段话表达了作者对这只狗的主人的安慰。 （      ）</w:t>
      </w:r>
    </w:p>
    <w:p>
      <w:pPr>
        <w:pStyle w:val="2"/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表达与交流（共25分）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十、写作。（25分）</w:t>
      </w:r>
    </w:p>
    <w:p>
      <w:pPr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题目：我最爱的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在横线上填写一种小动物，可以是我们生活中熟悉的小动物或动物园里观察到的小动物。注意抓住其外形脾气，进食，嬉戏休息等特点来写，并表达出自己的真情实感。不少于400字。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一、（1）kān  kàn</w:t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ab/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(2) è  wù</w:t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ab/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 (3) zhē  shé   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二、敏捷　警戒　譬如　讨厌　遭殃　解闷　忧虑　脾气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三、稿纸　搞笑 待客　侍卫 挖掘　倔强 脾气　名牌　折断　拆开　　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四、③④⑤①②</w:t>
      </w:r>
    </w:p>
    <w:p>
      <w:pPr>
        <w:topLinePunct/>
        <w:spacing w:line="312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慢斯　屏凝　顾盼　胜烦　耀扬　勃勃　丝苟　声息</w:t>
      </w:r>
    </w:p>
    <w:p>
      <w:pPr>
        <w:pStyle w:val="47"/>
        <w:spacing w:line="360" w:lineRule="auto"/>
        <w:ind w:firstLine="512" w:firstLineChars="200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(1)屏息凝视 　(2)生气勃勃　(3)不胜其烦</w:t>
      </w:r>
    </w:p>
    <w:p>
      <w:pPr>
        <w:topLinePunct/>
        <w:spacing w:line="312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 xml:space="preserve">（1）无论……都……  （2）虽然……但是…… </w:t>
      </w:r>
    </w:p>
    <w:p>
      <w:pPr>
        <w:topLinePunct/>
        <w:spacing w:line="312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（3）因为……所以……（4）只要……就……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七、1.我怎敢再讨厌母鸡?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2.骄傲的母鸡总是喜欢欺侮笨拙的鸭子。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3.鹅吃饭时，必须有一个人在旁侍候。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4.这白鹅，是一位即将远行的朋友送给我的。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5.我对小动物作遐想。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八、1.C　步态　吃相　高傲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2.老舍 </w:t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ab/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喜爱</w:t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ab/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 对比</w:t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ab/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  母爱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3.罗隐　蜜蜂　辛勤劳作的劳动人民　不劳而获的人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九、（一）（一）1.它立刻警戒起来：歪着头听；挺着身儿预备作战；看看前，看看后，咕咕地警告鸡雏要马上集合到它身边来。   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2.感受到了母鸡对小鸡的爱    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3.勤劳，辛苦。   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4.勇敢，为了保护孩子奋不顾身的精神。</w:t>
      </w:r>
    </w:p>
    <w:p>
      <w:pPr>
        <w:spacing w:line="360" w:lineRule="auto"/>
        <w:ind w:left="512" w:hanging="512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（二）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 w:cs="宋体"/>
          <w:sz w:val="24"/>
        </w:rPr>
        <w:t xml:space="preserve">1.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747520" cy="344805"/>
            <wp:effectExtent l="0" t="0" r="5080" b="17145"/>
            <wp:docPr id="13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420" w:leftChars="200" w:firstLine="120" w:firstLineChars="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寻找回家的路    低声号哭    咬舌自尽 </w:t>
      </w:r>
    </w:p>
    <w:p>
      <w:pPr>
        <w:spacing w:line="360" w:lineRule="auto"/>
        <w:ind w:left="525" w:left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4.因为这只狗宁可死去，也不愿第二次被抛弃。</w:t>
      </w:r>
    </w:p>
    <w:p>
      <w:pPr>
        <w:spacing w:line="360" w:lineRule="auto"/>
        <w:ind w:left="420" w:leftChars="200" w:firstLine="120" w:firstLineChars="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5.（1）√    （2）√    （3）×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bCs/>
          <w:sz w:val="24"/>
          <w:szCs w:val="24"/>
        </w:rPr>
        <w:t>十、略。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E943A"/>
    <w:multiLevelType w:val="singleLevel"/>
    <w:tmpl w:val="ACDE943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234DE4"/>
    <w:rsid w:val="00321CC5"/>
    <w:rsid w:val="00352FFC"/>
    <w:rsid w:val="004151FC"/>
    <w:rsid w:val="0065546E"/>
    <w:rsid w:val="008034E3"/>
    <w:rsid w:val="00A2059D"/>
    <w:rsid w:val="00A51A9B"/>
    <w:rsid w:val="00C02FC6"/>
    <w:rsid w:val="00C05E95"/>
    <w:rsid w:val="00F10870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2EF4529"/>
    <w:rsid w:val="0389752B"/>
    <w:rsid w:val="03D41F85"/>
    <w:rsid w:val="040B58D9"/>
    <w:rsid w:val="046A2120"/>
    <w:rsid w:val="049C349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0C5CEE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BEF42B1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BD4840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50B79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25185A"/>
    <w:rsid w:val="493C2ECE"/>
    <w:rsid w:val="49A67553"/>
    <w:rsid w:val="4A3031B1"/>
    <w:rsid w:val="4A8C1A28"/>
    <w:rsid w:val="4A8D62B9"/>
    <w:rsid w:val="4AB17BF0"/>
    <w:rsid w:val="4ACB0FF4"/>
    <w:rsid w:val="4AD1393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427C9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CB3875"/>
    <w:rsid w:val="58D41A83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A17D77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7512B5"/>
    <w:rsid w:val="6BA00828"/>
    <w:rsid w:val="6C200220"/>
    <w:rsid w:val="6C442CEB"/>
    <w:rsid w:val="6C4C3F62"/>
    <w:rsid w:val="6C505F2C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14</Pages>
  <Words>2978</Words>
  <Characters>3116</Characters>
  <Lines>687</Lines>
  <Paragraphs>216</Paragraphs>
  <TotalTime>0</TotalTime>
  <ScaleCrop>false</ScaleCrop>
  <LinksUpToDate>false</LinksUpToDate>
  <CharactersWithSpaces>4670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2022-11-25T02:05:59Z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59D2E9FCA34545A9975D6E4081EE8691</vt:lpwstr>
  </property>
</Properties>
</file>