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第三单元提升练习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时间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:90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满分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:100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得分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一、读拼音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写词语。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(9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fán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xīng(　　　)　　téng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luó(　　　)　　bō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tāo(　　　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méng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lóng(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jì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jìng(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zhāo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xiá(　　　)</w:t>
      </w:r>
    </w:p>
    <w:p>
      <w:pPr>
        <w:widowControl/>
        <w:ind w:firstLine="560" w:firstLineChars="200"/>
        <w:jc w:val="left"/>
        <w:rPr>
          <w:rFonts w:ascii="宋体" w:hAnsi="宋体" w:eastAsia="宋体" w:cs="Times New Roman"/>
          <w:color w:val="000000"/>
          <w:kern w:val="0"/>
          <w:sz w:val="28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màn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miè(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xī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gài(　　　)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>毛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róng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8"/>
          <w:szCs w:val="32"/>
        </w:rPr>
        <w:t>róng(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二、在加点字正确的读音下面画“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√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徜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徉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(cháng　táng)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炫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x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u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àn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xuán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绣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花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(xuì　xiù)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余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(huī　jūn)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em w:val="dot"/>
        </w:rPr>
        <w:t>绽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(dìng　zhàn)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三、辨字组词。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(6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漫(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慢(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膝(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漆(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挥(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辉(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绣(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透(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徉(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洋(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宋体" w:cs="Times New Roman"/>
                    <w:color w:val="000000"/>
                    <w:kern w:val="0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末(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="宋体" w:hAnsi="宋体" w:eastAsia="宋体" w:cs="Times New Roman"/>
                      <w:color w:val="000000"/>
                      <w:kern w:val="0"/>
                      <w:sz w:val="32"/>
                      <w:szCs w:val="32"/>
                    </w:rPr>
                    <m:t>抹(　　　)</m:t>
                  </m:r>
                  <m:ctrlPr>
                    <w:rPr>
                      <w:rFonts w:ascii="Cambria Math" w:hAnsi="Cambria Math" w:eastAsia="宋体" w:cs="Times New Roman"/>
                      <w:color w:val="000000"/>
                      <w:kern w:val="0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="宋体" w:cs="Times New Roman"/>
                <w:color w:val="000000"/>
                <w:kern w:val="0"/>
                <w:sz w:val="32"/>
                <w:szCs w:val="32"/>
              </w:rPr>
            </m:ctrlPr>
          </m:e>
        </m:d>
      </m:oMath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四、选词填空。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重叠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重合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所有的绿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挤在一起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在一起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交叉在一起。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对称图形可以完全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金晖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余晖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白桦树在灿灿的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闪着晶亮的雪花。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夕阳的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透过云霞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洒在江心。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漫灭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磨灭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5.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人民教师为培育后代作出了不可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的贡献。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这些事是永不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的回忆。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五、根据意思写词语。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磨灭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模糊难辨。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间隔穿插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互相穿过。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举止大方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不呆板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不拘束。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没有鲜明的轮廓或细节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勉强看见。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5.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没有一点儿声音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非常安静。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六、日积月累。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(5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诗是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诗给人类以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诗和音乐一样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诗是强烈感情的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它源于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的情感。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七、根据课文内容填空。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《繁星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》中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、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都能表达出浓浓的母爱。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《绿》是艾青写的一首抒情诗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诗中运用了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和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描写了大自然中的绿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让我们感受到绿会按着节拍飘动的诗句是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 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诗中描写绿的句子是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《在天晴了的时候》中诗人运用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的表达方式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描绘出一幅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　　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的画卷。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八、课内阅读。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(8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在我的窗前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有一棵白桦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仿佛涂上银霜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披了一身雪花。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毛茸茸的枝头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雪绣的花边潇洒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串串花穗齐绽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洁白的流苏如画。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这两节诗选自《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作者是苏联的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这两节诗运用了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的修辞手法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描写了白桦的美丽。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A.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比喻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局部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B.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比喻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整体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C.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拟人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整体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请续写第二节诗。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九、课外阅读。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美丽的晚霞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红红的太阳快要落山了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它收起余晖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只剩下一个柔和。鲜艳的火球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颜色金黄透亮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就是技艺再高的画家也难以描绘。太阳的身影消失了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只剩下一片神奇、美丽的晚霞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令人想到仙境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想到梦幻的世界。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我出神地望着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天空仿佛出现了一条龙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金色的龙。它上游下蹿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吞云吐雾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喷吐出鲜艳美丽的水花。随着云彩的移动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飞龙仿佛进入一片森林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看不见了。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森林里一棵枝繁叶茂的大树上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飞起一只仙鹤。鹤背上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坐着一个头顶光亮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胡子洁白的老头儿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他还拄着拐杖哩。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这不是动画片《哪吒闹海》中的师傅——太乙真人吗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wave" w:color="00B3B3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那么哪吒呢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他在哪里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?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哦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看到了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这不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!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一个结实强健、系着红兜兜的小男孩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正张开双手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向他师傅飘去。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我从幻境中欣赏到了一个又一个神奇的故事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一幅又一幅如画的美景。当我回到现实中来时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晚霞已经消失了。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用“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”画出“我”在幻境里看到的东西。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 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从文中找出下列词语的近义词。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(4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温和—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奇幻—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好像—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　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坚实—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判断下列说法是否正确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对的画“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√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错的画“</w:t>
      </w: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✕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(1)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“飞龙仿佛进入一片森林”中“仿佛”一词改为“好像”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句意不变。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(2)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“神奇”就是“奇怪”的意思。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　　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将文中画“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drawing>
          <wp:inline distT="0" distB="0" distL="0" distR="0">
            <wp:extent cx="274320" cy="146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”的句子改写为陈述句。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ab/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(2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  <w:u w:val="single" w:color="00B3B3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 xml:space="preserve">                                               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十、习作。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(30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)</w:t>
      </w: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本单元中我们学生了诗人们用诗歌表达出自己情感的方式。请你用自己的语言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运用比喻、拟人等修辞手法描写美丽的大自然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来表达你对家乡的热爱之情。题目自拟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,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不少于</w:t>
      </w: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350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字。</w:t>
      </w: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第三单元提升练习答案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一、繁星　藤萝　波涛　朦胧　寂静　朝霞　漫灭　膝盖　茸茸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二、cháng　xuàn　xiù　huī　zhàn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三、示例:漫灭　慢走　膝盖　漆黑　挥手　光辉　绣花　透气　徜徉　海洋　期末　涂抹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四、1.重叠　2.重合　3.金晖　4.余晖　5.磨灭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6.漫灭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五、1.漫灭　2.交叉　3.潇洒　4.朦胧　5.寂静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六、1.人类向未来寄发的信息　朝向理想的勇气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2.生命全在节奏　3.自然流露　宁静中回忆起来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七、1.月明的园中　藤萝的叶下　母亲的膝上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2.拟人　比喻　所有的绿就整齐地按着节拍飘动在一起　墨绿、浅绿、嫩绿、翠绿、淡绿、粉绿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3.拟人　动态　雨后放晴的乡村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八、1.白桦　叶赛宁　2.C　3.示例:亭亭玉立的树干,笔直地站着。</w:t>
      </w:r>
    </w:p>
    <w:p>
      <w:pPr>
        <w:widowControl/>
        <w:ind w:firstLine="640" w:firstLineChars="200"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九、1.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金色的龙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仙鹤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太乙真人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  <w:u w:val="single" w:color="00B3B3"/>
        </w:rPr>
        <w:t>哪吒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2.柔和　梦幻　仿佛　结实　3.(1)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√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(2)</w:t>
      </w: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✕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　4.这就是动画片《哪吒闹海》中的师傅——太乙真人。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十、提示:完成习作前,先想一想自己家乡的哪些美景让你印象深刻,然后确定描写顺序,再加上合理的想象,运用修辞手法使文章更生动。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761E45"/>
    <w:rsid w:val="000F1FBD"/>
    <w:rsid w:val="002433EC"/>
    <w:rsid w:val="005A4DF0"/>
    <w:rsid w:val="00761E45"/>
    <w:rsid w:val="00A84E04"/>
    <w:rsid w:val="101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1638</Words>
  <Characters>1830</Characters>
  <Lines>17</Lines>
  <Paragraphs>4</Paragraphs>
  <TotalTime>5</TotalTime>
  <ScaleCrop>false</ScaleCrop>
  <LinksUpToDate>false</LinksUpToDate>
  <CharactersWithSpaces>2357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2019-11-23T01:28:00Z</dcterms:created>
  <dc:creator>zhangye</dc:creator>
  <cp:lastModifiedBy>WPS_1664423325</cp:lastModifiedBy>
  <dcterms:modified xsi:type="dcterms:W3CDTF">2022-11-25T01:57:05Z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85E0EB81FEDC4E8BB8589359334F9BC9</vt:lpwstr>
  </property>
</Properties>
</file>