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第22课 </w:t>
      </w:r>
      <w:r>
        <w:rPr>
          <w:rFonts w:hint="eastAsia" w:eastAsia="黑体"/>
          <w:b/>
          <w:color w:val="0000FF"/>
          <w:sz w:val="36"/>
          <w:szCs w:val="36"/>
        </w:rPr>
        <w:t>寓言四则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选出下面字音、字形完全正确的一项（ 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较</w:t>
      </w:r>
      <w:r>
        <w:rPr>
          <w:rFonts w:ascii="Times New Roman" w:hAnsi="Times New Roman" w:eastAsia="宋体" w:cs="Times New Roman"/>
        </w:rPr>
        <w:t>量（</w:t>
      </w:r>
      <w:r>
        <w:rPr>
          <w:rFonts w:ascii="Times New Roman" w:hAnsi="Times New Roman" w:eastAsia="Times New Roman" w:cs="Times New Roman"/>
        </w:rPr>
        <w:t>jiào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剌</w:t>
      </w:r>
      <w:r>
        <w:rPr>
          <w:rFonts w:ascii="Times New Roman" w:hAnsi="Times New Roman" w:eastAsia="宋体" w:cs="Times New Roman"/>
        </w:rPr>
        <w:t>叭（</w:t>
      </w:r>
      <w:r>
        <w:rPr>
          <w:rFonts w:ascii="Times New Roman" w:hAnsi="Times New Roman" w:eastAsia="Times New Roman" w:cs="Times New Roman"/>
        </w:rPr>
        <w:t>lǎ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雕</w:t>
      </w:r>
      <w:r>
        <w:rPr>
          <w:rFonts w:ascii="Times New Roman" w:hAnsi="Times New Roman" w:eastAsia="宋体" w:cs="Times New Roman"/>
        </w:rPr>
        <w:t>像（</w:t>
      </w:r>
      <w:r>
        <w:rPr>
          <w:rFonts w:ascii="Times New Roman" w:hAnsi="Times New Roman" w:eastAsia="Times New Roman" w:cs="Times New Roman"/>
        </w:rPr>
        <w:t>diāo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爱</w:t>
      </w:r>
      <w:r>
        <w:rPr>
          <w:rFonts w:ascii="Times New Roman" w:hAnsi="Times New Roman" w:eastAsia="宋体" w:cs="Times New Roman"/>
          <w:em w:val="dot"/>
        </w:rPr>
        <w:t>慕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mù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>歌（</w:t>
      </w:r>
      <w:r>
        <w:rPr>
          <w:rFonts w:ascii="Times New Roman" w:hAnsi="Times New Roman" w:eastAsia="Times New Roman" w:cs="Times New Roman"/>
        </w:rPr>
        <w:t>kǎi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中</w:t>
      </w:r>
      <w:r>
        <w:rPr>
          <w:rFonts w:ascii="Times New Roman" w:hAnsi="Times New Roman" w:eastAsia="宋体" w:cs="Times New Roman"/>
        </w:rPr>
        <w:t>伤（</w:t>
      </w:r>
      <w:r>
        <w:rPr>
          <w:rFonts w:ascii="Times New Roman" w:hAnsi="Times New Roman" w:eastAsia="Times New Roman" w:cs="Times New Roman"/>
        </w:rPr>
        <w:t>zhòng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护（</w:t>
      </w:r>
      <w:r>
        <w:rPr>
          <w:rFonts w:ascii="Times New Roman" w:hAnsi="Times New Roman" w:eastAsia="Times New Roman" w:cs="Times New Roman"/>
        </w:rPr>
        <w:t>bì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气</w:t>
      </w:r>
      <w:r>
        <w:rPr>
          <w:rFonts w:ascii="Times New Roman" w:hAnsi="Times New Roman" w:eastAsia="宋体" w:cs="Times New Roman"/>
          <w:em w:val="dot"/>
        </w:rPr>
        <w:t>概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kài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跐</w:t>
      </w:r>
      <w:r>
        <w:rPr>
          <w:rFonts w:ascii="Times New Roman" w:hAnsi="Times New Roman" w:eastAsia="宋体" w:cs="Times New Roman"/>
        </w:rPr>
        <w:t>蹈（</w:t>
      </w:r>
      <w:r>
        <w:rPr>
          <w:rFonts w:ascii="Times New Roman" w:hAnsi="Times New Roman" w:eastAsia="Times New Roman" w:cs="Times New Roman"/>
        </w:rPr>
        <w:t>cǐ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崩</w:t>
      </w:r>
      <w:r>
        <w:rPr>
          <w:rFonts w:ascii="Times New Roman" w:hAnsi="Times New Roman" w:eastAsia="宋体" w:cs="Times New Roman"/>
          <w:em w:val="dot"/>
        </w:rPr>
        <w:t>坠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zhuì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溉</w:t>
      </w:r>
      <w:r>
        <w:rPr>
          <w:rFonts w:ascii="Times New Roman" w:hAnsi="Times New Roman" w:eastAsia="宋体" w:cs="Times New Roman"/>
        </w:rPr>
        <w:t>汲（</w:t>
      </w:r>
      <w:r>
        <w:rPr>
          <w:rFonts w:ascii="Times New Roman" w:hAnsi="Times New Roman" w:eastAsia="Times New Roman" w:cs="Times New Roman"/>
        </w:rPr>
        <w:t>gài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引</w:t>
      </w:r>
      <w:r>
        <w:rPr>
          <w:rFonts w:ascii="Times New Roman" w:hAnsi="Times New Roman" w:eastAsia="宋体" w:cs="Times New Roman"/>
          <w:em w:val="dot"/>
        </w:rPr>
        <w:t>弦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xuán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方正书宋_GBK" w:cs="Times New Roman"/>
        </w:rPr>
        <w:t>下列加点字的注音有误的一项是</w:t>
      </w:r>
      <w:r>
        <w:rPr>
          <w:rFonts w:ascii="Times New Roman" w:hAnsi="Times New Roman" w:eastAsia="NEU-BZ" w:cs="Times New Roman"/>
        </w:rPr>
        <w:t>(　　)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方正书宋_GBK" w:cs="Times New Roman"/>
        </w:rPr>
        <w:t>爱</w:t>
      </w:r>
      <w:r>
        <w:rPr>
          <w:rFonts w:ascii="Times New Roman" w:hAnsi="Times New Roman" w:eastAsia="方正书宋_GBK" w:cs="Times New Roman"/>
          <w:em w:val="dot"/>
        </w:rPr>
        <w:t>慕</w:t>
      </w:r>
      <w:r>
        <w:rPr>
          <w:rFonts w:ascii="Times New Roman" w:hAnsi="Times New Roman" w:eastAsia="NEU-BZ" w:cs="Times New Roman"/>
        </w:rPr>
        <w:t xml:space="preserve">(mù)　　  </w:t>
      </w:r>
      <w:r>
        <w:rPr>
          <w:rFonts w:ascii="Times New Roman" w:hAnsi="Times New Roman" w:eastAsia="方正书宋_GBK" w:cs="Times New Roman"/>
        </w:rPr>
        <w:t>溉</w:t>
      </w:r>
      <w:r>
        <w:rPr>
          <w:rFonts w:ascii="Times New Roman" w:hAnsi="Times New Roman" w:eastAsia="方正书宋_GBK" w:cs="Times New Roman"/>
          <w:em w:val="dot"/>
        </w:rPr>
        <w:t>汲</w:t>
      </w:r>
      <w:r>
        <w:rPr>
          <w:rFonts w:ascii="Times New Roman" w:hAnsi="Times New Roman" w:eastAsia="NEU-BZ" w:cs="Times New Roman"/>
        </w:rPr>
        <w:t>(jí)　　</w:t>
      </w:r>
      <w:r>
        <w:rPr>
          <w:rFonts w:ascii="Times New Roman" w:hAnsi="Times New Roman" w:eastAsia="NEU-BZ" w:cs="Times New Roman"/>
          <w:em w:val="dot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躇</w:t>
      </w:r>
      <w:r>
        <w:rPr>
          <w:rFonts w:ascii="Times New Roman" w:hAnsi="Times New Roman" w:eastAsia="方正书宋_GBK" w:cs="Times New Roman"/>
        </w:rPr>
        <w:t>步跐蹈</w:t>
      </w:r>
      <w:r>
        <w:rPr>
          <w:rFonts w:ascii="Times New Roman" w:hAnsi="Times New Roman" w:eastAsia="NEU-BZ" w:cs="Times New Roman"/>
        </w:rPr>
        <w:t>(chú)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方正书宋_GBK" w:cs="Times New Roman"/>
          <w:em w:val="dot"/>
        </w:rPr>
        <w:t>庇</w:t>
      </w:r>
      <w:r>
        <w:rPr>
          <w:rFonts w:ascii="Times New Roman" w:hAnsi="Times New Roman" w:eastAsia="方正书宋_GBK" w:cs="Times New Roman"/>
        </w:rPr>
        <w:t>护</w:t>
      </w:r>
      <w:r>
        <w:rPr>
          <w:rFonts w:ascii="Times New Roman" w:hAnsi="Times New Roman" w:eastAsia="NEU-BZ" w:cs="Times New Roman"/>
        </w:rPr>
        <w:t>(bì)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饶</w:t>
      </w:r>
      <w:r>
        <w:rPr>
          <w:rFonts w:ascii="Times New Roman" w:hAnsi="Times New Roman" w:eastAsia="方正书宋_GBK" w:cs="Times New Roman"/>
        </w:rPr>
        <w:t>头</w:t>
      </w:r>
      <w:r>
        <w:rPr>
          <w:rFonts w:ascii="Times New Roman" w:hAnsi="Times New Roman" w:eastAsia="NEU-BZ" w:cs="Times New Roman"/>
        </w:rPr>
        <w:t>(ráo)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舍</w:t>
      </w:r>
      <w:r>
        <w:rPr>
          <w:rFonts w:ascii="Times New Roman" w:hAnsi="Times New Roman" w:eastAsia="方正书宋_GBK" w:cs="Times New Roman"/>
        </w:rPr>
        <w:t>然大喜</w:t>
      </w:r>
      <w:r>
        <w:rPr>
          <w:rFonts w:ascii="Times New Roman" w:hAnsi="Times New Roman" w:eastAsia="NEU-BZ" w:cs="Times New Roman"/>
        </w:rPr>
        <w:t>(shě)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方正书宋_GBK" w:cs="Times New Roman"/>
          <w:em w:val="dot"/>
        </w:rPr>
        <w:t>中</w:t>
      </w:r>
      <w:r>
        <w:rPr>
          <w:rFonts w:ascii="Times New Roman" w:hAnsi="Times New Roman" w:eastAsia="方正书宋_GBK" w:cs="Times New Roman"/>
        </w:rPr>
        <w:t>伤</w:t>
      </w:r>
      <w:r>
        <w:rPr>
          <w:rFonts w:ascii="Times New Roman" w:hAnsi="Times New Roman" w:eastAsia="NEU-BZ" w:cs="Times New Roman"/>
        </w:rPr>
        <w:t>(zhòng)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  <w:em w:val="dot"/>
        </w:rPr>
        <w:t>强</w:t>
      </w:r>
      <w:r>
        <w:rPr>
          <w:rFonts w:ascii="Times New Roman" w:hAnsi="Times New Roman" w:eastAsia="方正书宋_GBK" w:cs="Times New Roman"/>
        </w:rPr>
        <w:t>大</w:t>
      </w:r>
      <w:r>
        <w:rPr>
          <w:rFonts w:ascii="Times New Roman" w:hAnsi="Times New Roman" w:eastAsia="NEU-BZ" w:cs="Times New Roman"/>
        </w:rPr>
        <w:t>(qiáng)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身</w:t>
      </w:r>
      <w:r>
        <w:rPr>
          <w:rFonts w:ascii="Times New Roman" w:hAnsi="Times New Roman" w:eastAsia="方正书宋_GBK" w:cs="Times New Roman"/>
          <w:em w:val="dot"/>
        </w:rPr>
        <w:t>亡</w:t>
      </w:r>
      <w:r>
        <w:rPr>
          <w:rFonts w:ascii="Times New Roman" w:hAnsi="Times New Roman" w:eastAsia="方正书宋_GBK" w:cs="Times New Roman"/>
        </w:rPr>
        <w:t>所寄</w:t>
      </w:r>
      <w:r>
        <w:rPr>
          <w:rFonts w:ascii="Times New Roman" w:hAnsi="Times New Roman" w:eastAsia="NEU-BZ" w:cs="Times New Roman"/>
        </w:rPr>
        <w:t>(wú)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NEU-BZ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方正书宋_GBK" w:cs="Times New Roman"/>
          <w:em w:val="dot"/>
        </w:rPr>
        <w:t>较</w:t>
      </w:r>
      <w:r>
        <w:rPr>
          <w:rFonts w:ascii="Times New Roman" w:hAnsi="Times New Roman" w:eastAsia="方正书宋_GBK" w:cs="Times New Roman"/>
        </w:rPr>
        <w:t>量</w:t>
      </w:r>
      <w:r>
        <w:rPr>
          <w:rFonts w:ascii="Times New Roman" w:hAnsi="Times New Roman" w:eastAsia="NEU-BZ" w:cs="Times New Roman"/>
        </w:rPr>
        <w:t>(jiào)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崩</w:t>
      </w:r>
      <w:r>
        <w:rPr>
          <w:rFonts w:ascii="Times New Roman" w:hAnsi="Times New Roman" w:eastAsia="方正书宋_GBK" w:cs="Times New Roman"/>
          <w:em w:val="dot"/>
        </w:rPr>
        <w:t>坠</w:t>
      </w:r>
      <w:r>
        <w:rPr>
          <w:rFonts w:ascii="Times New Roman" w:hAnsi="Times New Roman" w:eastAsia="NEU-BZ" w:cs="Times New Roman"/>
        </w:rPr>
        <w:t>(zhuì)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方正书宋_GBK" w:cs="Times New Roman"/>
        </w:rPr>
        <w:t>闻而</w:t>
      </w:r>
      <w:r>
        <w:rPr>
          <w:rFonts w:ascii="Times New Roman" w:hAnsi="Times New Roman" w:eastAsia="方正书宋_GBK" w:cs="Times New Roman"/>
          <w:em w:val="dot"/>
        </w:rPr>
        <w:t>传</w:t>
      </w:r>
      <w:r>
        <w:rPr>
          <w:rFonts w:ascii="Times New Roman" w:hAnsi="Times New Roman" w:eastAsia="方正书宋_GBK" w:cs="Times New Roman"/>
        </w:rPr>
        <w:t>之</w:t>
      </w:r>
      <w:r>
        <w:rPr>
          <w:rFonts w:ascii="Times New Roman" w:hAnsi="Times New Roman" w:eastAsia="NEU-BZ" w:cs="Times New Roman"/>
        </w:rPr>
        <w:t>(chuán)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下列加粗字注音全对的一组是</w:t>
      </w:r>
      <w:r>
        <w:rPr>
          <w:rFonts w:ascii="Times New Roman" w:hAnsi="Times New Roman" w:eastAsia="Times New Roman" w:cs="Times New Roman"/>
        </w:rPr>
        <w:t>（______）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庇护（</w:t>
      </w:r>
      <w:r>
        <w:rPr>
          <w:rFonts w:ascii="Times New Roman" w:hAnsi="Times New Roman" w:eastAsia="Times New Roman" w:cs="Times New Roman"/>
        </w:rPr>
        <w:t xml:space="preserve">pì）     </w:t>
      </w:r>
      <w:r>
        <w:rPr>
          <w:rFonts w:ascii="Times New Roman" w:hAnsi="Times New Roman" w:eastAsia="宋体" w:cs="Times New Roman"/>
        </w:rPr>
        <w:t>爱慕</w:t>
      </w:r>
      <w:r>
        <w:rPr>
          <w:rFonts w:ascii="Times New Roman" w:hAnsi="Times New Roman" w:eastAsia="Times New Roman" w:cs="Times New Roman"/>
        </w:rPr>
        <w:t>（mù）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俯视（</w:t>
      </w:r>
      <w:r>
        <w:rPr>
          <w:rFonts w:ascii="Times New Roman" w:hAnsi="Times New Roman" w:eastAsia="Times New Roman" w:cs="Times New Roman"/>
        </w:rPr>
        <w:t xml:space="preserve">fǔ）      </w:t>
      </w:r>
      <w:r>
        <w:rPr>
          <w:rFonts w:ascii="Times New Roman" w:hAnsi="Times New Roman" w:eastAsia="宋体" w:cs="Times New Roman"/>
        </w:rPr>
        <w:t>乏味（</w:t>
      </w:r>
      <w:r>
        <w:rPr>
          <w:rFonts w:ascii="Times New Roman" w:hAnsi="Times New Roman" w:eastAsia="Times New Roman" w:cs="Times New Roman"/>
        </w:rPr>
        <w:t>fàn）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惭愧（</w:t>
      </w:r>
      <w:r>
        <w:rPr>
          <w:rFonts w:ascii="Times New Roman" w:hAnsi="Times New Roman" w:eastAsia="Times New Roman" w:cs="Times New Roman"/>
        </w:rPr>
        <w:t xml:space="preserve">cán）    </w:t>
      </w:r>
      <w:r>
        <w:rPr>
          <w:rFonts w:ascii="Times New Roman" w:hAnsi="Times New Roman" w:eastAsia="宋体" w:cs="Times New Roman"/>
        </w:rPr>
        <w:t>妒忌（</w:t>
      </w:r>
      <w:r>
        <w:rPr>
          <w:rFonts w:ascii="Times New Roman" w:hAnsi="Times New Roman" w:eastAsia="Times New Roman" w:cs="Times New Roman"/>
        </w:rPr>
        <w:t>dù）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囱</w:t>
      </w:r>
      <w:r>
        <w:rPr>
          <w:rFonts w:ascii="Times New Roman" w:hAnsi="Times New Roman" w:eastAsia="Times New Roman" w:cs="Times New Roman"/>
        </w:rPr>
        <w:t xml:space="preserve">（cōng）     </w:t>
      </w:r>
      <w:r>
        <w:rPr>
          <w:rFonts w:ascii="Times New Roman" w:hAnsi="Times New Roman" w:eastAsia="宋体" w:cs="Times New Roman"/>
        </w:rPr>
        <w:t>矗立（</w:t>
      </w:r>
      <w:r>
        <w:rPr>
          <w:rFonts w:ascii="Times New Roman" w:hAnsi="Times New Roman" w:eastAsia="Times New Roman" w:cs="Times New Roman"/>
        </w:rPr>
        <w:t>chù）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下面加点字的字形、字音全对的一项是（   ）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尊</w:t>
      </w:r>
      <w:r>
        <w:rPr>
          <w:rFonts w:ascii="Times New Roman" w:hAnsi="Times New Roman" w:eastAsia="宋体" w:cs="Times New Roman"/>
        </w:rPr>
        <w:t xml:space="preserve">重（zūn）        </w:t>
      </w:r>
      <w:r>
        <w:rPr>
          <w:rFonts w:ascii="Times New Roman" w:hAnsi="Times New Roman" w:eastAsia="宋体" w:cs="Times New Roman"/>
          <w:em w:val="dot"/>
        </w:rPr>
        <w:t>雕</w:t>
      </w:r>
      <w:r>
        <w:rPr>
          <w:rFonts w:ascii="Times New Roman" w:hAnsi="Times New Roman" w:eastAsia="宋体" w:cs="Times New Roman"/>
        </w:rPr>
        <w:t>像（diāo）       星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eastAsia="宋体" w:cs="Times New Roman"/>
        </w:rPr>
        <w:t>（sù）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剌</w:t>
      </w:r>
      <w:r>
        <w:rPr>
          <w:rFonts w:ascii="Times New Roman" w:hAnsi="Times New Roman" w:eastAsia="宋体" w:cs="Times New Roman"/>
        </w:rPr>
        <w:t xml:space="preserve">叭（lǎ）         </w:t>
      </w:r>
      <w:r>
        <w:rPr>
          <w:rFonts w:ascii="Times New Roman" w:hAnsi="Times New Roman" w:eastAsia="宋体" w:cs="Times New Roman"/>
          <w:em w:val="dot"/>
        </w:rPr>
        <w:t>饶</w:t>
      </w:r>
      <w:r>
        <w:rPr>
          <w:rFonts w:ascii="Times New Roman" w:hAnsi="Times New Roman" w:eastAsia="宋体" w:cs="Times New Roman"/>
        </w:rPr>
        <w:t xml:space="preserve">头（ráo）        </w:t>
      </w:r>
      <w:r>
        <w:rPr>
          <w:rFonts w:ascii="Times New Roman" w:hAnsi="Times New Roman" w:eastAsia="宋体" w:cs="Times New Roman"/>
          <w:em w:val="dot"/>
        </w:rPr>
        <w:t>宙</w:t>
      </w:r>
      <w:r>
        <w:rPr>
          <w:rFonts w:ascii="Times New Roman" w:hAnsi="Times New Roman" w:eastAsia="宋体" w:cs="Times New Roman"/>
        </w:rPr>
        <w:t>斯（zhòu）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护（pì〕         爱</w:t>
      </w:r>
      <w:r>
        <w:rPr>
          <w:rFonts w:ascii="Times New Roman" w:hAnsi="Times New Roman" w:eastAsia="宋体" w:cs="Times New Roman"/>
          <w:em w:val="dot"/>
        </w:rPr>
        <w:t>慕</w:t>
      </w:r>
      <w:r>
        <w:rPr>
          <w:rFonts w:ascii="Times New Roman" w:hAnsi="Times New Roman" w:eastAsia="宋体" w:cs="Times New Roman"/>
        </w:rPr>
        <w:t xml:space="preserve">（mù）         </w:t>
      </w: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>耳墨斯（hè）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爪</w:t>
      </w:r>
      <w:r>
        <w:rPr>
          <w:rFonts w:ascii="Times New Roman" w:hAnsi="Times New Roman" w:eastAsia="宋体" w:cs="Times New Roman"/>
        </w:rPr>
        <w:t xml:space="preserve">子（zhuǎ）       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 xml:space="preserve">歌（kǎi）        </w:t>
      </w:r>
      <w:r>
        <w:rPr>
          <w:rFonts w:ascii="Times New Roman" w:hAnsi="Times New Roman" w:eastAsia="宋体" w:cs="Times New Roman"/>
          <w:em w:val="dot"/>
        </w:rPr>
        <w:t>较</w:t>
      </w:r>
      <w:r>
        <w:rPr>
          <w:rFonts w:ascii="Times New Roman" w:hAnsi="Times New Roman" w:eastAsia="宋体" w:cs="Times New Roman"/>
        </w:rPr>
        <w:t>量（jiào）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下列说法无误的一项是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我们从郑振铎的《猫》一文中感受到知识分子悲天悯人的情怀，主要源于他对猫的喜爱。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《皇帝的新装》的作者是丹麦作家伊索。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《杞人忧天》的故事嘲笑了那些既自扰又扰人的庸人，告诉人们不要毫无根据地忧虑和担心。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下面句子中加点的四个词都是代词。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赫耳墨斯觉得</w:t>
      </w:r>
      <w:r>
        <w:rPr>
          <w:rFonts w:ascii="Times New Roman" w:hAnsi="Times New Roman" w:eastAsia="宋体" w:cs="Times New Roman"/>
          <w:em w:val="dot"/>
        </w:rPr>
        <w:t>人们</w:t>
      </w:r>
      <w:r>
        <w:rPr>
          <w:rFonts w:ascii="Times New Roman" w:hAnsi="Times New Roman" w:eastAsia="宋体" w:cs="Times New Roman"/>
        </w:rPr>
        <w:t>对</w:t>
      </w:r>
      <w:r>
        <w:rPr>
          <w:rFonts w:ascii="Times New Roman" w:hAnsi="Times New Roman" w:eastAsia="宋体" w:cs="Times New Roman"/>
          <w:em w:val="dot"/>
        </w:rPr>
        <w:t>他</w:t>
      </w:r>
      <w:r>
        <w:rPr>
          <w:rFonts w:ascii="Times New Roman" w:hAnsi="Times New Roman" w:eastAsia="宋体" w:cs="Times New Roman"/>
        </w:rPr>
        <w:t>会更尊重些，于是问道：“</w:t>
      </w:r>
      <w:r>
        <w:rPr>
          <w:rFonts w:ascii="Times New Roman" w:hAnsi="Times New Roman" w:eastAsia="宋体" w:cs="Times New Roman"/>
          <w:em w:val="dot"/>
        </w:rPr>
        <w:t>这</w:t>
      </w:r>
      <w:r>
        <w:rPr>
          <w:rFonts w:ascii="Times New Roman" w:hAnsi="Times New Roman" w:eastAsia="宋体" w:cs="Times New Roman"/>
        </w:rPr>
        <w:t>个值</w:t>
      </w:r>
      <w:r>
        <w:rPr>
          <w:rFonts w:ascii="Times New Roman" w:hAnsi="Times New Roman" w:eastAsia="宋体" w:cs="Times New Roman"/>
          <w:em w:val="dot"/>
        </w:rPr>
        <w:t>多少</w:t>
      </w:r>
      <w:r>
        <w:rPr>
          <w:rFonts w:ascii="Times New Roman" w:hAnsi="Times New Roman" w:eastAsia="宋体" w:cs="Times New Roman"/>
        </w:rPr>
        <w:t>钱？”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下列句子中加点字的解释有误的一项是（    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与人期行，相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而去。（舍弃）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意将</w:t>
      </w:r>
      <w:r>
        <w:rPr>
          <w:rFonts w:ascii="Times New Roman" w:hAnsi="Times New Roman" w:eastAsia="宋体" w:cs="Times New Roman"/>
          <w:em w:val="dot"/>
        </w:rPr>
        <w:t>隧</w:t>
      </w:r>
      <w:r>
        <w:rPr>
          <w:rFonts w:ascii="Times New Roman" w:hAnsi="Times New Roman" w:eastAsia="宋体" w:cs="Times New Roman"/>
        </w:rPr>
        <w:t>入以攻其后也。（从通道）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险躁则不能</w:t>
      </w:r>
      <w:r>
        <w:rPr>
          <w:rFonts w:ascii="Times New Roman" w:hAnsi="Times New Roman" w:eastAsia="宋体" w:cs="Times New Roman"/>
          <w:em w:val="dot"/>
        </w:rPr>
        <w:t>治</w:t>
      </w:r>
      <w:r>
        <w:rPr>
          <w:rFonts w:ascii="Times New Roman" w:hAnsi="Times New Roman" w:eastAsia="宋体" w:cs="Times New Roman"/>
        </w:rPr>
        <w:t>性。（治理）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之，闻之于宋君。（讲述）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下列句子翻译有误的一项是（   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非淡泊无以明志，非宁静无以致远：不恬静寡欲无法明确志向，不排除外来干扰无法到达远方。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博学而笃志，切问而近思，仁在其中矣：博览群书广泛学习，而且能坚守自己的志向，恳切地发问求教，多考虑当前的事情，仁德就在其中了。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禽兽之变诈几何哉？止增笑耳：禽兽的诡诈手段能有多少啊。只是增加笑料罢了。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求闻之若此，不若无闻也：寻到的消息如此，还不如不知道。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下面文学文化常识或文体知识表述不准确的一项是（    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寓言一般比较短小，以比喻性的故事寄寓意味深长的道理，给人以启迪。《农夫和蛇》《杞人忧天》《蚊子和狮子》等就是一则则耐人寻味的寓言故事。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古代术数家拿十二种动物来配十二地支，如子鼠、丑牛，某人生在某年就肖某动物，如戌年生的肖狗，亥年生的肖猪。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《皇帝的新装》《赫耳墨斯和雕像者》都是丹麦著名作家安徒生的代表作。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鲁迅原名周树人，现代文学家，思想家、革命家。《从百草园到三味书屋》《五猖会》都选自鲁迅的散文集《朝花夕拾》。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下面各句朗读停顿不正确的一项是（    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及/其家穿井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非得/一人于/井中也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又有/忧彼之所忧者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晓之者/亦舍然/大喜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下列表述不准确的一项是（    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《赫耳墨斯和雕像者》《蚊子和狮子》两则寓言都采用了对话描写。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寓言往往是以比喻性的故事寄寓深刻的道理。《赫耳墨斯和雕像者》是以神喻人，《蚊子和狮子》是以动物喻人。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《赫耳墨斯和雕像者》《蚊子和狮子》两则寓言结构相同，都是先叙述故事，篇末再点明寓意。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《赫耳墨斯和雕像者》构思精巧，文章采用三问三答的形式，这三问三答略有变化，有起有伏。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下列对语句的翻译，有误的一项是（    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又有忧彼之所忧者。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译文：又有一个为他的担忧而担忧的人。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得一人之使，非得一人于井中也。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译文：得到一个人使唤，并非在井内挖到了一个人。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出溉汲，常一人居外。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译文：需要出门去打水浇田，经常派一人在外专管打水。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奈地坏何？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译文：对毁坏大地有什么办法呢？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下列对句中加点词语解释有误的一项是（    ）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之（在路上）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其家穿井（待，等到）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所寄（无，没有）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然大喜（同“释”，解除、消除）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下列加点的成语使用错误的一项是（    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他的话语攻势凌厉，没有一丝感情，有些</w:t>
      </w:r>
      <w:r>
        <w:rPr>
          <w:rFonts w:ascii="Times New Roman" w:hAnsi="Times New Roman" w:eastAsia="宋体" w:cs="Times New Roman"/>
          <w:em w:val="dot"/>
        </w:rPr>
        <w:t>咄咄逼人</w:t>
      </w:r>
      <w:r>
        <w:rPr>
          <w:rFonts w:ascii="Times New Roman" w:hAnsi="Times New Roman" w:eastAsia="宋体" w:cs="Times New Roman"/>
        </w:rPr>
        <w:t>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在这么艰难的情况下，我们还能取得如此大的突破，真是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白求恩同志对技术</w:t>
      </w:r>
      <w:r>
        <w:rPr>
          <w:rFonts w:ascii="Times New Roman" w:hAnsi="Times New Roman" w:eastAsia="宋体" w:cs="Times New Roman"/>
          <w:em w:val="dot"/>
        </w:rPr>
        <w:t>精益求精</w:t>
      </w:r>
      <w:r>
        <w:rPr>
          <w:rFonts w:ascii="Times New Roman" w:hAnsi="Times New Roman" w:eastAsia="宋体" w:cs="Times New Roman"/>
        </w:rPr>
        <w:t>的精神，使他成为我们的榜样。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因为要完成这项任务还需要克服很多困难，于是他</w:t>
      </w:r>
      <w:r>
        <w:rPr>
          <w:rFonts w:ascii="Times New Roman" w:hAnsi="Times New Roman" w:eastAsia="宋体" w:cs="Times New Roman"/>
          <w:em w:val="dot"/>
        </w:rPr>
        <w:t>杞人忧天</w:t>
      </w:r>
      <w:r>
        <w:rPr>
          <w:rFonts w:ascii="Times New Roman" w:hAnsi="Times New Roman" w:eastAsia="宋体" w:cs="Times New Roman"/>
        </w:rPr>
        <w:t>，总是皱着眉头思考解决问题的办法。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第II卷（非选择题）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请点击修改第II卷的文字说明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解释下列加点的字词。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添头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______________________________________________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（2）</w:t>
      </w:r>
      <w:r>
        <w:rPr>
          <w:rFonts w:ascii="Times New Roman" w:hAnsi="Times New Roman" w:eastAsia="宋体" w:cs="Times New Roman"/>
        </w:rPr>
        <w:t>终日在天中</w:t>
      </w:r>
      <w:r>
        <w:rPr>
          <w:rFonts w:ascii="Times New Roman" w:hAnsi="Times New Roman" w:eastAsia="宋体" w:cs="Times New Roman"/>
          <w:em w:val="dot"/>
        </w:rPr>
        <w:t>行止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忧其坏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________________________________________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________________________________________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（5）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__________________________________________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eastAsia="Time New Romans" w:cs="Times New Roman"/>
        </w:rPr>
        <w:t>（6）</w:t>
      </w:r>
      <w:r>
        <w:rPr>
          <w:rFonts w:ascii="Times New Roman" w:hAnsi="Times New Roman" w:eastAsia="宋体" w:cs="Times New Roman"/>
        </w:rPr>
        <w:t>丁氏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曰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cs="Times New Roman"/>
        </w:rPr>
        <w:t>__________________________________________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给下列加点的字注音。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>耳墨斯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>歌</w:t>
      </w:r>
      <w:r>
        <w:rPr>
          <w:rFonts w:ascii="Times New Roman" w:hAnsi="Times New Roman" w:cs="Times New Roman"/>
        </w:rPr>
        <w:t>（______）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溉</w:t>
      </w:r>
      <w:r>
        <w:rPr>
          <w:rFonts w:ascii="Times New Roman" w:hAnsi="Times New Roman" w:eastAsia="宋体" w:cs="Times New Roman"/>
          <w:em w:val="dot"/>
        </w:rPr>
        <w:t>汲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    废</w:t>
      </w:r>
      <w:r>
        <w:rPr>
          <w:rFonts w:ascii="Times New Roman" w:hAnsi="Times New Roman" w:eastAsia="宋体" w:cs="Times New Roman"/>
          <w:em w:val="dot"/>
        </w:rPr>
        <w:t>寝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星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cs="Times New Roman"/>
        </w:rPr>
        <w:t>（______）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四、课内阅读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阅读下面的文言语段，完成下面小题。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穿井得一人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《吕氏春秋》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宋之丁氏，家无井而出溉汲，常一人居外。及其家穿井，告人曰：“吾家穿井得一人。”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  <w:u w:val="wave"/>
        </w:rPr>
        <w:t>有闻而传之者曰丁氏穿井得一人国人道之闻之于宋君。</w:t>
      </w:r>
      <w:r>
        <w:rPr>
          <w:rFonts w:ascii="Times New Roman" w:hAnsi="Times New Roman" w:eastAsia="楷体" w:cs="Times New Roman"/>
        </w:rPr>
        <w:t>宋君令人问之于丁氏。</w:t>
      </w:r>
      <w:r>
        <w:rPr>
          <w:rFonts w:ascii="Times New Roman" w:hAnsi="Times New Roman" w:eastAsia="楷体" w:cs="Times New Roman"/>
          <w:u w:val="single"/>
        </w:rPr>
        <w:t>丁氏对曰：“得一人之使，非得一人于井中也。”</w:t>
      </w:r>
      <w:r>
        <w:rPr>
          <w:rFonts w:ascii="Times New Roman" w:hAnsi="Times New Roman" w:eastAsia="楷体" w:cs="Times New Roman"/>
        </w:rPr>
        <w:t>求闻之若此，不若无闻也。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下列各句中加点词的理解，</w:t>
      </w:r>
      <w:r>
        <w:rPr>
          <w:rFonts w:ascii="Times New Roman" w:hAnsi="Times New Roman" w:eastAsia="宋体" w:cs="Times New Roman"/>
          <w:em w:val="dot"/>
        </w:rPr>
        <w:t>不正确</w:t>
      </w:r>
      <w:r>
        <w:rPr>
          <w:rFonts w:ascii="Times New Roman" w:hAnsi="Times New Roman" w:eastAsia="宋体" w:cs="Times New Roman"/>
        </w:rPr>
        <w:t>的一项是 （   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及其家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            穿：挖掘，开凿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            闻：知道，听说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宋君令人问之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丁氏    于：向，对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不若无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也            闻：知道，听说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下列对文中画波浪线部分的断句，</w:t>
      </w:r>
      <w:r>
        <w:rPr>
          <w:rFonts w:ascii="Times New Roman" w:hAnsi="Times New Roman" w:eastAsia="宋体" w:cs="Times New Roman"/>
          <w:em w:val="dot"/>
        </w:rPr>
        <w:t>正确</w:t>
      </w:r>
      <w:r>
        <w:rPr>
          <w:rFonts w:ascii="Times New Roman" w:hAnsi="Times New Roman" w:eastAsia="宋体" w:cs="Times New Roman"/>
        </w:rPr>
        <w:t>的一项是 （   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有闻而传之者曰丁氏穿井得一人国人道之闻之于宋君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有闻而传之者曰/丁氏穿井/得一人/国人道之/闻之于宋君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有闻而传之者/曰丁氏穿井得一人/国人道之闻/之于宋君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有闻而传之者/曰/丁氏穿井得一人/国人道之/闻之于宋君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有闻而传之者曰/丁氏穿井得一人/国人道之/闻之于宋君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下列对《穿井得一人》内容的理解，</w:t>
      </w:r>
      <w:r>
        <w:rPr>
          <w:rFonts w:ascii="Times New Roman" w:hAnsi="Times New Roman" w:eastAsia="宋体" w:cs="Times New Roman"/>
          <w:em w:val="dot"/>
        </w:rPr>
        <w:t>不正确</w:t>
      </w:r>
      <w:r>
        <w:rPr>
          <w:rFonts w:ascii="Times New Roman" w:hAnsi="Times New Roman" w:eastAsia="宋体" w:cs="Times New Roman"/>
        </w:rPr>
        <w:t>的一项是 （   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宋君当面向丁氏打听了丁家“穿井得人”的事。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丁氏穿井，做了一件正确的事，因为节省了一个劳动力。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“国人道之”充分表明丁家这件事被谈论的很多。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本故事启示人们不要轻信流言蜚语，不要传播未经自己考察的话，切忌道听途说，要动脑筋想一想是否合乎情理。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阅读选文，完成下列问题。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《列子》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杞国有人忧天地崩坠，身亡所寄，废寝食者。又有忧彼之所忧者，因往晓之，曰：“天，积气耳，亡处亡气。若屈伸呼吸，终日在天中行止，奈何忧崩坠乎？”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其人曰：“天果积气，日月星宿，不当坠邪？”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解释下列句中加点的词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（2）因往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________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（3）只使坠，亦不能有所</w:t>
      </w:r>
      <w:r>
        <w:rPr>
          <w:rFonts w:ascii="Times New Roman" w:hAnsi="Times New Roman" w:eastAsia="宋体" w:cs="Times New Roman"/>
          <w:em w:val="dot"/>
        </w:rPr>
        <w:t>中伤</w:t>
      </w:r>
      <w:r>
        <w:rPr>
          <w:rFonts w:ascii="Times New Roman" w:hAnsi="Times New Roman" w:eastAsia="宋体" w:cs="Times New Roman"/>
        </w:rPr>
        <w:t>。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忧其坏？</w:t>
      </w:r>
      <w:r>
        <w:rPr>
          <w:rFonts w:ascii="Times New Roman" w:hAnsi="Times New Roman" w:cs="Times New Roman"/>
        </w:rPr>
        <w:t>________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翻译下面的句子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（1）天果积气，日月星宿，不当坠邪？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（2）晓之者亦舍然大喜。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这则寓言嘲讽了那些为本来不用担忧的事而担忧发愁的人，如果从积极的方面看待杞人忧天，你会做出什么样的评价。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阅读《穿井得一人》，然后完成下面小题。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穿井得一人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：“吾穿井得一人。”有闻而传之者曰：“丁氏穿井得一人。”国人道之，闻之于宋君。宋君令人问之于丁氏，丁氏对曰：“得一人之使，非得一人于井中也。”求闻之若此，不若无闻也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 xml:space="preserve">解释下列句中加点的词。 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而传之者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（1）宋之丁氏，家无井而出溉汲，常一人居外。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（2）得一人之使，非得一人于井中也。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这个故事告诉我们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eastAsia="宋体" w:cs="Times New Roman"/>
        </w:rPr>
        <w:t>的危害很大。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阅读下文，完成下面小题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穿井得一人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宋之丁氏，家无井而出溉汲，常一人居外。及其家穿井，告人曰：“吾穿井得一人。”有闻而传之者，曰：“丁氏穿井得一人。”国人道之，闻之于宋君。宋君令人问之于丁氏。丁氏对曰：“</w:t>
      </w:r>
      <w:r>
        <w:rPr>
          <w:rFonts w:ascii="Times New Roman" w:hAnsi="Times New Roman" w:eastAsia="楷体" w:cs="Times New Roman"/>
          <w:u w:val="single"/>
        </w:rPr>
        <w:t>得一人之使</w:t>
      </w:r>
      <w:r>
        <w:rPr>
          <w:rFonts w:ascii="Times New Roman" w:hAnsi="Times New Roman" w:eastAsia="楷体" w:cs="Times New Roman"/>
        </w:rPr>
        <w:t>，非得一人于井中也。”求闻之若此，不若无闻也。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上文选自《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eastAsia="宋体" w:cs="Times New Roman"/>
        </w:rPr>
        <w:t>》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下列选项中，和文中画线句中的“之”用法相同的一项是（   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夫君子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行，静以修身，俭以养德。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久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，目似瞑，意暇甚。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求闻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若此，不若无问也。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晓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者亦舍然大喜。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从“穿井得一人之使”到“穿井得一人”，谣言产生的根本原因是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eastAsia="宋体" w:cs="Times New Roman"/>
        </w:rPr>
        <w:t>，这则寓言告诉我们的道理是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又有忧彼之所忧者，因往晓之，曰：“天，积气耳，亡处亡气。若屈伸呼吸，终日在天中行止，奈何忧崩坠乎？”其人曰：“天果积气，日月星宿，不当坠耶？”晓之者曰：“日月星宿，亦积气中之有光耀者，只使坠，亦不能有所中伤。”其人曰：“奈地坏何？”晓者曰：“地积块耳，充塞四虚，亡处亡块。若躇步跐蹈，终日在地上行止，奈何忧其坏？”其人舍然大喜，晓之者亦舍然大喜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下列句子中，加点词的意义</w:t>
      </w:r>
      <w:r>
        <w:rPr>
          <w:rFonts w:ascii="Times New Roman" w:hAnsi="Times New Roman" w:eastAsia="宋体" w:cs="Times New Roman"/>
          <w:em w:val="dot"/>
        </w:rPr>
        <w:t>相同</w:t>
      </w:r>
      <w:r>
        <w:rPr>
          <w:rFonts w:ascii="Times New Roman" w:hAnsi="Times New Roman" w:eastAsia="宋体" w:cs="Times New Roman"/>
        </w:rPr>
        <w:t>的一组是（   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           求闻之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此，不若无闻也。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             未若柳絮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风起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杞国有人</w:t>
      </w:r>
      <w:r>
        <w:rPr>
          <w:rFonts w:ascii="Times New Roman" w:hAnsi="Times New Roman" w:eastAsia="宋体" w:cs="Times New Roman"/>
          <w:em w:val="dot"/>
        </w:rPr>
        <w:t>忧</w:t>
      </w:r>
      <w:r>
        <w:rPr>
          <w:rFonts w:ascii="Times New Roman" w:hAnsi="Times New Roman" w:eastAsia="宋体" w:cs="Times New Roman"/>
        </w:rPr>
        <w:t>天地崩坠   又有</w:t>
      </w:r>
      <w:r>
        <w:rPr>
          <w:rFonts w:ascii="Times New Roman" w:hAnsi="Times New Roman" w:eastAsia="宋体" w:cs="Times New Roman"/>
          <w:em w:val="dot"/>
        </w:rPr>
        <w:t>忧</w:t>
      </w:r>
      <w:r>
        <w:rPr>
          <w:rFonts w:ascii="Times New Roman" w:hAnsi="Times New Roman" w:eastAsia="宋体" w:cs="Times New Roman"/>
        </w:rPr>
        <w:t>彼之所忧者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晓之者亦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    过中不至，太丘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下列各句中与例句中加点“其”意义和用法</w:t>
      </w:r>
      <w:r>
        <w:rPr>
          <w:rFonts w:ascii="Times New Roman" w:hAnsi="Times New Roman" w:eastAsia="宋体" w:cs="Times New Roman"/>
          <w:em w:val="dot"/>
        </w:rPr>
        <w:t>相同</w:t>
      </w:r>
      <w:r>
        <w:rPr>
          <w:rFonts w:ascii="Times New Roman" w:hAnsi="Times New Roman" w:eastAsia="宋体" w:cs="Times New Roman"/>
        </w:rPr>
        <w:t>的一项是（   ）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例句：奈何忧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坏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人舍然大喜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屠自后断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仁在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中矣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人不堪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忧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下列的说法有误的一项（   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选文节选自《列子·天瑞》，《列子》内容多为民间故事、寓言和神话传说。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杞人担心“天地崩坠”是古代人对于宇宙空间缺乏科学认识而形成的一种恐惧心理。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“杞人忧天”这个故事的主要意义在唤醒人们不要为一些不切实际的事情而忧愁，它与“庸人自扰”的意义大致相同。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“天崩地坠”说明当时曾经发生过了巨大的自然灾害，如大地震、海啸、泥石流或不明原因的其他灾难，所以杞人才会“忧天地崩坠，身亡所寄”。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阅读下面文言文，完成下面小题。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晓之者曰：“地，积块耳，充塞四虚，亡处亡块。若躇步跐蹈，终日在地上行止，奈何忧其坏？”其人舍然大喜，晓之者亦舍然大喜。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下列选项中词语解释错误的一项是（   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终日在天中行止      行止：行动，活动。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若屈伸呼吸        若：你。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亦不能有所中伤      中伤：诬蔑别人使其受到损害。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舍然大喜         舍：同“释”，解除、消除。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下列选项中虚词解释错误的一项是（   ）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奈何忧崩坠乎       奈何：为何，为什么。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身亡所寄         亡：无，没有。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奈何忧其坏        其：那个，那样。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亦积气中之有光耀者    亦：也。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下面对文章的理解分析不正确的一项是（   ）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“晓之者”“大喜”的原因是成功地说服了杞人，解除了他的忧虑。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我们常用“杞人忧天”这个成语讽刺那种害怕不可能发生的灾祸、徒然自扰的庸人。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就现在的科学水平来看，“晓之者”对天地等的解释是不科学的，只能代表当时的认识水平。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本文主要运用了语言描写（对话描写），刻画了一个居安思危的杞人形象。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 xml:space="preserve">将下面文言语句翻译成现代汉语。 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①又有忧彼之所忧者，因往晓之。 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②地，积块耳，充塞四虚，亡处亡块。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阅读下面课内文言文，完成后面题目。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rPr>
          <w:rFonts w:ascii="Times New Roman" w:hAnsi="Times New Roman" w:eastAsia="楷体" w:cs="Times New Roman"/>
          <w:u w:val="single"/>
        </w:rPr>
        <w:t>又有忧彼之所忧者，因往晓之</w:t>
      </w:r>
      <w:r>
        <w:rPr>
          <w:rFonts w:ascii="Times New Roman" w:hAnsi="Times New Roman" w:eastAsia="楷体" w:cs="Times New Roman"/>
        </w:rPr>
        <w:t>，曰：“天，积气耳，无处无气。若屈伸呼吸，终日在天中行止，奈何忧崩坠乎？”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其人曰：“天果积气，日、月、星宿，不当坠邪？”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晓之者曰：“日、月、星宿，亦积气中之有光耀者，</w:t>
      </w:r>
      <w:r>
        <w:rPr>
          <w:rFonts w:ascii="Times New Roman" w:hAnsi="Times New Roman" w:eastAsia="楷体" w:cs="Times New Roman"/>
          <w:u w:val="single"/>
        </w:rPr>
        <w:t>只使坠，亦不能有所中伤</w:t>
      </w:r>
      <w:r>
        <w:rPr>
          <w:rFonts w:ascii="Times New Roman" w:hAnsi="Times New Roman" w:eastAsia="楷体" w:cs="Times New Roman"/>
        </w:rPr>
        <w:t>。”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晓之者曰：“地，积块耳，充塞四虚，无处无块。若躇步跐蹈？终日在地上行止，奈何忧其坏？”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下列各组句子中，加点词语意思相同的一项是（   ）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未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柳絮因风起/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终日在天中行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>有剩骨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晓之</w:t>
      </w:r>
      <w:r>
        <w:rPr>
          <w:rFonts w:ascii="Times New Roman" w:hAnsi="Times New Roman" w:eastAsia="宋体" w:cs="Times New Roman"/>
          <w:em w:val="dot"/>
        </w:rPr>
        <w:t>者</w:t>
      </w:r>
      <w:r>
        <w:rPr>
          <w:rFonts w:ascii="Times New Roman" w:hAnsi="Times New Roman" w:eastAsia="宋体" w:cs="Times New Roman"/>
        </w:rPr>
        <w:t>曰/知之者不如好之</w:t>
      </w:r>
      <w:r>
        <w:rPr>
          <w:rFonts w:ascii="Times New Roman" w:hAnsi="Times New Roman" w:eastAsia="宋体" w:cs="Times New Roman"/>
          <w:em w:val="dot"/>
        </w:rPr>
        <w:t>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 /太丘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把文中画线的句子翻译成现代汉语。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⑴又有忧彼之所忧者，因往晓之。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⑵只使坠，亦不能有所中伤。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从我们今天的水平看，寓言中那位热心人对天、地、星、月的解释是不科学的，只能代表当时的认识水平，但他身上也有一些值得我们称赞的地方，请简要概括出来。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阅读《杞人忧天》，完成小题。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其人曰：“奈地坏何？“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晓之者曰：“地，积块耳，充塞四虚，亡处亡块。若躇步跳蹈，终日在地上行止，奈何忧其坏？“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解释下列句中加点的字。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所寄，废寝食者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屈伸呼吸，终日在天中行止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（3）天</w:t>
      </w:r>
      <w:r>
        <w:rPr>
          <w:rFonts w:ascii="Times New Roman" w:hAnsi="Times New Roman" w:eastAsia="宋体" w:cs="Times New Roman"/>
          <w:em w:val="dot"/>
        </w:rPr>
        <w:t>果</w:t>
      </w:r>
      <w:r>
        <w:rPr>
          <w:rFonts w:ascii="Times New Roman" w:hAnsi="Times New Roman" w:eastAsia="宋体" w:cs="Times New Roman"/>
        </w:rPr>
        <w:t>积气，日月星宿，不当坠耶？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只使</w:t>
      </w:r>
      <w:r>
        <w:rPr>
          <w:rFonts w:ascii="Times New Roman" w:hAnsi="Times New Roman" w:eastAsia="宋体" w:cs="Times New Roman"/>
        </w:rPr>
        <w:t>坠，亦不能有所中伤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（5）充塞</w:t>
      </w:r>
      <w:r>
        <w:rPr>
          <w:rFonts w:ascii="Times New Roman" w:hAnsi="Times New Roman" w:eastAsia="宋体" w:cs="Times New Roman"/>
          <w:em w:val="dot"/>
        </w:rPr>
        <w:t>四虚</w:t>
      </w:r>
      <w:r>
        <w:rPr>
          <w:rFonts w:ascii="Times New Roman" w:hAnsi="Times New Roman" w:eastAsia="宋体" w:cs="Times New Roman"/>
        </w:rPr>
        <w:t>，亡处亡块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（6）若躇步毗</w:t>
      </w:r>
      <w:r>
        <w:rPr>
          <w:rFonts w:ascii="Times New Roman" w:hAnsi="Times New Roman" w:eastAsia="宋体" w:cs="Times New Roman"/>
          <w:em w:val="dot"/>
        </w:rPr>
        <w:t>蹈</w:t>
      </w:r>
      <w:r>
        <w:rPr>
          <w:rFonts w:ascii="Times New Roman" w:hAnsi="Times New Roman" w:eastAsia="宋体" w:cs="Times New Roman"/>
        </w:rPr>
        <w:t>，终日在地上行止，奈何忧其坏？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下面句中加点的字意义相同的一项（   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               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未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柳絮因风起         求闻之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此，不若无闻也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目似瞑，</w:t>
      </w:r>
      <w:r>
        <w:rPr>
          <w:rFonts w:ascii="Times New Roman" w:hAnsi="Times New Roman" w:eastAsia="宋体" w:cs="Times New Roman"/>
          <w:em w:val="dot"/>
        </w:rPr>
        <w:t>意</w:t>
      </w:r>
      <w:r>
        <w:rPr>
          <w:rFonts w:ascii="Times New Roman" w:hAnsi="Times New Roman" w:eastAsia="宋体" w:cs="Times New Roman"/>
        </w:rPr>
        <w:t>暇甚       年与时驰，</w:t>
      </w:r>
      <w:r>
        <w:rPr>
          <w:rFonts w:ascii="Times New Roman" w:hAnsi="Times New Roman" w:eastAsia="宋体" w:cs="Times New Roman"/>
          <w:em w:val="dot"/>
        </w:rPr>
        <w:t>意</w:t>
      </w:r>
      <w:r>
        <w:rPr>
          <w:rFonts w:ascii="Times New Roman" w:hAnsi="Times New Roman" w:eastAsia="宋体" w:cs="Times New Roman"/>
        </w:rPr>
        <w:t>与日去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一狼得骨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 xml:space="preserve">             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>增笑耳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翻译下面的句子。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又有忧彼之所忧者，因往晓之。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杞人为什么忧天？这则寓言嘲讽了什么样的人？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如果从积极的方面看待“杞人忧天”，你会做出什么样的评价？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五、对比阅读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古文阅读。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rPr>
          <w:rFonts w:ascii="Times New Roman" w:hAnsi="Times New Roman" w:eastAsia="楷体" w:cs="Times New Roman"/>
        </w:rPr>
        <w:t>宋之丁氏，家无井，而出溉汲，常一人居外。及其家穿井，告人曰：“吾穿井得一人。”有闻而传之者：“丁氏穿井得一人。”国人道之，闻之于宋君。宋君令人问诸丁氏。丁氏对曰：“得一人之使，非得一人于井中也。”求闻之若此，不若无闻也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rPr>
          <w:rFonts w:ascii="Times New Roman" w:hAnsi="Times New Roman" w:eastAsia="楷体" w:cs="Times New Roman"/>
        </w:rPr>
        <w:t>齐宣王好射，说人之谓己能用疆弓也。其尝所用，不过三石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u w:val="single"/>
        </w:rPr>
        <w:t>以示左右左右皆试引之中关而止</w:t>
      </w:r>
      <w:r>
        <w:rPr>
          <w:rFonts w:ascii="Times New Roman" w:hAnsi="Times New Roman" w:eastAsia="楷体" w:cs="Times New Roman"/>
        </w:rPr>
        <w:t>，皆曰：“此不下九石，非王，其孰能用是？”宣王之情，所用不过三石，而终身以为用九石，岂不悲哉！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（选自《吕氏春秋·驱塞》》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（注释）①石（</w:t>
      </w:r>
      <w:r>
        <w:rPr>
          <w:rFonts w:ascii="Times New Roman" w:hAnsi="Times New Roman" w:eastAsia="Times New Roman" w:cs="Times New Roman"/>
        </w:rPr>
        <w:t>dàn</w:t>
      </w:r>
      <w:r>
        <w:rPr>
          <w:rFonts w:ascii="Times New Roman" w:hAnsi="Times New Roman" w:eastAsia="宋体" w:cs="Times New Roman"/>
        </w:rPr>
        <w:t>）：重量单位，一百二十斤为一石。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解释下列加点字。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（1）及其家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</w:t>
      </w:r>
      <w:r>
        <w:rPr>
          <w:rFonts w:ascii="Times New Roman" w:hAnsi="Times New Roman" w:cs="Times New Roman"/>
        </w:rPr>
        <w:t>（_________）</w:t>
      </w:r>
      <w:r>
        <w:rPr>
          <w:rFonts w:ascii="Times New Roman" w:hAnsi="Times New Roman" w:eastAsia="宋体" w:cs="Times New Roman"/>
        </w:rPr>
        <w:t xml:space="preserve">               （2）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rPr>
          <w:rFonts w:ascii="Times New Roman" w:hAnsi="Times New Roman" w:cs="Times New Roman"/>
        </w:rPr>
        <w:t>（_________）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人之谓已能用强弓也</w:t>
      </w:r>
      <w:r>
        <w:rPr>
          <w:rFonts w:ascii="Times New Roman" w:hAnsi="Times New Roman" w:cs="Times New Roman"/>
        </w:rPr>
        <w:t>（_________）</w:t>
      </w:r>
      <w:r>
        <w:rPr>
          <w:rFonts w:ascii="Times New Roman" w:hAnsi="Times New Roman" w:eastAsia="宋体" w:cs="Times New Roman"/>
        </w:rPr>
        <w:t xml:space="preserve">     （4）非王</w:t>
      </w:r>
      <w:r>
        <w:rPr>
          <w:rFonts w:ascii="Times New Roman" w:hAnsi="Times New Roman" w:eastAsia="宋体" w:cs="Times New Roman"/>
          <w:em w:val="dot"/>
        </w:rPr>
        <w:t>孰</w:t>
      </w:r>
      <w:r>
        <w:rPr>
          <w:rFonts w:ascii="Times New Roman" w:hAnsi="Times New Roman" w:eastAsia="宋体" w:cs="Times New Roman"/>
        </w:rPr>
        <w:t>能用是</w:t>
      </w:r>
      <w:r>
        <w:rPr>
          <w:rFonts w:ascii="Times New Roman" w:hAnsi="Times New Roman" w:cs="Times New Roman"/>
        </w:rPr>
        <w:t>（_________）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请你用“/”给下面的句子正确断句。（限断2处）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以示左右左右皆试引之中关而止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请你分析甲乙两文中宋君和齐宣王的异同，并结合生活实际谈谈你从中得到的启示。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阅读下面文言文，完成下面小题。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狼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蒲松龄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一屠晚归，担中肉尽，止有剩骨。途中两狼，缀行甚远。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屠惧，投以骨。一狼得骨止，一狼仍从。复投之，后狼止而前狼又至。骨已尽矣，而两狼之并驱如故。　　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屠大窘，恐前后受其敌。顾野有麦场，场主积薪其中，苫蔽成丘。屠乃奔倚其下，弛担持刀。狼不敢前，眈眈相向。　　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狼亦黠矣，而顷刻两毙，禽兽之变诈几何哉？止增笑耳。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《列子》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杞国有人忧天地坠，身亡所寄，废寝食者。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又有忧彼之所忧者，因往晓之，曰：“天，积气耳，亡处亡气。屈伸呼吸，终日在天中行止，奈何忧崩坠乎？”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对下列句子中加点词语的解释，不正确的一项是（   ）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顾</w:t>
      </w:r>
      <w:r>
        <w:rPr>
          <w:rFonts w:ascii="Times New Roman" w:hAnsi="Times New Roman" w:eastAsia="宋体" w:cs="Times New Roman"/>
        </w:rPr>
        <w:t>野有麦场           顾：看见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屠自后断其</w:t>
      </w:r>
      <w:r>
        <w:rPr>
          <w:rFonts w:ascii="Times New Roman" w:hAnsi="Times New Roman" w:eastAsia="宋体" w:cs="Times New Roman"/>
          <w:em w:val="dot"/>
        </w:rPr>
        <w:t>股</w:t>
      </w:r>
      <w:r>
        <w:rPr>
          <w:rFonts w:ascii="Times New Roman" w:hAnsi="Times New Roman" w:eastAsia="宋体" w:cs="Times New Roman"/>
        </w:rPr>
        <w:t xml:space="preserve">         股：屁股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             因：就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充塞</w:t>
      </w:r>
      <w:r>
        <w:rPr>
          <w:rFonts w:ascii="Times New Roman" w:hAnsi="Times New Roman" w:eastAsia="宋体" w:cs="Times New Roman"/>
          <w:em w:val="dot"/>
        </w:rPr>
        <w:t>四虚</w:t>
      </w:r>
      <w:r>
        <w:rPr>
          <w:rFonts w:ascii="Times New Roman" w:hAnsi="Times New Roman" w:eastAsia="宋体" w:cs="Times New Roman"/>
        </w:rPr>
        <w:t xml:space="preserve">             四虚：四方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对下列句子的翻译，不正确的一项是（   ）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途中两狼，缀行甚远。——路上遇到两只狼，紧跟着走了很远。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一狼径去，其一犬坐于前。——  一只狼径直走开，另一只像狗似的蹲坐在前面。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杞国有人忧天地坠，身亡所寄。——杞国有个人担忧天会崩坍地会陷落，自己死后无所寄托。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其人舍然大喜。——那个杞国人消除了疑虑，非常高兴。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下面对上面两篇文章的理解，有误的一项是（   ）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两文都是从古代经典作品节选而来。甲文出自蒲松龄著名的文言小说集《聊斋志异》，《聊斋志异》较多鬼狐故事。乙文节选自道家重要典籍《列子》，《列子》内容多为民间故事、寓言和神话传说。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两文都有完整的故事情节。甲文写了屠户与狼相斗的故事，包括屠户遇狼、惧狼、御狼、杀狼的情节。乙文则写了杞人忧天崩地塌，晓之者开导，杞人和晓之者都“舍然大喜”，其中包括了两人的三问三答。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两文都采用了讽刺的手法。甲文讽刺的对象是狼，文章结尾作者指出狼的狡黠，而嘲笑其“顷刻两毙”的结局。乙文讽刺的对象是那个杞国人，杞人无端的担心，说明这个人缺乏起码的自知之明，想法可笑。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两文都告诉了后人一定的道理。甲文告诉我们，在人的智慧和力量面前，像狼一样的恶势力终将自取灭亡。乙文告诉我们，不要害怕不可能发生的灾祸，不要徒然的庸人自扰。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请阅读下面的古诗文，完成下面小题。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夜上受降城闻笛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李益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回乐烽前沙似雪，受降城外月如霜。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不知何处吹芦管，一夜征人尽望乡。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穿井得一人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宋之丁氏，家无井而出溉汲，常一人居外。及其家穿井，告人曰：“吾穿井得一人。”有闻而传之者：“丁氏穿井得一人。”国人道之，闻之于宋君。宋君令人问之于丁氏，丁氏对曰：“</w:t>
      </w:r>
      <w:r>
        <w:rPr>
          <w:rFonts w:ascii="Times New Roman" w:hAnsi="Times New Roman" w:eastAsia="楷体" w:cs="Times New Roman"/>
          <w:u w:val="single"/>
        </w:rPr>
        <w:t>得一人之使，非得一人于井中也</w:t>
      </w:r>
      <w:r>
        <w:rPr>
          <w:rFonts w:ascii="Times New Roman" w:hAnsi="Times New Roman" w:eastAsia="楷体" w:cs="Times New Roman"/>
        </w:rPr>
        <w:t>。”</w:t>
      </w:r>
      <w:r>
        <w:rPr>
          <w:rFonts w:ascii="Times New Roman" w:hAnsi="Times New Roman" w:eastAsia="楷体" w:cs="Times New Roman"/>
          <w:u w:val="single"/>
        </w:rPr>
        <w:t>求闻之若此，不若无闻也</w:t>
      </w:r>
      <w:r>
        <w:rPr>
          <w:rFonts w:ascii="Times New Roman" w:hAnsi="Times New Roman" w:eastAsia="楷体" w:cs="Times New Roman"/>
        </w:rPr>
        <w:t>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读准字音，是学好古诗文的第一步。请给下列句中的加点字标注读音。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（1）受</w:t>
      </w:r>
      <w:r>
        <w:rPr>
          <w:rFonts w:ascii="Times New Roman" w:hAnsi="Times New Roman" w:eastAsia="宋体" w:cs="Times New Roman"/>
          <w:em w:val="dot"/>
        </w:rPr>
        <w:t>降</w:t>
      </w:r>
      <w:r>
        <w:rPr>
          <w:rFonts w:ascii="Times New Roman" w:hAnsi="Times New Roman" w:eastAsia="宋体" w:cs="Times New Roman"/>
        </w:rPr>
        <w:t>城外月如霜</w:t>
      </w:r>
      <w:r>
        <w:rPr>
          <w:rFonts w:ascii="Times New Roman" w:hAnsi="Times New Roman" w:cs="Times New Roman"/>
        </w:rPr>
        <w:t>（_____）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（2）家无井而出溉</w:t>
      </w:r>
      <w:r>
        <w:rPr>
          <w:rFonts w:ascii="Times New Roman" w:hAnsi="Times New Roman" w:eastAsia="宋体" w:cs="Times New Roman"/>
          <w:em w:val="dot"/>
        </w:rPr>
        <w:t>汲</w:t>
      </w:r>
      <w:r>
        <w:rPr>
          <w:rFonts w:ascii="Times New Roman" w:hAnsi="Times New Roman" w:cs="Times New Roman"/>
        </w:rPr>
        <w:t>（_____）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一词多义是汉语中的常见现象。下列加点词意思相同的一项是（   ）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     望尘莫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走千上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      任重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远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 xml:space="preserve">之于宋君     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鸡起舞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丁氏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 xml:space="preserve">曰      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答如流三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完成下列语句的翻译。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（1）得一人之使，非得一人于井中也。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翻译: 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eastAsia="宋体" w:cs="Times New Roman"/>
        </w:rPr>
        <w:t>，并不是在井内挖到了一个人。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（2）求闻之若此，不若无闻也。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翻译: 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比较阅读是学习古诗文的好方法，请将下面的表格补充完整。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00"/>
        <w:gridCol w:w="241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夜上受降城闻笛</w:t>
            </w:r>
          </w:p>
        </w:tc>
        <w:tc>
          <w:tcPr>
            <w:tcW w:w="5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穿井得一人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关键词选取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闻</w:t>
            </w:r>
          </w:p>
        </w:tc>
        <w:tc>
          <w:tcPr>
            <w:tcW w:w="5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内容概括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②</w:t>
            </w:r>
          </w:p>
        </w:tc>
        <w:tc>
          <w:tcPr>
            <w:tcW w:w="5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对于听到的传言，万勿轻信，必须认真地加以思索、分析、甄别。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古文阅读。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宋之丁氏，家无井而出溉汲，常一人居外，及其家穿井，告人曰：“吾穿井得一人。”有闻而传之者：“丁氏穿井得一人。”国人道之，闻之于宋君。君令人问之于丁氏，丁氏对曰：“得一人之使，非得一人于井中也。”求闻之若此，不若无也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（乙）齐宣王好射，说人之谓己能用强弓也，其实所用不过三石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u w:val="single"/>
        </w:rPr>
        <w:t>以示左右左右皆试引之中关而止</w:t>
      </w:r>
      <w:r>
        <w:rPr>
          <w:rFonts w:ascii="Times New Roman" w:hAnsi="Times New Roman" w:eastAsia="楷体" w:cs="Times New Roman"/>
        </w:rPr>
        <w:t>。皆曰，“此不下九石，非王熟能用是？”宣王悦之，然则宣王所用不过三石，而终生自以为九石，三石，实也，九石，名也，宣王悦其名而丧其实，岂不悲哉？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（选自《吕氏春秋·壅塞》）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（注释）①石（</w:t>
      </w:r>
      <w:r>
        <w:rPr>
          <w:rFonts w:ascii="Times New Roman" w:hAnsi="Times New Roman" w:eastAsia="Times New Roman" w:cs="Times New Roman"/>
        </w:rPr>
        <w:t>dàn</w:t>
      </w:r>
      <w:r>
        <w:rPr>
          <w:rFonts w:ascii="Times New Roman" w:hAnsi="Times New Roman" w:eastAsia="宋体" w:cs="Times New Roman"/>
        </w:rPr>
        <w:t>），重量单位，一百二十斤为一石。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解释下列加点字。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（1）及其家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            （2）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rPr>
          <w:rFonts w:ascii="Times New Roman" w:hAnsi="Times New Roman" w:cs="Times New Roman"/>
        </w:rPr>
        <w:t>（_______）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人之谓己能用强弓也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  （4）非王</w:t>
      </w:r>
      <w:r>
        <w:rPr>
          <w:rFonts w:ascii="Times New Roman" w:hAnsi="Times New Roman" w:eastAsia="宋体" w:cs="Times New Roman"/>
          <w:em w:val="dot"/>
        </w:rPr>
        <w:t>熟</w:t>
      </w:r>
      <w:r>
        <w:rPr>
          <w:rFonts w:ascii="Times New Roman" w:hAnsi="Times New Roman" w:eastAsia="宋体" w:cs="Times New Roman"/>
        </w:rPr>
        <w:t>能用是</w:t>
      </w:r>
      <w:r>
        <w:rPr>
          <w:rFonts w:ascii="Times New Roman" w:hAnsi="Times New Roman" w:cs="Times New Roman"/>
        </w:rPr>
        <w:t>（_______）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请你用“/”给下面的句子正确断句。（限断2处）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以示左右左右皆试引之中关而止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请你分析甲乙两文中宋君和齐宣王的异同，并结合生活实际谈谈你从中得到的启示。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文言文阅读。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（选自《列子·天瑞》）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上（唐太宗）谓侍臣曰：“治国如治病，病虽愈，犹宜将护。傥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遽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自放纵，病复作，则不可救矣。今中国幸安，四夷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俱服，诚自古所希，然朕日慎一日，唯惧不终，故欲数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闻卿辈谏争也。”魏征曰：“内外治安，臣不以为喜，唯喜陛下居安思危耳。”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（选自《居安思危》）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注：①（傥）同“倘”，倘若。②（遽）立刻，马上。③（四夷）古时对东夷、西戎、南蛮、北狄等少数民族的统称。④（数）屡次，多次。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解释下列句子中加点词的意思。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（1）犹</w:t>
      </w:r>
      <w:r>
        <w:rPr>
          <w:rFonts w:ascii="Times New Roman" w:hAnsi="Times New Roman" w:eastAsia="宋体" w:cs="Times New Roman"/>
          <w:em w:val="dot"/>
        </w:rPr>
        <w:t>宜</w:t>
      </w:r>
      <w:r>
        <w:rPr>
          <w:rFonts w:ascii="Times New Roman" w:hAnsi="Times New Roman" w:eastAsia="宋体" w:cs="Times New Roman"/>
        </w:rPr>
        <w:t>将护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（2）四夷</w:t>
      </w:r>
      <w:r>
        <w:rPr>
          <w:rFonts w:ascii="Times New Roman" w:hAnsi="Times New Roman" w:eastAsia="宋体" w:cs="Times New Roman"/>
          <w:em w:val="dot"/>
        </w:rPr>
        <w:t>俱</w:t>
      </w:r>
      <w:r>
        <w:rPr>
          <w:rFonts w:ascii="Times New Roman" w:hAnsi="Times New Roman" w:eastAsia="宋体" w:cs="Times New Roman"/>
        </w:rPr>
        <w:t>服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对下列句子中加点词的理解，错误的一项是（   ）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往晓之（因为，由于）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病</w:t>
      </w:r>
      <w:r>
        <w:rPr>
          <w:rFonts w:ascii="Times New Roman" w:hAnsi="Times New Roman" w:eastAsia="宋体" w:cs="Times New Roman"/>
          <w:em w:val="dot"/>
        </w:rPr>
        <w:t>虽</w:t>
      </w:r>
      <w:r>
        <w:rPr>
          <w:rFonts w:ascii="Times New Roman" w:hAnsi="Times New Roman" w:eastAsia="宋体" w:cs="Times New Roman"/>
        </w:rPr>
        <w:t>愈，犹将护（即使）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然</w:t>
      </w:r>
      <w:r>
        <w:rPr>
          <w:rFonts w:ascii="Times New Roman" w:hAnsi="Times New Roman" w:eastAsia="宋体" w:cs="Times New Roman"/>
        </w:rPr>
        <w:t>朕日慎一日（不过，但是）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故</w:t>
      </w:r>
      <w:r>
        <w:rPr>
          <w:rFonts w:ascii="Times New Roman" w:hAnsi="Times New Roman" w:eastAsia="宋体" w:cs="Times New Roman"/>
        </w:rPr>
        <w:t>欲数闻卿辈谏争也（所以，因此）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用现代汉语翻译下面句子。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（1）若屈伸呼吸，终日在天中行止，奈何忧崩坠乎？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（2）傥遽自放纵，病复作，则不可救矣。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（甲）（乙）两文都涉及“忧”，杞人之“忧”与唐太宗“忧”，有何不同？请根据文章内容概括回答。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阅读下面的文言文，完成小题。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（甲文）宋之丁氏，家无井而出溉汲，常一人居外。及其家穿井，告人曰：“吾穿井得一人。”有闻而传之者：“丁氏穿井得一人。”</w:t>
      </w:r>
      <w:r>
        <w:rPr>
          <w:rFonts w:ascii="Times New Roman" w:hAnsi="Times New Roman" w:eastAsia="楷体" w:cs="Times New Roman"/>
          <w:u w:val="single"/>
        </w:rPr>
        <w:t>国人道之，闻之于宋君</w:t>
      </w:r>
      <w:r>
        <w:rPr>
          <w:rFonts w:ascii="Times New Roman" w:hAnsi="Times New Roman" w:eastAsia="楷体" w:cs="Times New Roman"/>
        </w:rPr>
        <w:t>。宋君令人问之于丁氏，丁氏对曰：“得一人之使，非得一人于井中也。”求闻之若此，不若无闻也。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（乙文）子禽问曰：“多言有益乎？”墨子曰：“</w:t>
      </w:r>
      <w:r>
        <w:rPr>
          <w:rFonts w:ascii="Times New Roman" w:hAnsi="Times New Roman" w:eastAsia="楷体" w:cs="Times New Roman"/>
          <w:u w:val="wave"/>
        </w:rPr>
        <w:t>虾蟆、蛙黾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  <w:u w:val="wave"/>
        </w:rPr>
        <w:t>日夜恒鸣口干舌癣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  <w:u w:val="wave"/>
        </w:rPr>
        <w:t>然而不听</w:t>
      </w:r>
      <w:r>
        <w:rPr>
          <w:rFonts w:ascii="Times New Roman" w:hAnsi="Times New Roman" w:eastAsia="楷体" w:cs="Times New Roman"/>
        </w:rPr>
        <w:t>。今观晨鸡，时夜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而鸣，天下振动。多言何益？</w:t>
      </w:r>
      <w:r>
        <w:rPr>
          <w:rFonts w:ascii="Times New Roman" w:hAnsi="Times New Roman" w:eastAsia="楷体" w:cs="Times New Roman"/>
          <w:u w:val="single"/>
        </w:rPr>
        <w:t>唯其言之时也</w:t>
      </w:r>
      <w:r>
        <w:rPr>
          <w:rFonts w:ascii="Times New Roman" w:hAnsi="Times New Roman" w:eastAsia="楷体" w:cs="Times New Roman"/>
        </w:rPr>
        <w:t>。”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（选自《墨子·墨子后语》）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（注释）①蛙黾（</w:t>
      </w:r>
      <w:r>
        <w:rPr>
          <w:rFonts w:ascii="Times New Roman" w:hAnsi="Times New Roman" w:eastAsia="Times New Roman" w:cs="Times New Roman"/>
        </w:rPr>
        <w:t>méng</w:t>
      </w:r>
      <w:r>
        <w:rPr>
          <w:rFonts w:ascii="Times New Roman" w:hAnsi="Times New Roman" w:eastAsia="宋体" w:cs="Times New Roman"/>
        </w:rPr>
        <w:t>）：蛙。黾，蛙的一种。②挤：同“敝”，困，疲劳。③夜：在黑夜结束的时候。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解释下列加点词的意思。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（2）得一人之</w:t>
      </w:r>
      <w:r>
        <w:rPr>
          <w:rFonts w:ascii="Times New Roman" w:hAnsi="Times New Roman" w:eastAsia="宋体" w:cs="Times New Roman"/>
          <w:em w:val="dot"/>
        </w:rPr>
        <w:t>使</w:t>
      </w:r>
      <w:r>
        <w:rPr>
          <w:rFonts w:ascii="Times New Roman" w:hAnsi="Times New Roman" w:cs="Times New Roman"/>
        </w:rPr>
        <w:t>（_______）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（3）多言何</w:t>
      </w:r>
      <w:r>
        <w:rPr>
          <w:rFonts w:ascii="Times New Roman" w:hAnsi="Times New Roman" w:eastAsia="宋体" w:cs="Times New Roman"/>
          <w:em w:val="dot"/>
        </w:rPr>
        <w:t>益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    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时</w:t>
      </w:r>
      <w:r>
        <w:rPr>
          <w:rFonts w:ascii="Times New Roman" w:hAnsi="Times New Roman" w:eastAsia="宋体" w:cs="Times New Roman"/>
        </w:rPr>
        <w:t>夜而鸣</w:t>
      </w:r>
      <w:r>
        <w:rPr>
          <w:rFonts w:ascii="Times New Roman" w:hAnsi="Times New Roman" w:cs="Times New Roman"/>
        </w:rPr>
        <w:t>（_______）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下列对文中画波浪线部分的断句，正确的一项是（   ）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虾蟆、蛙黾日夜/恒鸣口干/舌癖然/而不听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虾蟆、蛙黾/日夜恒鸣/口干舌癖然/而不听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虾蟆、蛙黾/日夜恒鸣/口干舌癖/然而不听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虾蟆、蛙黾日夜/恒鸣口干/舌癖/然而不听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把文中画横线的句子翻译成现代汉语。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（1）国人道之，闻之于宋君。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（2）唯其言之时也。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甲乙两篇寓言都从说话者的角度告诉我们说话应注意的一些问题，请分别概述。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阅读下面文言文，回答小题。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（甲）曾子曰：“吾日三省吾身：为人谋而不忠乎？与朋友交而不信乎？传不习乎？”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（《论语）十二章·学而》）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宋之丁氏，家无井而出溉汲，常一人居外。及其家穿井，告人曰：“吾穿井得一人。”有闻而传之者：“丁氏穿井得一人。”国人道之，闻之于宋君。宋君令人问之于丁氏，丁氏对曰：“得一人之使，非得一人于井中也。”求闻之若此，不若无闻也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（《吕氏春秋·穿井得一人》）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用“/”划分下面句子的朗读节奏。（标三处）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吾 日 三 省 吾 身。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解释下列句子中加着重号的词语。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（1）为人</w:t>
      </w:r>
      <w:r>
        <w:rPr>
          <w:rFonts w:ascii="Times New Roman" w:hAnsi="Times New Roman" w:eastAsia="宋体" w:cs="Times New Roman"/>
          <w:em w:val="dot"/>
        </w:rPr>
        <w:t>谋</w:t>
      </w:r>
      <w:r>
        <w:rPr>
          <w:rFonts w:ascii="Times New Roman" w:hAnsi="Times New Roman" w:eastAsia="宋体" w:cs="Times New Roman"/>
        </w:rPr>
        <w:t xml:space="preserve">而不忠乎   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（2）家无井而出</w:t>
      </w:r>
      <w:r>
        <w:rPr>
          <w:rFonts w:ascii="Times New Roman" w:hAnsi="Times New Roman" w:eastAsia="宋体" w:cs="Times New Roman"/>
          <w:em w:val="dot"/>
        </w:rPr>
        <w:t>溉汲</w:t>
      </w:r>
      <w:r>
        <w:rPr>
          <w:rFonts w:ascii="Times New Roman" w:hAnsi="Times New Roman" w:eastAsia="宋体" w:cs="Times New Roman"/>
        </w:rPr>
        <w:t xml:space="preserve">    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把下列句子翻译成现代汉语。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（1）告人曰：“吾穿井得一人。”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（2）国人道之，闻之于宋君。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请结合你的学习生活，谈谈做到“吾日三省吾身”的好处。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读下列文段，完成小题。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宋之丁氏，家无井，而出溉汲，常一人居外。及其家穿井，告人曰："吾穿井得一人。"有闻而传之者：“丁氏穿井得一人。”国人道之，闻之于宋君。宋君令人问之于丁氏。丁氏对曰：“得一人之使，非得一人于井中也。”求闻之若此，不若无闻也。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（乙）庞恭与太子质于邯郸，谓魏王曰：</w:t>
      </w:r>
      <w:r>
        <w:rPr>
          <w:rFonts w:ascii="Times New Roman" w:hAnsi="Times New Roman" w:eastAsia="楷体" w:cs="Times New Roman"/>
          <w:u w:val="single"/>
        </w:rPr>
        <w:t>今一人言市有虎王信之乎王曰否</w:t>
      </w:r>
      <w:r>
        <w:rPr>
          <w:rFonts w:ascii="Times New Roman" w:hAnsi="Times New Roman" w:eastAsia="楷体" w:cs="Times New Roman"/>
        </w:rPr>
        <w:t>“二人言市有虎，王信之乎？”王曰：“寡人疑之矣。”“三人言市有虎，王信之乎？”王曰：“寡人信之矣。”庞恭曰：“夫市之无虎明矣，然而三人言而成虎。今邯郸之去大梁也远于市，而议臣者过于三人矣。愿王察之矣。”王曰：“寡人自为知。”于是辞行，而谗言先至。后太子罢质，庞恭从邯郸反，竟不得见。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选出乙文划线处断句正确的一项（   ）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今一人言市有虎/王信之乎/王曰/否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今一人/言市有虎/王信之乎/王曰否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今一人言/市有虎王/信之乎/王曰否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今一人言/市有虎王/信之乎王曰/否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下列各组句子中，加点字词意义或作用相同的一项是（   ）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于：宋君令人问之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丁氏    庞恭与太子质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邯郸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之：求闻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若此            夫市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无虎明矣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而：有闻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 xml:space="preserve">传之者          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谗言先至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得：丁氏穿井</w:t>
      </w:r>
      <w:r>
        <w:rPr>
          <w:rFonts w:ascii="Times New Roman" w:hAnsi="Times New Roman" w:eastAsia="宋体" w:cs="Times New Roman"/>
          <w:em w:val="dot"/>
        </w:rPr>
        <w:t>得</w:t>
      </w:r>
      <w:r>
        <w:rPr>
          <w:rFonts w:ascii="Times New Roman" w:hAnsi="Times New Roman" w:eastAsia="宋体" w:cs="Times New Roman"/>
        </w:rPr>
        <w:t>一人        竟不</w:t>
      </w:r>
      <w:r>
        <w:rPr>
          <w:rFonts w:ascii="Times New Roman" w:hAnsi="Times New Roman" w:eastAsia="宋体" w:cs="Times New Roman"/>
          <w:em w:val="dot"/>
        </w:rPr>
        <w:t>得</w:t>
      </w:r>
      <w:r>
        <w:rPr>
          <w:rFonts w:ascii="Times New Roman" w:hAnsi="Times New Roman" w:eastAsia="宋体" w:cs="Times New Roman"/>
        </w:rPr>
        <w:t>见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70．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①国人道之，闻之于宋君。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②今邯郸之去大梁也远于市。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71．</w:t>
      </w:r>
      <w:r>
        <w:rPr>
          <w:rFonts w:ascii="Times New Roman" w:hAnsi="Times New Roman" w:eastAsia="宋体" w:cs="Times New Roman"/>
        </w:rPr>
        <w:t>选出下面对甲乙两文内容理解有误的一项（   ）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甲文中的“君”和乙文中的“寡人”，都是对国王的尊称。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甲文中丁氏说：“穿井得一人。”意思是打出一口水井后，可以得到一个人的人力，不用再派人去外面的井里打水。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乙文中庞恭对魏王讲“三人成虎”的故事，是担心魏王听信谗言，对自己失去信任。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甲文告诉我们：凡事都要经过调查研究，仔细辨别，才能弄清楚真相。乙文告诉我们：对人对事不能以为多数人说的就可以轻信，而要多方进行考察、思考，并以事实为依据作出正确的判断。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72．</w:t>
      </w:r>
      <w:r>
        <w:rPr>
          <w:rFonts w:ascii="Times New Roman" w:hAnsi="Times New Roman" w:eastAsia="宋体" w:cs="Times New Roman"/>
        </w:rPr>
        <w:t>对于传言的态度，你更欣赏甲文中的宋君还是乙文中的魏王？请说明理由。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阅读下面两个语段，完成下面小题。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一）宋之丁氏，家无井而出溉汲，常一人居外。及其家穿井，告人曰:“吾穿井得一人。”有闻而传之者:“丁氏穿井得一人”。国人道之，闻之于宋君。宋君令人问之于丁氏，丁氏对曰:“得一人之使，非得一人于井中也。”</w:t>
      </w:r>
      <w:r>
        <w:rPr>
          <w:rFonts w:ascii="Times New Roman" w:hAnsi="Times New Roman" w:eastAsia="楷体" w:cs="Times New Roman"/>
          <w:u w:val="single"/>
        </w:rPr>
        <w:t>求闻之若此，不若无闻也</w:t>
      </w:r>
      <w:r>
        <w:rPr>
          <w:rFonts w:ascii="Times New Roman" w:hAnsi="Times New Roman" w:eastAsia="楷体" w:cs="Times New Roman"/>
        </w:rPr>
        <w:t>。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（二）剑门之左峭岩间有大树，生于石缝之中，大可数围，枝干纯白，皆传曰白檀树。其下常有巨虺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，蟠而护之，民不敢采伐。又西岩之半，有志公和尚影，路人过者，皆西向擎拳顶礼，若亲面其如来。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王仁裕癸未岁入蜀，至其岩下，注目观之，以质向来传说。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时值晴朗，溪谷洗然，遂勒辔移时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望之。其白檀，乃一白栝树也。夹路溪谷之间，此类甚多，安有檀香蛇绕之事？又西瞻志公影，盖岩间有圆柏一株，即其笠首也；两面有上下石缝，限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之为身形；斜其缝者，即袈裟之文也，上有苔藓斑驳，即山水之毳文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也。</w:t>
      </w:r>
      <w:r>
        <w:rPr>
          <w:rFonts w:ascii="Times New Roman" w:hAnsi="Times New Roman" w:eastAsia="楷体" w:cs="Times New Roman"/>
          <w:u w:val="single"/>
        </w:rPr>
        <w:t>方审其非白檀，志公不留影于此，明矣。乃知人之误传者何限哉！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（选自《玉堂闲话》）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（注释）①虺（</w:t>
      </w:r>
      <w:r>
        <w:rPr>
          <w:rFonts w:ascii="Times New Roman" w:hAnsi="Times New Roman" w:eastAsia="Times New Roman" w:cs="Times New Roman"/>
        </w:rPr>
        <w:t>huǐ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Times New Roman" w:hAnsi="Times New Roman" w:eastAsia="宋体" w:cs="Times New Roman"/>
        </w:rPr>
        <w:t>一种毒蛇。②移时：一段时间。③限：限制，限定。文末的“限”指界限、边界。④毳（</w:t>
      </w:r>
      <w:r>
        <w:rPr>
          <w:rFonts w:ascii="Times New Roman" w:hAnsi="Times New Roman" w:eastAsia="Times New Roman" w:cs="Times New Roman"/>
        </w:rPr>
        <w:t>cuì</w:t>
      </w:r>
      <w:r>
        <w:rPr>
          <w:rFonts w:ascii="Times New Roman" w:hAnsi="Times New Roman" w:eastAsia="宋体" w:cs="Times New Roman"/>
        </w:rPr>
        <w:t>）文：像鸟兽细毛一样的花纹。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73．</w:t>
      </w:r>
      <w:r>
        <w:rPr>
          <w:rFonts w:ascii="Times New Roman" w:hAnsi="Times New Roman" w:eastAsia="宋体" w:cs="Times New Roman"/>
        </w:rPr>
        <w:t>解释下面加点词语在句中的意思。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其家穿井：</w:t>
      </w:r>
      <w:r>
        <w:rPr>
          <w:rFonts w:ascii="Times New Roman" w:hAnsi="Times New Roman" w:cs="Times New Roman"/>
        </w:rPr>
        <w:t>（_________）</w:t>
      </w:r>
      <w:r>
        <w:rPr>
          <w:rFonts w:ascii="Times New Roman" w:hAnsi="Times New Roman" w:eastAsia="宋体" w:cs="Times New Roman"/>
        </w:rPr>
        <w:t xml:space="preserve">        （2）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之于宋君：</w:t>
      </w:r>
      <w:r>
        <w:rPr>
          <w:rFonts w:ascii="Times New Roman" w:hAnsi="Times New Roman" w:cs="Times New Roman"/>
        </w:rPr>
        <w:t>（_________）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74．</w:t>
      </w:r>
      <w:r>
        <w:rPr>
          <w:rFonts w:ascii="Times New Roman" w:hAnsi="Times New Roman" w:eastAsia="宋体" w:cs="Times New Roman"/>
        </w:rPr>
        <w:t>把语段（一）中画横线的句子翻译成现代汉语。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75．</w:t>
      </w:r>
      <w:r>
        <w:rPr>
          <w:rFonts w:ascii="Times New Roman" w:hAnsi="Times New Roman" w:eastAsia="宋体" w:cs="Times New Roman"/>
        </w:rPr>
        <w:t>结合语段（一）分析，本来丁家打了一口井，省了一个劳力，相当于多了一个人，这是事情的真相，但在传播的过程中却变成了丁家挖井挖出一个人来。造成这样讹传的原因有很多，请你概括出两条。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76．</w:t>
      </w:r>
      <w:r>
        <w:rPr>
          <w:rFonts w:ascii="Times New Roman" w:hAnsi="Times New Roman" w:eastAsia="宋体" w:cs="Times New Roman"/>
        </w:rPr>
        <w:t>读语段（二），关注文中画线句子，再联系语段（一），请你谈谈我们在生活中想要获得真知真见，应该怎么做？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又有忧彼之所忧者，因往</w:t>
      </w:r>
      <w:r>
        <w:rPr>
          <w:rFonts w:ascii="Times New Roman" w:hAnsi="Times New Roman" w:eastAsia="楷体" w:cs="Times New Roman"/>
          <w:em w:val="dot"/>
        </w:rPr>
        <w:t>晓</w:t>
      </w:r>
      <w:r>
        <w:rPr>
          <w:rFonts w:ascii="Times New Roman" w:hAnsi="Times New Roman" w:eastAsia="楷体" w:cs="Times New Roman"/>
        </w:rPr>
        <w:t>之，曰：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天，积气耳，亡处亡气。若屈伸呼吸，终日在天中行止，奈何忧崩坠乎？</w:t>
      </w:r>
      <w:r>
        <w:rPr>
          <w:rFonts w:ascii="Times New Roman" w:hAnsi="Times New Roman" w:eastAsia="宋体" w:cs="Times New Roman"/>
        </w:rPr>
        <w:t>”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其人曰：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天果积气，日月星宿，不当坠耶？</w:t>
      </w:r>
      <w:r>
        <w:rPr>
          <w:rFonts w:ascii="Times New Roman" w:hAnsi="Times New Roman" w:eastAsia="宋体" w:cs="Times New Roman"/>
        </w:rPr>
        <w:t>”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晓之者曰：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日月星宿，亦积气中之有光耀者，只使坠，亦不能有所中伤。</w:t>
      </w:r>
      <w:r>
        <w:rPr>
          <w:rFonts w:ascii="Times New Roman" w:hAnsi="Times New Roman" w:eastAsia="宋体" w:cs="Times New Roman"/>
        </w:rPr>
        <w:t>”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其人曰：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奈地坏何？</w:t>
      </w:r>
      <w:r>
        <w:rPr>
          <w:rFonts w:ascii="Times New Roman" w:hAnsi="Times New Roman" w:eastAsia="宋体" w:cs="Times New Roman"/>
        </w:rPr>
        <w:t>”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晓之者曰：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地，积块耳，充塞四虚，亡处亡块。</w:t>
      </w:r>
      <w:r>
        <w:rPr>
          <w:rFonts w:ascii="Times New Roman" w:hAnsi="Times New Roman" w:eastAsia="楷体" w:cs="Times New Roman"/>
          <w:u w:val="single"/>
        </w:rPr>
        <w:t>若躇步跐蹈，终日在地上行止，奈何忧其坏？</w:t>
      </w:r>
      <w:r>
        <w:rPr>
          <w:rFonts w:ascii="Times New Roman" w:hAnsi="Times New Roman" w:eastAsia="宋体" w:cs="Times New Roman"/>
        </w:rPr>
        <w:t>”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</w:t>
      </w:r>
      <w:r>
        <w:rPr>
          <w:rFonts w:ascii="Times New Roman" w:hAnsi="Times New Roman" w:eastAsia="楷体" w:cs="Times New Roman"/>
          <w:em w:val="dot"/>
        </w:rPr>
        <w:t>舍</w:t>
      </w:r>
      <w:r>
        <w:rPr>
          <w:rFonts w:ascii="Times New Roman" w:hAnsi="Times New Roman" w:eastAsia="楷体" w:cs="Times New Roman"/>
        </w:rPr>
        <w:t>然大喜，晓之者亦舍然大喜。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乐广尝有亲客，久阔不复来，广问其</w:t>
      </w:r>
      <w:r>
        <w:rPr>
          <w:rFonts w:ascii="Times New Roman" w:hAnsi="Times New Roman" w:eastAsia="楷体" w:cs="Times New Roman"/>
          <w:em w:val="dot"/>
        </w:rPr>
        <w:t>故</w:t>
      </w:r>
      <w:r>
        <w:rPr>
          <w:rFonts w:ascii="Times New Roman" w:hAnsi="Times New Roman" w:eastAsia="楷体" w:cs="Times New Roman"/>
        </w:rPr>
        <w:t>，答曰：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前在坐，蒙赐酒，方欲饮，见杯中有蛇，意甚恶之，既饮而疾。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于时河南听事壁上有角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，漆画作蛇。</w:t>
      </w:r>
      <w:r>
        <w:rPr>
          <w:rFonts w:ascii="Times New Roman" w:hAnsi="Times New Roman" w:eastAsia="楷体" w:cs="Times New Roman"/>
          <w:u w:val="single"/>
        </w:rPr>
        <w:t>广意杯中蛇即角影也。</w:t>
      </w:r>
      <w:r>
        <w:rPr>
          <w:rFonts w:ascii="Times New Roman" w:hAnsi="Times New Roman" w:eastAsia="楷体" w:cs="Times New Roman"/>
        </w:rPr>
        <w:t>复置酒于前处，谓客曰：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酒中复有所见不？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答曰：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所见如初。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广</w:t>
      </w:r>
      <w:r>
        <w:rPr>
          <w:rFonts w:ascii="Times New Roman" w:hAnsi="Times New Roman" w:eastAsia="楷体" w:cs="Times New Roman"/>
          <w:em w:val="dot"/>
        </w:rPr>
        <w:t>乃</w:t>
      </w:r>
      <w:r>
        <w:rPr>
          <w:rFonts w:ascii="Times New Roman" w:hAnsi="Times New Roman" w:eastAsia="楷体" w:cs="Times New Roman"/>
        </w:rPr>
        <w:t>告其所以，客豁然意解，沉疴顿</w:t>
      </w:r>
      <w:r>
        <w:rPr>
          <w:rFonts w:ascii="Times New Roman" w:hAnsi="Times New Roman" w:eastAsia="楷体" w:cs="Times New Roman"/>
          <w:em w:val="dot"/>
        </w:rPr>
        <w:t>愈</w:t>
      </w:r>
      <w:r>
        <w:rPr>
          <w:rFonts w:ascii="Times New Roman" w:hAnsi="Times New Roman" w:eastAsia="楷体" w:cs="Times New Roman"/>
        </w:rPr>
        <w:t>。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（《晋书·乐广传》）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（注释）①角：角弓，弯弓。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77．</w:t>
      </w:r>
      <w:r>
        <w:rPr>
          <w:rFonts w:ascii="Times New Roman" w:hAnsi="Times New Roman" w:eastAsia="宋体" w:cs="Times New Roman"/>
        </w:rPr>
        <w:t>解释下列句中加点的词语。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（1）又有忧彼之所忧者，因往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         （2）其人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（3）广问其</w:t>
      </w:r>
      <w:r>
        <w:rPr>
          <w:rFonts w:ascii="Times New Roman" w:hAnsi="Times New Roman" w:eastAsia="宋体" w:cs="Times New Roman"/>
          <w:em w:val="dot"/>
        </w:rPr>
        <w:t>故</w:t>
      </w:r>
      <w:r>
        <w:rPr>
          <w:rFonts w:ascii="Times New Roman" w:hAnsi="Times New Roman" w:eastAsia="宋体" w:cs="Times New Roman"/>
        </w:rPr>
        <w:t>。                         （4）沉疴顿</w:t>
      </w:r>
      <w:r>
        <w:rPr>
          <w:rFonts w:ascii="Times New Roman" w:hAnsi="Times New Roman" w:eastAsia="宋体" w:cs="Times New Roman"/>
          <w:em w:val="dot"/>
        </w:rPr>
        <w:t>愈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78．</w:t>
      </w:r>
      <w:r>
        <w:rPr>
          <w:rFonts w:ascii="Times New Roman" w:hAnsi="Times New Roman" w:eastAsia="宋体" w:cs="Times New Roman"/>
        </w:rPr>
        <w:t>下列各项中的“乃”与例句中的“乃”意思相同的一项是（   ）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例句：广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告其所以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过中不至，太丘舍去，去后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至。（《陈太丘与友期》）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屠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奔倚其下，弛担持刀。（《狼》）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悟前狼假寐，盖以诱敌。（《狼》）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79．</w:t>
      </w:r>
      <w:r>
        <w:rPr>
          <w:rFonts w:ascii="Times New Roman" w:hAnsi="Times New Roman" w:eastAsia="宋体" w:cs="Times New Roman"/>
        </w:rPr>
        <w:t>用现代汉语翻译下面的句子。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（1）若躇步跐蹈，终日在地上行止，奈何忧其坏？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（2）广意杯中蛇即角影也。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80．</w:t>
      </w:r>
      <w:r>
        <w:rPr>
          <w:rFonts w:ascii="Times New Roman" w:hAnsi="Times New Roman" w:eastAsia="宋体" w:cs="Times New Roman"/>
        </w:rPr>
        <w:t>以上两则故事分别告诉了我们什么道理？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六、现代文阅读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狮子和公牛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狮子打算杀死一头大公牛，决定施展诡计。狮子邀请公牛：“我杀死了一只绵羊，如果你愿意，朋友，今天我们一块儿会餐。”狮子心想：“我要趁公牛躺着的时候把他吃掉。”公牛到了狮子那儿，看见瓦锅很多，铁叉很大，却不见什么地方有绵羊，就走开了。狮子责问公牛为什么走开，公牛说：“狮子，我不是无缘无故走开的，我已经看出你准备的一切不像是要吃羊，而是要吃牛。”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这个故事是说，坏人的伎俩瞒不过聪明人。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81．</w:t>
      </w:r>
      <w:r>
        <w:rPr>
          <w:rFonts w:ascii="Times New Roman" w:hAnsi="Times New Roman" w:eastAsia="宋体" w:cs="Times New Roman"/>
        </w:rPr>
        <w:t>这则寓言虽然短小，但运用了_____________、__________、___________等描写方法，极具形象性。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</w:rPr>
        <w:t>82．</w:t>
      </w:r>
      <w:r>
        <w:rPr>
          <w:rFonts w:ascii="Times New Roman" w:hAnsi="Times New Roman" w:eastAsia="宋体" w:cs="Times New Roman"/>
        </w:rPr>
        <w:t>联系现实生活，说说这则寓言给我们的启示。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09D4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2AB1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D3591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0BEF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54BE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31167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5E2F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A7EA9"/>
    <w:rsid w:val="00FC0C88"/>
    <w:rsid w:val="05CA0B18"/>
    <w:rsid w:val="05EF23EC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215522B"/>
    <w:rsid w:val="335C3FBF"/>
    <w:rsid w:val="336C70DB"/>
    <w:rsid w:val="3AC95DEE"/>
    <w:rsid w:val="3ADA29EA"/>
    <w:rsid w:val="3F6324B6"/>
    <w:rsid w:val="40E86CC7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20</Pages>
  <Words>11374</Words>
  <Characters>12164</Characters>
  <Lines>97</Lines>
  <Paragraphs>27</Paragraphs>
  <TotalTime>0</TotalTime>
  <ScaleCrop>false</ScaleCrop>
  <LinksUpToDate>false</LinksUpToDate>
  <CharactersWithSpaces>12871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2022-07-15T03:09:00Z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2022-12-15T02:50:55Z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68054D896E63412FA8CFF9AB93062481</vt:lpwstr>
  </property>
</Properties>
</file>