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12179300</wp:posOffset>
            </wp:positionV>
            <wp:extent cx="406400" cy="4445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406400" cy="444500"/>
                    </a:xfrm>
                    <a:prstGeom prst="rect">
                      <a:avLst/>
                    </a:prstGeom>
                  </pic:spPr>
                </pic:pic>
              </a:graphicData>
            </a:graphic>
          </wp:anchor>
        </w:drawing>
      </w:r>
      <w:r>
        <w:rPr>
          <w:rFonts w:hint="eastAsia" w:ascii="宋体" w:hAnsi="宋体" w:eastAsia="宋体" w:cs="宋体"/>
        </w:rPr>
        <w:t>20《一滴水经过丽江》（同步习题）(解析版)</w:t>
      </w:r>
    </w:p>
    <w:p>
      <w:pPr>
        <w:rPr>
          <w:rFonts w:ascii="宋体" w:hAnsi="宋体" w:eastAsia="宋体" w:cs="宋体"/>
          <w:b/>
        </w:rPr>
      </w:pPr>
      <w:r>
        <w:rPr>
          <w:rFonts w:hint="eastAsia" w:ascii="宋体" w:hAnsi="宋体" w:eastAsia="宋体" w:cs="宋体"/>
          <w:b/>
        </w:rPr>
        <w:t>一、选择题</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1．下列加点字的注音不完全正确的一项是（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A．轻</w:t>
      </w:r>
      <w:r>
        <w:rPr>
          <w:rFonts w:hint="eastAsia" w:ascii="宋体" w:hAnsi="宋体" w:eastAsia="宋体" w:cs="宋体"/>
          <w:bCs/>
          <w:szCs w:val="21"/>
          <w:em w:val="dot"/>
        </w:rPr>
        <w:t>盈</w:t>
      </w:r>
      <w:r>
        <w:rPr>
          <w:rFonts w:hint="eastAsia" w:ascii="宋体" w:hAnsi="宋体" w:eastAsia="宋体" w:cs="宋体"/>
          <w:bCs/>
          <w:szCs w:val="21"/>
        </w:rPr>
        <w:t xml:space="preserve">（yíng）     </w:t>
      </w:r>
      <w:r>
        <w:rPr>
          <w:rFonts w:hint="eastAsia" w:ascii="宋体" w:hAnsi="宋体" w:eastAsia="宋体" w:cs="宋体"/>
          <w:bCs/>
          <w:szCs w:val="21"/>
          <w:em w:val="dot"/>
        </w:rPr>
        <w:t>矗</w:t>
      </w:r>
      <w:r>
        <w:rPr>
          <w:rFonts w:hint="eastAsia" w:ascii="宋体" w:hAnsi="宋体" w:eastAsia="宋体" w:cs="宋体"/>
          <w:bCs/>
          <w:szCs w:val="21"/>
        </w:rPr>
        <w:t xml:space="preserve">立（chù）    </w:t>
      </w:r>
      <w:r>
        <w:rPr>
          <w:rFonts w:hint="eastAsia" w:ascii="宋体" w:hAnsi="宋体" w:eastAsia="宋体" w:cs="宋体"/>
          <w:bCs/>
          <w:szCs w:val="21"/>
          <w:em w:val="dot"/>
        </w:rPr>
        <w:t xml:space="preserve"> 翡</w:t>
      </w:r>
      <w:r>
        <w:rPr>
          <w:rFonts w:hint="eastAsia" w:ascii="宋体" w:hAnsi="宋体" w:eastAsia="宋体" w:cs="宋体"/>
          <w:bCs/>
          <w:szCs w:val="21"/>
        </w:rPr>
        <w:t>翠（fěi）</w:t>
      </w:r>
      <w:bookmarkStart w:id="0" w:name="_GoBack"/>
      <w:bookmarkEnd w:id="0"/>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w:t>
      </w:r>
      <w:r>
        <w:rPr>
          <w:rFonts w:hint="eastAsia" w:ascii="宋体" w:hAnsi="宋体" w:eastAsia="宋体" w:cs="宋体"/>
          <w:bCs/>
          <w:szCs w:val="21"/>
          <w:em w:val="dot"/>
        </w:rPr>
        <w:t>眺</w:t>
      </w:r>
      <w:r>
        <w:rPr>
          <w:rFonts w:hint="eastAsia" w:ascii="宋体" w:hAnsi="宋体" w:eastAsia="宋体" w:cs="宋体"/>
          <w:bCs/>
          <w:szCs w:val="21"/>
        </w:rPr>
        <w:t>望（tiào）     犹</w:t>
      </w:r>
      <w:r>
        <w:rPr>
          <w:rFonts w:hint="eastAsia" w:ascii="宋体" w:hAnsi="宋体" w:eastAsia="宋体" w:cs="宋体"/>
          <w:bCs/>
          <w:szCs w:val="21"/>
          <w:em w:val="dot"/>
        </w:rPr>
        <w:t>豫</w:t>
      </w:r>
      <w:r>
        <w:rPr>
          <w:rFonts w:hint="eastAsia" w:ascii="宋体" w:hAnsi="宋体" w:eastAsia="宋体" w:cs="宋体"/>
          <w:bCs/>
          <w:szCs w:val="21"/>
        </w:rPr>
        <w:t>（yù）      苍</w:t>
      </w:r>
      <w:r>
        <w:rPr>
          <w:rFonts w:hint="eastAsia" w:ascii="宋体" w:hAnsi="宋体" w:eastAsia="宋体" w:cs="宋体"/>
          <w:bCs/>
          <w:szCs w:val="21"/>
          <w:em w:val="dot"/>
        </w:rPr>
        <w:t>劲</w:t>
      </w:r>
      <w:r>
        <w:rPr>
          <w:rFonts w:hint="eastAsia" w:ascii="宋体" w:hAnsi="宋体" w:eastAsia="宋体" w:cs="宋体"/>
          <w:bCs/>
          <w:szCs w:val="21"/>
        </w:rPr>
        <w:t>（jìn）</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w:t>
      </w:r>
      <w:r>
        <w:rPr>
          <w:rFonts w:hint="eastAsia" w:ascii="宋体" w:hAnsi="宋体" w:eastAsia="宋体" w:cs="宋体"/>
          <w:bCs/>
          <w:szCs w:val="21"/>
          <w:em w:val="dot"/>
        </w:rPr>
        <w:t>闸</w:t>
      </w:r>
      <w:r>
        <w:rPr>
          <w:rFonts w:hint="eastAsia" w:ascii="宋体" w:hAnsi="宋体" w:eastAsia="宋体" w:cs="宋体"/>
          <w:bCs/>
          <w:szCs w:val="21"/>
        </w:rPr>
        <w:t xml:space="preserve">门（zhá）     </w:t>
      </w:r>
      <w:r>
        <w:rPr>
          <w:rFonts w:hint="eastAsia" w:ascii="宋体" w:hAnsi="宋体" w:eastAsia="宋体" w:cs="宋体"/>
          <w:bCs/>
          <w:szCs w:val="21"/>
          <w:em w:val="dot"/>
        </w:rPr>
        <w:t xml:space="preserve"> 砚</w:t>
      </w:r>
      <w:r>
        <w:rPr>
          <w:rFonts w:hint="eastAsia" w:ascii="宋体" w:hAnsi="宋体" w:eastAsia="宋体" w:cs="宋体"/>
          <w:bCs/>
          <w:szCs w:val="21"/>
        </w:rPr>
        <w:t>池（yàn）     擦</w:t>
      </w:r>
      <w:r>
        <w:rPr>
          <w:rFonts w:hint="eastAsia" w:ascii="宋体" w:hAnsi="宋体" w:eastAsia="宋体" w:cs="宋体"/>
          <w:bCs/>
          <w:szCs w:val="21"/>
          <w:em w:val="dot"/>
        </w:rPr>
        <w:t>拭</w:t>
      </w:r>
      <w:r>
        <w:rPr>
          <w:rFonts w:hint="eastAsia" w:ascii="宋体" w:hAnsi="宋体" w:eastAsia="宋体" w:cs="宋体"/>
          <w:bCs/>
          <w:szCs w:val="21"/>
        </w:rPr>
        <w:t>（shì）</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w:t>
      </w:r>
      <w:r>
        <w:rPr>
          <w:rFonts w:hint="eastAsia" w:ascii="宋体" w:hAnsi="宋体" w:eastAsia="宋体" w:cs="宋体"/>
          <w:bCs/>
          <w:szCs w:val="21"/>
          <w:em w:val="dot"/>
        </w:rPr>
        <w:t>硕</w:t>
      </w:r>
      <w:r>
        <w:rPr>
          <w:rFonts w:hint="eastAsia" w:ascii="宋体" w:hAnsi="宋体" w:eastAsia="宋体" w:cs="宋体"/>
          <w:bCs/>
          <w:szCs w:val="21"/>
        </w:rPr>
        <w:t xml:space="preserve">大（shuò）   </w:t>
      </w:r>
      <w:r>
        <w:rPr>
          <w:rFonts w:hint="eastAsia" w:ascii="宋体" w:hAnsi="宋体" w:eastAsia="宋体" w:cs="宋体"/>
          <w:bCs/>
          <w:szCs w:val="21"/>
          <w:em w:val="dot"/>
        </w:rPr>
        <w:t xml:space="preserve">  喧</w:t>
      </w:r>
      <w:r>
        <w:rPr>
          <w:rFonts w:hint="eastAsia" w:ascii="宋体" w:hAnsi="宋体" w:eastAsia="宋体" w:cs="宋体"/>
          <w:bCs/>
          <w:szCs w:val="21"/>
        </w:rPr>
        <w:t xml:space="preserve">哗（xuān）    </w:t>
      </w:r>
      <w:r>
        <w:rPr>
          <w:rFonts w:hint="eastAsia" w:ascii="宋体" w:hAnsi="宋体" w:eastAsia="宋体" w:cs="宋体"/>
          <w:bCs/>
          <w:szCs w:val="21"/>
          <w:em w:val="dot"/>
        </w:rPr>
        <w:t>驿</w:t>
      </w:r>
      <w:r>
        <w:rPr>
          <w:rFonts w:hint="eastAsia" w:ascii="宋体" w:hAnsi="宋体" w:eastAsia="宋体" w:cs="宋体"/>
          <w:bCs/>
          <w:szCs w:val="21"/>
        </w:rPr>
        <w:t>道（yì）</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【答案】B</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学生对字音的掌握情况，这就要求学生平时的学习中注意字音的识记和积累，特别是形近字、多音字。要注意平时的积累，可以归纳整理，分别列出不同词语下的不同读音，系统性地复习。B项不完全正确，“劲”应读jìng。</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2．下列词语的书写完全正确的一项是（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A．晶盈    流淌     顺水推舟</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B．映照    掌故     五彩斑澜</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C．跌落    堤坝     目眩神迷</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D．黎明    掠过     白须捶胸</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【答案】C</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学生对字形的掌握情况，对汉字字形的正确书写能力。这就要求学生平时的学习中注意字形的识记和积累，特别是形近字。辨析字形既要注意平时的积累，也要联系整个词语的意思。C项书写正确，其他各项书写错误的词语应更正为：A项“盈”应为“莹”。B项“澜”应为“斓”。D项“捶”应为“垂”。</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3．下列句子中，加点的词语使用不恰当的一项是（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A．重要的书必须常常反复阅读，每读一次都会觉得</w:t>
      </w:r>
      <w:r>
        <w:rPr>
          <w:rFonts w:hint="eastAsia" w:ascii="宋体" w:hAnsi="宋体" w:eastAsia="宋体" w:cs="宋体"/>
          <w:bCs/>
          <w:szCs w:val="21"/>
          <w:em w:val="dot"/>
        </w:rPr>
        <w:t>开卷有益</w:t>
      </w:r>
      <w:r>
        <w:rPr>
          <w:rFonts w:hint="eastAsia" w:ascii="宋体" w:hAnsi="宋体" w:eastAsia="宋体" w:cs="宋体"/>
          <w:bCs/>
          <w:szCs w:val="21"/>
        </w:rPr>
        <w:t>。</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B．中国的园林讲究生机勃勃，追求</w:t>
      </w:r>
      <w:r>
        <w:rPr>
          <w:rFonts w:hint="eastAsia" w:ascii="宋体" w:hAnsi="宋体" w:eastAsia="宋体" w:cs="宋体"/>
          <w:bCs/>
          <w:szCs w:val="21"/>
          <w:em w:val="dot"/>
        </w:rPr>
        <w:t>形神兼备</w:t>
      </w:r>
      <w:r>
        <w:rPr>
          <w:rFonts w:hint="eastAsia" w:ascii="宋体" w:hAnsi="宋体" w:eastAsia="宋体" w:cs="宋体"/>
          <w:bCs/>
          <w:szCs w:val="21"/>
        </w:rPr>
        <w:t>、气韵流畅，要有活泼的韵致。</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C．从未见过开得这样盛的藤萝，在一片辉煌的淡紫色中，我</w:t>
      </w:r>
      <w:r>
        <w:rPr>
          <w:rFonts w:hint="eastAsia" w:ascii="宋体" w:hAnsi="宋体" w:eastAsia="宋体" w:cs="宋体"/>
          <w:bCs/>
          <w:szCs w:val="21"/>
          <w:em w:val="dot"/>
        </w:rPr>
        <w:t>忍俊不禁</w:t>
      </w:r>
      <w:r>
        <w:rPr>
          <w:rFonts w:hint="eastAsia" w:ascii="宋体" w:hAnsi="宋体" w:eastAsia="宋体" w:cs="宋体"/>
          <w:bCs/>
          <w:szCs w:val="21"/>
        </w:rPr>
        <w:t>地笑了。</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D．上帝在这对男女的眼睛中看到了</w:t>
      </w:r>
      <w:r>
        <w:rPr>
          <w:rFonts w:hint="eastAsia" w:ascii="宋体" w:hAnsi="宋体" w:eastAsia="宋体" w:cs="宋体"/>
          <w:bCs/>
          <w:szCs w:val="21"/>
          <w:em w:val="dot"/>
        </w:rPr>
        <w:t>无与伦比</w:t>
      </w:r>
      <w:r>
        <w:rPr>
          <w:rFonts w:hint="eastAsia" w:ascii="宋体" w:hAnsi="宋体" w:eastAsia="宋体" w:cs="宋体"/>
          <w:bCs/>
          <w:szCs w:val="21"/>
        </w:rPr>
        <w:t>的美和更大的力量。</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【答案】C</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成语的使用，学生要明确成语的意思及用法，在具体语境中体会成语使用的正确与否。成语在句中要使语言表达更准确，简洁，要和句子所表达的感情色彩相一致。C项“忍俊不禁”意思是忍不住地笑，与“笑了”意思重复。</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4．下列句子没有语病的一项是(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A．央视《朗读者》受到观众的广泛好评，是因为其节目形式新颖、文化内涵丰富的缘故。</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B．据统计，2020年第一季度，国内汽油行业销售量与去年同期相比，增加了大约12.7%左右。</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C．《金色花》描绘了儿童嬉戏的画面，以儿童特有的方式表现了对母亲的感情。</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D．市卫生监督部门加大了对市场上牛肉的抽样检测，防止不合格肉制品重现百姓餐桌。</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【答案】C</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w:t>
      </w:r>
      <w:r>
        <w:rPr>
          <w:rFonts w:hint="eastAsia" w:ascii="宋体" w:hAnsi="宋体" w:cs="宋体"/>
          <w:bCs/>
          <w:color w:val="FF0000"/>
          <w:szCs w:val="21"/>
        </w:rPr>
        <w:t>解析</w:t>
      </w:r>
      <w:r>
        <w:rPr>
          <w:rFonts w:hint="eastAsia" w:ascii="宋体" w:hAnsi="宋体" w:eastAsia="宋体" w:cs="宋体"/>
          <w:bCs/>
          <w:color w:val="FF0000"/>
          <w:szCs w:val="21"/>
        </w:rPr>
        <w:t>】</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本题考查学生辨析病句的能力。首先要仔细阅读句子，分析句子的主干，看看各个部分是否搭配，是否有残缺，再做判断。A句式杂揉，删去“的缘故”；B.重复啰嗦，删去“大约”或“左右”D.成分残缺，在“检测”后加上“力度”。</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5．下面这段文字中，画横线处填入的句子，与原文衔接紧密的一项是(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大激店村位于古城保定偏西南二十五公里处，________。沿途三里一墩五里一铺，又是当时通讯要镇、保定府西第一驿站。________，在靠河湾北岸，形成了一个四面环水、风景秀丽的自然村庄。________。________。后人因妲己二字不吉利(败坏朝纲)，而改名大激店。烽火台、狐狸窝、瓦渣地等旧遗址，也早都不存在了。</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①相传商纣王选妃，选中蓟州侯苏获之女妲己</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②发源于西部山区的百草沟河流经此地</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③在护送妲己去朝歌途中曾在此地驿宿一夜，故而得名妲己店</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④古有南通九省，北贯京都的交通大道穿境而过</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A．②①④③    B．④②①③</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C．②④①③    D．②③④①</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【答案】B</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此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④句紧承上文，讲的是大激店村的地理位置；由“在靠河湾北岸”中的“河湾”的提示可知，②句应该此句的前边；①句介绍妲己，③句讲的是“妲己店”的得名，前后衔接自然。故选B。</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6．下列对课文理解不正确的一项是（    ）</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A．《壶口瀑布》是一篇托物言志的游记散文，作者用形象生动的语言，细致地描绘了壶口瀑布磅礴、雄壮的气势。</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B．《在长江源头各拉丹冬》中作者带领我们走进“各拉丹冬”，领略了那壮美的雪山和奇异的冰塔林的景色。</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C．“……但见色彩斑斓，彩霞满天，白云缭绕，轻歌曼舞，那朵朵白云精美柔细，宛如游丝蛛网一般……洁白轻薄的云朵，微光闪烁，仿佛身披霓裳羽衣的纯洁天使”这一段选自马克，吐温的游记散文《登勃朗峰》。</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D．在《一滴水经过丽江》中作者用诗一般的语言描写了丽江风景优美，景色宜人，建筑古朴，民风质朴，这篇散文展现在我们面前的是一幅立体丽江图，给人以清新优美的艺术感受。</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【答案】A</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【解析】试题分析：本题考查对课文内容的理解能力。</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A项中《壶口瀑布》是一篇借景抒情的散文，而不是托物言志的游记散文。</w:t>
      </w:r>
    </w:p>
    <w:p>
      <w:pPr>
        <w:spacing w:line="360" w:lineRule="auto"/>
        <w:rPr>
          <w:rFonts w:ascii="宋体" w:hAnsi="宋体" w:eastAsia="宋体" w:cs="宋体"/>
          <w:b/>
          <w:szCs w:val="21"/>
        </w:rPr>
      </w:pPr>
    </w:p>
    <w:p>
      <w:pPr>
        <w:numPr>
          <w:ilvl w:val="0"/>
          <w:numId w:val="1"/>
        </w:numPr>
        <w:spacing w:line="360" w:lineRule="auto"/>
        <w:rPr>
          <w:rFonts w:ascii="宋体" w:hAnsi="宋体" w:eastAsia="宋体" w:cs="宋体"/>
          <w:b/>
          <w:szCs w:val="21"/>
        </w:rPr>
      </w:pPr>
      <w:r>
        <w:rPr>
          <w:rFonts w:hint="eastAsia" w:ascii="宋体" w:hAnsi="宋体" w:eastAsia="宋体" w:cs="宋体"/>
          <w:b/>
          <w:szCs w:val="21"/>
        </w:rPr>
        <w:t>语言运用</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7．（识记词义）请把下列词义或词语补充完整。</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（1）翌日：__________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（2）驿道：__________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（3）______：（树木）苍老挺拔。</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（4）______：形容身材苗条，动作轻快。</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（5）______：眼花缭乱，心神摇荡。</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（6）______：泛指建造在园林庭院中供游憩欣赏的建筑。</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（7）______：非常大；巨大。</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（8）______：高耸地立着。</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（9）______：声音大而杂乱。</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（10）墙壁上有着许多霜花似的花纹，在灯光的照耀下，满墙都放射着______的光芒，就好像是彩虹织成似的。</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（11）黑色的枝杈，红色的枣子，黄绿相间的树叶，______，迷人极了。</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  （1）次日。  （2）古代传递政府文书等用的道路，沿途设有驿站。  （3）苍劲  （4）轻盈  （5）目眩神迷  （6）亭台楼阁  （7）硕大  （8）矗立  （9）喧哗  （10）五彩缤纷  （11）五彩斑斓</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【解析】本题考查对词语的理解和根据意思写词语。对词语的理解要注重平时的积累。根据意思写词语降低了题目难度，既要根据字面意思联想出词语，还要调动知识积累选择最准确的，注意不要出现错别字。</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8．将下则消息概括成一句话新闻。（不超过30个字）</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人民网5月14日报道　5月13日，中国目前最大的一台光学天文望远镜在中国科学院云南丽江高美古天文观测站落成并正式运行。这台大型光学天文望远镜高8米，通光孔径2.4米，重40余吨，是东亚地区最大口径的通用光学天文望远镜之一。据悉，2.4米光学望远镜可以清晰地分辨出300公里以外一根蜡烛的火苗，其综合性能属同级望远镜中的国际中上水平，主要用于对恒星和星系进行观测。据介绍，该望远镜投入使用后，每年能容纳数十项先进水平的天体物理观测课题和研究工作。</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【答案】我国最大光学天文望远镜5月13日在云南丽江落成并正式运行。</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本题考查提取新闻信息。解答此题的关键是要在理解新闻内容上，抓住关键语句，用简洁的语言概括即可，一般情况，新闻的导语就是新闻的主要内容。在了解新闻内容的基础上，抓住关键语句“中国目前最大的一台光学天文望远镜在中国科学院云南丽江高美古天文观测站落成并正式运行”，用简洁的语言概括即可。</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9．从秋叶的飘零中，我们读出了季节的变换；从雨水的润泽中，我们读出了自然的脚步。八年级某班开展“感悟自然”的主题班会，请你积极参与。</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(1)请你结合本次主题，替班长拟写一段活动主题词。</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(2)结合本次主题，请你再设计两个活动方案。</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①感怀自然歌曲</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③_______________________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(3)请仿照例句，以“雪”为对象，用第一人称写一段话。</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例句：我是大海的叹息，是天空的泪水，是田野的花朵。</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______________________________________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(4)近年来，随着人类活动的加剧，自然环境也受到严重的破坏，酸雨问题就是人与自然关系恶化的表现之一。请你针对不同的采访对象，分别设计一个采访问题。</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①环境部门的负责人：______________________________________________</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②医学专家：______________________________________________________</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【答案】  (1)【示例】春兰秋菊，夏荷冬梅，这是大自然赋予季节的美丽芳华；春风梳柳，夜雨润花，这是造物主滋润芳华的天工神韵；杏花春雨，江南骏马，秋风塞北，这是大自然诗情画意的精彩篇章。请同学们走进自然，一起参与“感悟自然”的主题班会。 (2)②【示例】歌咏自然诗会  ③欣赏自然风光  (3)【示例】我是雨的精魂，是天使的羽毛，是孩子们的欢乐。(4)①环境部门的负责人：【示例】请问近年来日益严重的酸雨问题是什么原因导致的？  ②医学专家：请问酸雨对我们的健康有什么影响？</w:t>
      </w:r>
    </w:p>
    <w:p>
      <w:pPr>
        <w:spacing w:line="360" w:lineRule="auto"/>
        <w:ind w:firstLine="420" w:firstLineChars="200"/>
        <w:jc w:val="left"/>
        <w:textAlignment w:val="center"/>
        <w:rPr>
          <w:rFonts w:ascii="宋体" w:hAnsi="宋体" w:eastAsia="宋体" w:cs="宋体"/>
          <w:bCs/>
          <w:color w:val="FF0000"/>
          <w:szCs w:val="21"/>
        </w:rPr>
      </w:pPr>
      <w:r>
        <w:rPr>
          <w:rFonts w:hint="eastAsia" w:ascii="宋体" w:hAnsi="宋体" w:eastAsia="宋体" w:cs="宋体"/>
          <w:bCs/>
          <w:color w:val="FF0000"/>
          <w:szCs w:val="21"/>
        </w:rPr>
        <w:t>【解析】（1）确定主题与“自然”有关，可摘录提示语句中的词，但要稍有变化，根据所拟主题写主题词，语言要精炼生动，有感染力。（2）注意提示语中的关键词“自然”，仔细观察所第一个的标题语，围绕“自然”设计活动环节。活动的环节文字和内容不要重复。（3）没有统一答案，仿写要求句式相同或相似，能做到语意连贯；内容设计合情合理，表述正确即可。力求做到形神兼备，语意流畅。注意以“雪”为对象，用第一人称来仿写。（4）开放性试题，设计的问题要符合人物身份，围绕酸雨问题来拟写即可。</w:t>
      </w:r>
    </w:p>
    <w:p>
      <w:pPr>
        <w:spacing w:line="360" w:lineRule="auto"/>
        <w:rPr>
          <w:rFonts w:ascii="宋体" w:hAnsi="宋体" w:eastAsia="宋体" w:cs="宋体"/>
          <w:b/>
          <w:szCs w:val="21"/>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A8772"/>
    <w:multiLevelType w:val="singleLevel"/>
    <w:tmpl w:val="43BA87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1A4BE2"/>
    <w:rsid w:val="003010E6"/>
    <w:rsid w:val="00463A97"/>
    <w:rsid w:val="005F6CAE"/>
    <w:rsid w:val="006A13B5"/>
    <w:rsid w:val="006D3FAC"/>
    <w:rsid w:val="006E0CA2"/>
    <w:rsid w:val="007F1418"/>
    <w:rsid w:val="00847BF6"/>
    <w:rsid w:val="00A15D48"/>
    <w:rsid w:val="00B45598"/>
    <w:rsid w:val="00D50AA6"/>
    <w:rsid w:val="02502155"/>
    <w:rsid w:val="04E9563C"/>
    <w:rsid w:val="07284BC0"/>
    <w:rsid w:val="0EF028D8"/>
    <w:rsid w:val="1C2E44D2"/>
    <w:rsid w:val="1CFC6C00"/>
    <w:rsid w:val="1EC234EF"/>
    <w:rsid w:val="223A21CD"/>
    <w:rsid w:val="246431F4"/>
    <w:rsid w:val="2AF64780"/>
    <w:rsid w:val="2B510EC6"/>
    <w:rsid w:val="43226FEF"/>
    <w:rsid w:val="46010477"/>
    <w:rsid w:val="477E0F4E"/>
    <w:rsid w:val="50CA3C7A"/>
    <w:rsid w:val="522621C8"/>
    <w:rsid w:val="605D2704"/>
    <w:rsid w:val="6771199F"/>
    <w:rsid w:val="6D0A3E94"/>
    <w:rsid w:val="6EB742B9"/>
    <w:rsid w:val="70AA6BC5"/>
    <w:rsid w:val="7BA9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5</Pages>
  <Words>3340</Words>
  <Characters>3707</Characters>
  <Lines>27</Lines>
  <Paragraphs>7</Paragraphs>
  <TotalTime>0</TotalTime>
  <ScaleCrop>false</ScaleCrop>
  <LinksUpToDate>false</LinksUpToDate>
  <CharactersWithSpaces>3846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2022-12-15T10:56:31Z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F109FD1E9B24400E81ED5A7C63BCD83A</vt:lpwstr>
  </property>
</Properties>
</file>