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12611100</wp:posOffset>
            </wp:positionV>
            <wp:extent cx="304800" cy="3556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5"/>
                    <a:stretch>
                      <a:fillRect/>
                    </a:stretch>
                  </pic:blipFill>
                  <pic:spPr>
                    <a:xfrm>
                      <a:off x="0" y="0"/>
                      <a:ext cx="304800" cy="3556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第09课  木兰诗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pPr>
              <w:rPr>
                <w:rFonts w:ascii="宋体" w:hAnsi="宋体" w:cs="MT Extra"/>
                <w:szCs w:val="21"/>
              </w:rPr>
            </w:pPr>
            <w:r>
              <w:rPr>
                <w:rFonts w:hint="eastAsia"/>
              </w:rPr>
              <w:t>理解木兰的人物形象及体会木兰代父从军、保家卫国的爱国主义精神。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pPr>
              <w:spacing w:line="360" w:lineRule="auto"/>
              <w:jc w:val="left"/>
              <w:textAlignment w:val="center"/>
            </w:pPr>
            <w:r>
              <w:rPr>
                <w:rFonts w:hint="eastAsia"/>
              </w:rPr>
              <w:t>理解木兰的人物形象及体会木兰代父从军、保家卫国的爱国主义精神。</w:t>
            </w:r>
          </w:p>
        </w:tc>
      </w:tr>
    </w:tbl>
    <w:p>
      <w:pPr>
        <w:rPr>
          <w:b/>
          <w:bCs/>
          <w:sz w:val="24"/>
          <w:szCs w:val="24"/>
        </w:rPr>
      </w:pPr>
    </w:p>
    <w:p>
      <w:r>
        <w:rPr>
          <w:rFonts w:hint="eastAsia"/>
          <w:b/>
          <w:bCs/>
          <w:sz w:val="24"/>
          <w:szCs w:val="24"/>
        </w:rPr>
        <w:t>一、</w:t>
      </w:r>
      <w:r>
        <w:rPr>
          <w:b/>
          <w:bCs/>
          <w:sz w:val="24"/>
          <w:szCs w:val="24"/>
        </w:rPr>
        <w:t>单选题</w:t>
      </w:r>
    </w:p>
    <w:p>
      <w:r>
        <w:rPr>
          <w:rFonts w:hint="eastAsia"/>
          <w:color w:val="000000"/>
        </w:rPr>
        <w:t>1</w:t>
      </w:r>
      <w:r>
        <w:rPr>
          <w:color w:val="000000"/>
        </w:rPr>
        <w:t xml:space="preserve">.下列词语中划线字的音、形全对的一组是（    ）            </w:t>
      </w:r>
    </w:p>
    <w:p>
      <w:pPr>
        <w:ind w:left="150"/>
      </w:pPr>
      <w:r>
        <w:rPr>
          <w:color w:val="000000"/>
        </w:rPr>
        <w:t>A. </w:t>
      </w:r>
      <w:r>
        <w:rPr>
          <w:color w:val="000000"/>
          <w:u w:val="single"/>
        </w:rPr>
        <w:t>可</w:t>
      </w:r>
      <w:r>
        <w:rPr>
          <w:color w:val="000000"/>
        </w:rPr>
        <w:t>汗（kè）        机</w:t>
      </w:r>
      <w:r>
        <w:rPr>
          <w:color w:val="000000"/>
          <w:u w:val="single"/>
        </w:rPr>
        <w:t>杼</w:t>
      </w:r>
      <w:r>
        <w:rPr>
          <w:color w:val="000000"/>
        </w:rPr>
        <w:t xml:space="preserve">（zhù）        </w:t>
      </w:r>
      <w:r>
        <w:rPr>
          <w:color w:val="000000"/>
          <w:u w:val="single"/>
        </w:rPr>
        <w:t>燕</w:t>
      </w:r>
      <w:r>
        <w:rPr>
          <w:color w:val="000000"/>
        </w:rPr>
        <w:t>山（yān）</w:t>
      </w:r>
      <w:r>
        <w:br w:type="textWrapping"/>
      </w:r>
      <w:r>
        <w:rPr>
          <w:color w:val="000000"/>
        </w:rPr>
        <w:t>B. 金</w:t>
      </w:r>
      <w:r>
        <w:rPr>
          <w:color w:val="000000"/>
          <w:u w:val="single"/>
        </w:rPr>
        <w:t>柝</w:t>
      </w:r>
      <w:r>
        <w:rPr>
          <w:color w:val="000000"/>
        </w:rPr>
        <w:t>（tuò）       胡</w:t>
      </w:r>
      <w:r>
        <w:rPr>
          <w:color w:val="000000"/>
          <w:u w:val="single"/>
        </w:rPr>
        <w:t>骑</w:t>
      </w:r>
      <w:r>
        <w:rPr>
          <w:color w:val="000000"/>
        </w:rPr>
        <w:t xml:space="preserve">（jì）         </w:t>
      </w:r>
      <w:r>
        <w:rPr>
          <w:color w:val="000000"/>
          <w:u w:val="single"/>
        </w:rPr>
        <w:t>塑</w:t>
      </w:r>
      <w:r>
        <w:rPr>
          <w:color w:val="000000"/>
        </w:rPr>
        <w:t>气（shuò）</w:t>
      </w:r>
      <w:r>
        <w:br w:type="textWrapping"/>
      </w:r>
      <w:r>
        <w:rPr>
          <w:color w:val="000000"/>
        </w:rPr>
        <w:t>C. </w:t>
      </w:r>
      <w:r>
        <w:rPr>
          <w:color w:val="000000"/>
          <w:u w:val="single"/>
        </w:rPr>
        <w:t>戎</w:t>
      </w:r>
      <w:r>
        <w:rPr>
          <w:color w:val="000000"/>
        </w:rPr>
        <w:t xml:space="preserve">机（rǒng）      </w:t>
      </w:r>
      <w:r>
        <w:rPr>
          <w:color w:val="000000"/>
          <w:u w:val="single"/>
        </w:rPr>
        <w:t>辔</w:t>
      </w:r>
      <w:r>
        <w:rPr>
          <w:color w:val="000000"/>
        </w:rPr>
        <w:t xml:space="preserve">头（pèi）        </w:t>
      </w:r>
      <w:r>
        <w:rPr>
          <w:color w:val="000000"/>
          <w:u w:val="single"/>
        </w:rPr>
        <w:t>溅</w:t>
      </w:r>
      <w:r>
        <w:rPr>
          <w:color w:val="000000"/>
        </w:rPr>
        <w:t>溅（jiān）</w:t>
      </w:r>
      <w:r>
        <w:br w:type="textWrapping"/>
      </w:r>
      <w:r>
        <w:rPr>
          <w:color w:val="000000"/>
        </w:rPr>
        <w:t>D. 鸣</w:t>
      </w:r>
      <w:r>
        <w:rPr>
          <w:color w:val="000000"/>
          <w:u w:val="single"/>
        </w:rPr>
        <w:t>啾</w:t>
      </w:r>
      <w:r>
        <w:rPr>
          <w:color w:val="000000"/>
        </w:rPr>
        <w:t>啾（jiū）     红</w:t>
      </w:r>
      <w:r>
        <w:rPr>
          <w:color w:val="000000"/>
          <w:u w:val="single"/>
        </w:rPr>
        <w:t>妆</w:t>
      </w:r>
      <w:r>
        <w:rPr>
          <w:color w:val="000000"/>
        </w:rPr>
        <w:t xml:space="preserve">（zhuāng）     </w:t>
      </w:r>
      <w:r>
        <w:rPr>
          <w:color w:val="000000"/>
          <w:u w:val="single"/>
        </w:rPr>
        <w:t>傍</w:t>
      </w:r>
      <w:r>
        <w:rPr>
          <w:color w:val="000000"/>
        </w:rPr>
        <w:t>地走（bán）</w:t>
      </w:r>
    </w:p>
    <w:p>
      <w:r>
        <w:rPr>
          <w:rFonts w:hint="eastAsia"/>
          <w:color w:val="000000"/>
        </w:rPr>
        <w:t>2</w:t>
      </w:r>
      <w:r>
        <w:rPr>
          <w:color w:val="000000"/>
        </w:rPr>
        <w:t>.对下面的句子所使用的修辞方法，判断正确的一项是（    ）</w:t>
      </w:r>
    </w:p>
    <w:p>
      <w:r>
        <w:rPr>
          <w:rFonts w:hint="eastAsia" w:ascii="宋体" w:hAnsi="宋体" w:cs="宋体"/>
          <w:color w:val="000000"/>
        </w:rPr>
        <w:t>①</w:t>
      </w:r>
      <w:r>
        <w:rPr>
          <w:color w:val="000000"/>
        </w:rPr>
        <w:t>将军百战死，壮士十年归。</w:t>
      </w:r>
    </w:p>
    <w:p>
      <w:r>
        <w:rPr>
          <w:rFonts w:hint="eastAsia" w:ascii="宋体" w:hAnsi="宋体" w:cs="宋体"/>
          <w:color w:val="000000"/>
        </w:rPr>
        <w:t>②</w:t>
      </w:r>
      <w:r>
        <w:rPr>
          <w:color w:val="000000"/>
        </w:rPr>
        <w:t>军书十二卷，卷卷有爷名。</w:t>
      </w:r>
    </w:p>
    <w:p>
      <w:r>
        <w:rPr>
          <w:rFonts w:hint="eastAsia" w:ascii="宋体" w:hAnsi="宋体" w:cs="宋体"/>
          <w:color w:val="000000"/>
        </w:rPr>
        <w:t>③</w:t>
      </w:r>
      <w:r>
        <w:rPr>
          <w:color w:val="000000"/>
        </w:rPr>
        <w:t>油蛉在这里低唱，蟋蟀们在这里弹琴。</w:t>
      </w:r>
    </w:p>
    <w:p>
      <w:r>
        <w:rPr>
          <w:rFonts w:hint="eastAsia" w:ascii="宋体" w:hAnsi="宋体" w:cs="宋体"/>
          <w:color w:val="000000"/>
        </w:rPr>
        <w:t>④</w:t>
      </w:r>
      <w:r>
        <w:rPr>
          <w:color w:val="000000"/>
        </w:rPr>
        <w:t>问女何所思，问女何所忆。</w:t>
      </w:r>
    </w:p>
    <w:p>
      <w:pPr>
        <w:ind w:left="150"/>
      </w:pPr>
      <w:r>
        <w:rPr>
          <w:color w:val="000000"/>
        </w:rPr>
        <w:t>A. </w:t>
      </w:r>
      <w:r>
        <w:rPr>
          <w:rFonts w:hint="eastAsia" w:ascii="宋体" w:hAnsi="宋体" w:cs="宋体"/>
          <w:color w:val="000000"/>
        </w:rPr>
        <w:t>①</w:t>
      </w:r>
      <w:r>
        <w:rPr>
          <w:color w:val="000000"/>
        </w:rPr>
        <w:t>拟人；</w:t>
      </w:r>
      <w:r>
        <w:rPr>
          <w:rFonts w:hint="eastAsia" w:ascii="宋体" w:hAnsi="宋体" w:cs="宋体"/>
          <w:color w:val="000000"/>
        </w:rPr>
        <w:t>②</w:t>
      </w:r>
      <w:r>
        <w:rPr>
          <w:color w:val="000000"/>
        </w:rPr>
        <w:t>比喻；</w:t>
      </w:r>
      <w:r>
        <w:rPr>
          <w:rFonts w:hint="eastAsia" w:ascii="宋体" w:hAnsi="宋体" w:cs="宋体"/>
          <w:color w:val="000000"/>
        </w:rPr>
        <w:t>③</w:t>
      </w:r>
      <w:r>
        <w:rPr>
          <w:color w:val="000000"/>
        </w:rPr>
        <w:t>夸张；</w:t>
      </w:r>
      <w:r>
        <w:rPr>
          <w:rFonts w:hint="eastAsia" w:ascii="宋体" w:hAnsi="宋体" w:cs="宋体"/>
          <w:color w:val="000000"/>
        </w:rPr>
        <w:t>④</w:t>
      </w:r>
      <w:r>
        <w:rPr>
          <w:color w:val="000000"/>
        </w:rPr>
        <w:t>复沓                      </w:t>
      </w:r>
      <w:r>
        <w:pict>
          <v:shape id="_x0000_i1025"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B. </w:t>
      </w:r>
      <w:r>
        <w:rPr>
          <w:rFonts w:hint="eastAsia" w:ascii="宋体" w:hAnsi="宋体" w:cs="宋体"/>
          <w:color w:val="000000"/>
        </w:rPr>
        <w:t>①</w:t>
      </w:r>
      <w:r>
        <w:rPr>
          <w:color w:val="000000"/>
        </w:rPr>
        <w:t>必互文、排比；</w:t>
      </w:r>
      <w:r>
        <w:rPr>
          <w:rFonts w:hint="eastAsia" w:ascii="宋体" w:hAnsi="宋体" w:cs="宋体"/>
          <w:color w:val="000000"/>
        </w:rPr>
        <w:t>②</w:t>
      </w:r>
      <w:r>
        <w:rPr>
          <w:color w:val="000000"/>
        </w:rPr>
        <w:t>对偶；</w:t>
      </w:r>
      <w:r>
        <w:rPr>
          <w:rFonts w:hint="eastAsia" w:ascii="宋体" w:hAnsi="宋体" w:cs="宋体"/>
          <w:color w:val="000000"/>
        </w:rPr>
        <w:t>③</w:t>
      </w:r>
      <w:r>
        <w:rPr>
          <w:color w:val="000000"/>
        </w:rPr>
        <w:t>比喻；</w:t>
      </w:r>
      <w:r>
        <w:rPr>
          <w:rFonts w:hint="eastAsia" w:ascii="宋体" w:hAnsi="宋体" w:cs="宋体"/>
          <w:color w:val="000000"/>
        </w:rPr>
        <w:t>④</w:t>
      </w:r>
      <w:r>
        <w:rPr>
          <w:color w:val="000000"/>
        </w:rPr>
        <w:t>对偶</w:t>
      </w:r>
      <w:r>
        <w:br w:type="textWrapping"/>
      </w:r>
      <w:r>
        <w:rPr>
          <w:color w:val="000000"/>
        </w:rPr>
        <w:t>C. </w:t>
      </w:r>
      <w:r>
        <w:rPr>
          <w:rFonts w:hint="eastAsia" w:ascii="宋体" w:hAnsi="宋体" w:cs="宋体"/>
          <w:color w:val="000000"/>
        </w:rPr>
        <w:t>①</w:t>
      </w:r>
      <w:r>
        <w:rPr>
          <w:color w:val="000000"/>
        </w:rPr>
        <w:t>比喻；</w:t>
      </w:r>
      <w:r>
        <w:rPr>
          <w:rFonts w:hint="eastAsia" w:ascii="宋体" w:hAnsi="宋体" w:cs="宋体"/>
          <w:color w:val="000000"/>
        </w:rPr>
        <w:t>②</w:t>
      </w:r>
      <w:r>
        <w:rPr>
          <w:color w:val="000000"/>
        </w:rPr>
        <w:t>对偶；</w:t>
      </w:r>
      <w:r>
        <w:rPr>
          <w:rFonts w:hint="eastAsia" w:ascii="宋体" w:hAnsi="宋体" w:cs="宋体"/>
          <w:color w:val="000000"/>
        </w:rPr>
        <w:t>③</w:t>
      </w:r>
      <w:r>
        <w:rPr>
          <w:color w:val="000000"/>
        </w:rPr>
        <w:t>夸张；</w:t>
      </w:r>
      <w:r>
        <w:rPr>
          <w:rFonts w:hint="eastAsia" w:ascii="宋体" w:hAnsi="宋体" w:cs="宋体"/>
          <w:color w:val="000000"/>
        </w:rPr>
        <w:t>④</w:t>
      </w:r>
      <w:r>
        <w:rPr>
          <w:color w:val="000000"/>
        </w:rPr>
        <w:t>对偶                      </w:t>
      </w:r>
      <w:r>
        <w:pict>
          <v:shape id="_x0000_i1026"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D. </w:t>
      </w:r>
      <w:r>
        <w:rPr>
          <w:rFonts w:hint="eastAsia" w:ascii="宋体" w:hAnsi="宋体" w:cs="宋体"/>
          <w:color w:val="000000"/>
        </w:rPr>
        <w:t>①</w:t>
      </w:r>
      <w:r>
        <w:rPr>
          <w:color w:val="000000"/>
        </w:rPr>
        <w:t>互文、对偶；</w:t>
      </w:r>
      <w:r>
        <w:rPr>
          <w:rFonts w:hint="eastAsia" w:ascii="宋体" w:hAnsi="宋体" w:cs="宋体"/>
          <w:color w:val="000000"/>
        </w:rPr>
        <w:t>②</w:t>
      </w:r>
      <w:r>
        <w:rPr>
          <w:color w:val="000000"/>
        </w:rPr>
        <w:t>顶真；</w:t>
      </w:r>
      <w:r>
        <w:rPr>
          <w:rFonts w:hint="eastAsia" w:ascii="宋体" w:hAnsi="宋体" w:cs="宋体"/>
          <w:color w:val="000000"/>
        </w:rPr>
        <w:t>③</w:t>
      </w:r>
      <w:r>
        <w:rPr>
          <w:color w:val="000000"/>
        </w:rPr>
        <w:t>拟人；</w:t>
      </w:r>
      <w:r>
        <w:rPr>
          <w:rFonts w:hint="eastAsia" w:ascii="宋体" w:hAnsi="宋体" w:cs="宋体"/>
          <w:color w:val="000000"/>
        </w:rPr>
        <w:t>④</w:t>
      </w:r>
      <w:r>
        <w:rPr>
          <w:color w:val="000000"/>
        </w:rPr>
        <w:t>复沓</w:t>
      </w:r>
    </w:p>
    <w:p>
      <w:r>
        <w:rPr>
          <w:rFonts w:hint="eastAsia"/>
          <w:color w:val="000000"/>
        </w:rPr>
        <w:t>3</w:t>
      </w:r>
      <w:r>
        <w:rPr>
          <w:color w:val="000000"/>
        </w:rPr>
        <w:t xml:space="preserve">.下列各组句子中划线词的意义和用法相同的一项是（    ）            </w:t>
      </w:r>
    </w:p>
    <w:p>
      <w:pPr>
        <w:ind w:left="150"/>
      </w:pPr>
      <w:r>
        <w:rPr>
          <w:color w:val="000000"/>
        </w:rPr>
        <w:t>A. 不闻</w:t>
      </w:r>
      <w:r>
        <w:rPr>
          <w:color w:val="000000"/>
          <w:u w:val="single"/>
        </w:rPr>
        <w:t>机</w:t>
      </w:r>
      <w:r>
        <w:rPr>
          <w:color w:val="000000"/>
        </w:rPr>
        <w:t>杼声    万里赴戎</w:t>
      </w:r>
      <w:r>
        <w:rPr>
          <w:color w:val="000000"/>
          <w:u w:val="single"/>
        </w:rPr>
        <w:t>机</w:t>
      </w:r>
      <w:r>
        <w:rPr>
          <w:color w:val="000000"/>
        </w:rPr>
        <w:t>                                    </w:t>
      </w:r>
      <w:r>
        <w:pict>
          <v:shape id="_x0000_i1027" o:spt="75" type="#_x0000_t75" style="height:3pt;width:2.25pt;" filled="f" o:preferrelative="t" stroked="f" coordsize="21600,21600">
            <v:path/>
            <v:fill on="f" focussize="0,0"/>
            <v:stroke on="f" joinstyle="miter"/>
            <v:imagedata r:id="rId7" o:title=""/>
            <o:lock v:ext="edit" aspectratio="t"/>
            <w10:wrap type="none"/>
            <w10:anchorlock/>
          </v:shape>
        </w:pict>
      </w:r>
      <w:r>
        <w:rPr>
          <w:color w:val="000000"/>
        </w:rPr>
        <w:t>B. 愿为</w:t>
      </w:r>
      <w:r>
        <w:rPr>
          <w:color w:val="000000"/>
          <w:u w:val="single"/>
        </w:rPr>
        <w:t>市</w:t>
      </w:r>
      <w:r>
        <w:rPr>
          <w:color w:val="000000"/>
        </w:rPr>
        <w:t>鞍马    东</w:t>
      </w:r>
      <w:r>
        <w:rPr>
          <w:color w:val="000000"/>
          <w:u w:val="single"/>
        </w:rPr>
        <w:t>市</w:t>
      </w:r>
      <w:r>
        <w:rPr>
          <w:color w:val="000000"/>
        </w:rPr>
        <w:t>买骏马</w:t>
      </w:r>
      <w:r>
        <w:br w:type="textWrapping"/>
      </w:r>
      <w:r>
        <w:rPr>
          <w:color w:val="000000"/>
        </w:rPr>
        <w:t>C. 军书</w:t>
      </w:r>
      <w:r>
        <w:rPr>
          <w:color w:val="000000"/>
          <w:u w:val="single"/>
        </w:rPr>
        <w:t>十二</w:t>
      </w:r>
      <w:r>
        <w:rPr>
          <w:color w:val="000000"/>
        </w:rPr>
        <w:t>卷    同行</w:t>
      </w:r>
      <w:r>
        <w:rPr>
          <w:color w:val="000000"/>
          <w:u w:val="single"/>
        </w:rPr>
        <w:t>十二</w:t>
      </w:r>
      <w:r>
        <w:rPr>
          <w:color w:val="000000"/>
        </w:rPr>
        <w:t>年                                    </w:t>
      </w:r>
      <w:r>
        <w:pict>
          <v:shape id="_x0000_i1028" o:spt="75" type="#_x0000_t75" style="height:3pt;width:2.25pt;" filled="f" o:preferrelative="t" stroked="f" coordsize="21600,21600">
            <v:path/>
            <v:fill on="f" focussize="0,0"/>
            <v:stroke on="f" joinstyle="miter"/>
            <v:imagedata r:id="rId7" o:title=""/>
            <o:lock v:ext="edit" aspectratio="t"/>
            <w10:wrap type="none"/>
            <w10:anchorlock/>
          </v:shape>
        </w:pict>
      </w:r>
      <w:r>
        <w:rPr>
          <w:color w:val="000000"/>
        </w:rPr>
        <w:t>D. </w:t>
      </w:r>
      <w:r>
        <w:rPr>
          <w:color w:val="000000"/>
          <w:u w:val="single"/>
        </w:rPr>
        <w:t>将</w:t>
      </w:r>
      <w:r>
        <w:rPr>
          <w:color w:val="000000"/>
        </w:rPr>
        <w:t>军百战死    出郭相扶</w:t>
      </w:r>
      <w:r>
        <w:rPr>
          <w:color w:val="000000"/>
          <w:u w:val="single"/>
        </w:rPr>
        <w:t>将</w:t>
      </w:r>
    </w:p>
    <w:p>
      <w:r>
        <w:rPr>
          <w:rFonts w:hint="eastAsia"/>
          <w:color w:val="000000"/>
        </w:rPr>
        <w:t>4</w:t>
      </w:r>
      <w:r>
        <w:rPr>
          <w:color w:val="000000"/>
        </w:rPr>
        <w:t xml:space="preserve">.引发木兰代父从军念头的一项是（    ）            </w:t>
      </w:r>
    </w:p>
    <w:p>
      <w:pPr>
        <w:ind w:left="150"/>
      </w:pPr>
      <w:r>
        <w:rPr>
          <w:color w:val="000000"/>
        </w:rPr>
        <w:t>A. 不闻机杼声，惟闻女叹息。                                </w:t>
      </w:r>
      <w:r>
        <w:pict>
          <v:shape id="_x0000_i1029" o:spt="75" type="#_x0000_t75" style="height:3pt;width:2.25pt;" filled="f" o:preferrelative="t" stroked="f" coordsize="21600,21600">
            <v:path/>
            <v:fill on="f" focussize="0,0"/>
            <v:stroke on="f" joinstyle="miter"/>
            <v:imagedata r:id="rId7" o:title=""/>
            <o:lock v:ext="edit" aspectratio="t"/>
            <w10:wrap type="none"/>
            <w10:anchorlock/>
          </v:shape>
        </w:pict>
      </w:r>
      <w:r>
        <w:rPr>
          <w:color w:val="000000"/>
        </w:rPr>
        <w:t>B. 阿爷无大儿，木兰无长兄。</w:t>
      </w:r>
      <w:r>
        <w:br w:type="textWrapping"/>
      </w:r>
      <w:r>
        <w:rPr>
          <w:color w:val="000000"/>
        </w:rPr>
        <w:t>C. 将军百战死，壮士十年归。                                </w:t>
      </w:r>
      <w:r>
        <w:pict>
          <v:shape id="_x0000_i1030" o:spt="75" type="#_x0000_t75" style="height:3pt;width:2.25pt;" filled="f" o:preferrelative="t" stroked="f" coordsize="21600,21600">
            <v:path/>
            <v:fill on="f" focussize="0,0"/>
            <v:stroke on="f" joinstyle="miter"/>
            <v:imagedata r:id="rId7" o:title=""/>
            <o:lock v:ext="edit" aspectratio="t"/>
            <w10:wrap type="none"/>
            <w10:anchorlock/>
          </v:shape>
        </w:pict>
      </w:r>
      <w:r>
        <w:rPr>
          <w:color w:val="000000"/>
        </w:rPr>
        <w:t>D. 愿为市鞍马，从此替爷征。</w:t>
      </w:r>
    </w:p>
    <w:p>
      <w:r>
        <w:rPr>
          <w:rFonts w:hint="eastAsia"/>
          <w:color w:val="000000"/>
        </w:rPr>
        <w:t>5</w:t>
      </w:r>
      <w:r>
        <w:rPr>
          <w:color w:val="000000"/>
        </w:rPr>
        <w:t>.下列句子朗读节奏停顿有误的一项是（    ）</w:t>
      </w:r>
    </w:p>
    <w:p>
      <w:pPr>
        <w:ind w:left="150"/>
      </w:pPr>
      <w:r>
        <w:rPr>
          <w:color w:val="000000"/>
        </w:rPr>
        <w:t>A. 问女/何所思                     </w:t>
      </w:r>
      <w:r>
        <w:pict>
          <v:shape id="_x0000_i1031" o:spt="75" type="#_x0000_t75" style="height:3pt;width:1.5pt;" filled="f" o:preferrelative="t" stroked="f" coordsize="21600,21600">
            <v:path/>
            <v:fill on="f" focussize="0,0"/>
            <v:stroke on="f" joinstyle="miter"/>
            <v:imagedata r:id="rId8" o:title=""/>
            <o:lock v:ext="edit" aspectratio="t"/>
            <w10:wrap type="none"/>
            <w10:anchorlock/>
          </v:shape>
        </w:pict>
      </w:r>
      <w:r>
        <w:rPr>
          <w:color w:val="000000"/>
        </w:rPr>
        <w:t>B. 关山/度若/飞                     </w:t>
      </w:r>
      <w:r>
        <w:pict>
          <v:shape id="_x0000_i1032" o:spt="75" type="#_x0000_t75" style="height:3pt;width:1.5pt;" filled="f" o:preferrelative="t" stroked="f" coordsize="21600,21600">
            <v:path/>
            <v:fill on="f" focussize="0,0"/>
            <v:stroke on="f" joinstyle="miter"/>
            <v:imagedata r:id="rId8" o:title=""/>
            <o:lock v:ext="edit" aspectratio="t"/>
            <w10:wrap type="none"/>
            <w10:anchorlock/>
          </v:shape>
        </w:pict>
      </w:r>
      <w:r>
        <w:rPr>
          <w:color w:val="000000"/>
        </w:rPr>
        <w:t>C. 壮士/十年/归                     </w:t>
      </w:r>
      <w:r>
        <w:pict>
          <v:shape id="_x0000_i1033" o:spt="75" type="#_x0000_t75" style="height:3pt;width:1.5pt;" filled="f" o:preferrelative="t" stroked="f" coordsize="21600,21600">
            <v:path/>
            <v:fill on="f" focussize="0,0"/>
            <v:stroke on="f" joinstyle="miter"/>
            <v:imagedata r:id="rId8" o:title=""/>
            <o:lock v:ext="edit" aspectratio="t"/>
            <w10:wrap type="none"/>
            <w10:anchorlock/>
          </v:shape>
        </w:pict>
      </w:r>
      <w:r>
        <w:rPr>
          <w:color w:val="000000"/>
        </w:rPr>
        <w:t>D. 可汗/问/所欲</w:t>
      </w:r>
    </w:p>
    <w:p>
      <w:r>
        <w:rPr>
          <w:rFonts w:hint="eastAsia"/>
          <w:color w:val="000000"/>
        </w:rPr>
        <w:t>6</w:t>
      </w:r>
      <w:r>
        <w:rPr>
          <w:color w:val="000000"/>
        </w:rPr>
        <w:t xml:space="preserve">.下列句子中划线字解释有误的一项是（    ）            </w:t>
      </w:r>
    </w:p>
    <w:p>
      <w:pPr>
        <w:ind w:left="150"/>
      </w:pPr>
      <w:r>
        <w:rPr>
          <w:color w:val="000000"/>
        </w:rPr>
        <w:t>A. 当窗理云鬓，对镜</w:t>
      </w:r>
      <w:r>
        <w:rPr>
          <w:color w:val="000000"/>
          <w:u w:val="single"/>
        </w:rPr>
        <w:t>帖</w:t>
      </w:r>
      <w:r>
        <w:rPr>
          <w:color w:val="000000"/>
        </w:rPr>
        <w:t>花黄。帖，通“粘”，粘住。（《木兰诗》）</w:t>
      </w:r>
      <w:r>
        <w:br w:type="textWrapping"/>
      </w:r>
      <w:r>
        <w:rPr>
          <w:color w:val="000000"/>
        </w:rPr>
        <w:t>B. 两岸连山，略无</w:t>
      </w:r>
      <w:r>
        <w:rPr>
          <w:color w:val="000000"/>
          <w:u w:val="single"/>
        </w:rPr>
        <w:t>阙</w:t>
      </w:r>
      <w:r>
        <w:rPr>
          <w:color w:val="000000"/>
        </w:rPr>
        <w:t>处。阙，通“缺”，空缺。（《三峡》）</w:t>
      </w:r>
      <w:r>
        <w:br w:type="textWrapping"/>
      </w:r>
      <w:r>
        <w:rPr>
          <w:color w:val="000000"/>
        </w:rPr>
        <w:t>C. 入则无法家</w:t>
      </w:r>
      <w:r>
        <w:rPr>
          <w:color w:val="000000"/>
          <w:u w:val="single"/>
        </w:rPr>
        <w:t>拂</w:t>
      </w:r>
      <w:r>
        <w:rPr>
          <w:color w:val="000000"/>
        </w:rPr>
        <w:t>士。拂，通“弼”，辅佐。（《生于忧患，死于安乐》）</w:t>
      </w:r>
      <w:r>
        <w:br w:type="textWrapping"/>
      </w:r>
      <w:r>
        <w:rPr>
          <w:color w:val="000000"/>
        </w:rPr>
        <w:t>D. </w:t>
      </w:r>
      <w:r>
        <w:rPr>
          <w:color w:val="000000"/>
          <w:u w:val="single"/>
        </w:rPr>
        <w:t>属</w:t>
      </w:r>
      <w:r>
        <w:rPr>
          <w:color w:val="000000"/>
        </w:rPr>
        <w:t>予作文以记之。属，通“嘱”，嘱托。（《岳阳楼记》）</w:t>
      </w:r>
    </w:p>
    <w:p>
      <w:r>
        <w:rPr>
          <w:rFonts w:hint="eastAsia"/>
          <w:color w:val="000000"/>
        </w:rPr>
        <w:t>7</w:t>
      </w:r>
      <w:r>
        <w:rPr>
          <w:color w:val="000000"/>
        </w:rPr>
        <w:t>.《木兰诗》故事的主人公木兰，千百年来，成了家喻户晓的巾帼英雄的形象。下面对木兰替父从军的几种评价，正确的一项是（    ）</w:t>
      </w:r>
    </w:p>
    <w:p>
      <w:pPr>
        <w:ind w:left="150"/>
      </w:pPr>
      <w:r>
        <w:rPr>
          <w:color w:val="000000"/>
        </w:rPr>
        <w:t>A. 木兰替父从军，表现了古代战争的残酷，对统治阶级战争政策的否定。</w:t>
      </w:r>
      <w:r>
        <w:br w:type="textWrapping"/>
      </w:r>
      <w:r>
        <w:rPr>
          <w:color w:val="000000"/>
        </w:rPr>
        <w:t>B. 木兰替父从军，表现了古代北方劳动妇女的英雄气概和爱国精神。</w:t>
      </w:r>
      <w:r>
        <w:br w:type="textWrapping"/>
      </w:r>
      <w:r>
        <w:rPr>
          <w:color w:val="000000"/>
        </w:rPr>
        <w:t>C. 木兰替父从军，不仅表现了古代人民要求男女平等的愿望，而且表现了他们对和平劳动生活的向往。</w:t>
      </w:r>
      <w:r>
        <w:br w:type="textWrapping"/>
      </w:r>
      <w:r>
        <w:rPr>
          <w:color w:val="000000"/>
        </w:rPr>
        <w:t>D. 木兰替父从军，不仅表现了她具有爱国精神，而且也表现了古代人民对男尊女卑的封建礼教的抗议。</w:t>
      </w:r>
    </w:p>
    <w:p>
      <w:r>
        <w:rPr>
          <w:rFonts w:hint="eastAsia"/>
          <w:color w:val="000000"/>
        </w:rPr>
        <w:t>8</w:t>
      </w:r>
      <w:r>
        <w:rPr>
          <w:color w:val="000000"/>
        </w:rPr>
        <w:t xml:space="preserve">.下列对《木兰诗》中的诗句品味有误的一项是（    ）            </w:t>
      </w:r>
    </w:p>
    <w:p>
      <w:pPr>
        <w:ind w:left="150"/>
      </w:pPr>
      <w:r>
        <w:rPr>
          <w:color w:val="000000"/>
        </w:rPr>
        <w:t>A. “问女何所思，问女何所忆。女亦无所思，女亦无所忆。”这几句虽然以一问一答的形式引出木兰的自述，但它与木兰替父从军没有任何直接的关联。</w:t>
      </w:r>
      <w:r>
        <w:br w:type="textWrapping"/>
      </w:r>
      <w:r>
        <w:rPr>
          <w:color w:val="000000"/>
        </w:rPr>
        <w:t>B. “东市买骏马，西市买鞍鞯，南市买辔头，北市买长鞭。”这四句很好地渲染了木兰出征前紧张而又有条不紊地购买战马和乘马用具，充分地表现了木兰义无反顾地替父从军的主动性和坚决性   。</w:t>
      </w:r>
      <w:r>
        <w:br w:type="textWrapping"/>
      </w:r>
      <w:r>
        <w:rPr>
          <w:color w:val="000000"/>
        </w:rPr>
        <w:t>C. “爷娘闻女来，出郭相扶将；阿姊闻妹来，当户理红妆；小弟闻姊来，磨刀霍霍向猪羊。”这六句生动地表现了亲人们十年离别后终于得到团聚时的喜悦心情和欢乐气氛。一家人准备为木兰洗尘，都是写迎接，而又合乎各自的身份和特点。</w:t>
      </w:r>
      <w:r>
        <w:br w:type="textWrapping"/>
      </w:r>
      <w:r>
        <w:rPr>
          <w:color w:val="000000"/>
        </w:rPr>
        <w:t>D. “开我东阁门，坐我西阁床，脱我战时袍，著我旧时裳，当窗理云鬓，对镜帖花黄。”用一系列的动作描写，充分表现了木兰归来后对故居产生的亲切感和恢复女儿妆的喜悦心情，淋漓尽致地渲染了木兰热爱生活、美丽可爱的女儿情态。这样写，也是为下文“出门看火伴，火伴皆惊忙”做铺垫。</w:t>
      </w:r>
    </w:p>
    <w:p>
      <w:r>
        <w:rPr>
          <w:rFonts w:hint="eastAsia"/>
          <w:b/>
          <w:bCs/>
          <w:sz w:val="24"/>
          <w:szCs w:val="24"/>
        </w:rPr>
        <w:t>二、</w:t>
      </w:r>
      <w:r>
        <w:rPr>
          <w:b/>
          <w:bCs/>
          <w:sz w:val="24"/>
          <w:szCs w:val="24"/>
        </w:rPr>
        <w:t>填空题</w:t>
      </w:r>
    </w:p>
    <w:p>
      <w:r>
        <w:rPr>
          <w:rFonts w:hint="eastAsia"/>
          <w:color w:val="000000"/>
        </w:rPr>
        <w:t>9</w:t>
      </w:r>
      <w:r>
        <w:rPr>
          <w:color w:val="000000"/>
        </w:rPr>
        <w:t xml:space="preserve">.填空。    </w:t>
      </w:r>
    </w:p>
    <w:p>
      <w:r>
        <w:rPr>
          <w:color w:val="000000"/>
        </w:rPr>
        <w:t xml:space="preserve">（1）《木兰诗》选自________朝________编的《乐府诗集》，这是________时北方的一首民歌。它的姐妹篇是________。    </w:t>
      </w:r>
    </w:p>
    <w:p>
      <w:r>
        <w:rPr>
          <w:color w:val="000000"/>
        </w:rPr>
        <w:t xml:space="preserve">（2）这首叙事诗以________为线索，记叙了木兰女扮男装，替父从军的故事。安排了“替爷征”（以下都用三个字概括）“________”“赴戎机”和“________”“________”五个情节。    </w:t>
      </w:r>
    </w:p>
    <w:p>
      <w:r>
        <w:rPr>
          <w:rFonts w:hint="eastAsia"/>
          <w:color w:val="000000"/>
        </w:rPr>
        <w:t>10.</w:t>
      </w:r>
      <w:r>
        <w:rPr>
          <w:color w:val="000000"/>
        </w:rPr>
        <w:t>根据语境，在横线处填上与“马”有关的成语。</w:t>
      </w:r>
      <w:r>
        <w:br w:type="textWrapping"/>
      </w:r>
      <w:r>
        <w:rPr>
          <w:color w:val="000000"/>
        </w:rPr>
        <w:t xml:space="preserve">木兰出征前，“东市买骏马，西市买鞍蜷，南市买髻头，北市买长鞭”。马，为木兰征战立下了汗马功劳。至今还流传着许多与之有关的成语。如:比喻富有经验，熟悉情况，称为________;喻光阴迅速，谓________;说年老雄心在，称为________;祝事业有成，则言________。    </w:t>
      </w:r>
    </w:p>
    <w:p>
      <w:r>
        <w:rPr>
          <w:rFonts w:hint="eastAsia"/>
          <w:b/>
          <w:bCs/>
          <w:sz w:val="24"/>
          <w:szCs w:val="24"/>
        </w:rPr>
        <w:t>三、</w:t>
      </w:r>
      <w:r>
        <w:rPr>
          <w:b/>
          <w:bCs/>
          <w:sz w:val="24"/>
          <w:szCs w:val="24"/>
        </w:rPr>
        <w:t>默写</w:t>
      </w:r>
    </w:p>
    <w:p>
      <w:r>
        <w:rPr>
          <w:rFonts w:hint="eastAsia"/>
          <w:color w:val="000000"/>
        </w:rPr>
        <w:t>11</w:t>
      </w:r>
      <w:r>
        <w:rPr>
          <w:color w:val="000000"/>
        </w:rPr>
        <w:t xml:space="preserve">.根据课文《木兰诗》内容填空。    </w:t>
      </w:r>
    </w:p>
    <w:p>
      <w:r>
        <w:rPr>
          <w:color w:val="000000"/>
        </w:rPr>
        <w:t xml:space="preserve">（1）写木兰出征前紧张、周密准备的句子是________。    </w:t>
      </w:r>
    </w:p>
    <w:p>
      <w:r>
        <w:rPr>
          <w:color w:val="000000"/>
        </w:rPr>
        <w:t xml:space="preserve">（2）写木兰从军后艰苦的战地生活的对偶句是________。    </w:t>
      </w:r>
    </w:p>
    <w:p>
      <w:r>
        <w:rPr>
          <w:color w:val="000000"/>
        </w:rPr>
        <w:t xml:space="preserve">（3）赞颂木兰谨慎、聪明、勇敢、能力不逊于男子的议论句是________。    </w:t>
      </w:r>
    </w:p>
    <w:p>
      <w:r>
        <w:rPr>
          <w:color w:val="000000"/>
        </w:rPr>
        <w:t xml:space="preserve">（4）写木兰矫健雄姿的句子是________。    </w:t>
      </w:r>
    </w:p>
    <w:p>
      <w:r>
        <w:rPr>
          <w:rFonts w:hint="eastAsia"/>
          <w:b/>
          <w:bCs/>
          <w:sz w:val="24"/>
          <w:szCs w:val="24"/>
        </w:rPr>
        <w:t>四、</w:t>
      </w:r>
      <w:r>
        <w:rPr>
          <w:b/>
          <w:bCs/>
          <w:sz w:val="24"/>
          <w:szCs w:val="24"/>
        </w:rPr>
        <w:t>翻译</w:t>
      </w:r>
    </w:p>
    <w:p>
      <w:r>
        <w:rPr>
          <w:rFonts w:hint="eastAsia"/>
          <w:color w:val="000000"/>
        </w:rPr>
        <w:t>12</w:t>
      </w:r>
      <w:r>
        <w:rPr>
          <w:color w:val="000000"/>
        </w:rPr>
        <w:t>.用现代汉语翻译下列句子。</w:t>
      </w:r>
    </w:p>
    <w:p>
      <w:r>
        <w:rPr>
          <w:rFonts w:hint="eastAsia" w:ascii="宋体" w:hAnsi="宋体" w:cs="宋体"/>
          <w:color w:val="000000"/>
        </w:rPr>
        <w:t>①</w:t>
      </w:r>
      <w:r>
        <w:rPr>
          <w:color w:val="000000"/>
        </w:rPr>
        <w:t>将军百战死，壮士十年归。</w:t>
      </w:r>
    </w:p>
    <w:p>
      <w:r>
        <w:rPr>
          <w:rFonts w:hint="eastAsia" w:ascii="宋体" w:hAnsi="宋体" w:cs="宋体"/>
          <w:color w:val="000000"/>
        </w:rPr>
        <w:t>②</w:t>
      </w:r>
      <w:r>
        <w:rPr>
          <w:color w:val="000000"/>
        </w:rPr>
        <w:t>策勋十二转，赏赐百千强。</w:t>
      </w:r>
    </w:p>
    <w:p>
      <w:r>
        <w:rPr>
          <w:rFonts w:hint="eastAsia" w:ascii="宋体" w:hAnsi="宋体" w:cs="宋体"/>
          <w:color w:val="000000"/>
        </w:rPr>
        <w:t>③</w:t>
      </w:r>
      <w:r>
        <w:rPr>
          <w:color w:val="000000"/>
        </w:rPr>
        <w:t>爷娘闻女来，出郭相扶将</w:t>
      </w:r>
    </w:p>
    <w:p>
      <w:r>
        <w:rPr>
          <w:rFonts w:hint="eastAsia"/>
          <w:b/>
          <w:bCs/>
          <w:sz w:val="24"/>
          <w:szCs w:val="24"/>
        </w:rPr>
        <w:t>五、</w:t>
      </w:r>
      <w:r>
        <w:rPr>
          <w:b/>
          <w:bCs/>
          <w:sz w:val="24"/>
          <w:szCs w:val="24"/>
        </w:rPr>
        <w:t>文言文阅读</w:t>
      </w:r>
    </w:p>
    <w:p>
      <w:r>
        <w:rPr>
          <w:rFonts w:hint="eastAsia"/>
          <w:color w:val="000000"/>
        </w:rPr>
        <w:t>13.</w:t>
      </w:r>
      <w:r>
        <w:rPr>
          <w:color w:val="000000"/>
        </w:rPr>
        <w:t xml:space="preserve">文言文阅读  </w:t>
      </w:r>
    </w:p>
    <w:p>
      <w:pPr>
        <w:spacing w:line="360" w:lineRule="auto"/>
        <w:ind w:firstLine="420"/>
      </w:pPr>
      <w:r>
        <w:rPr>
          <w:color w:val="000000"/>
        </w:rPr>
        <w:t>归来见天子，天子坐明堂。策勋十二转，赏赐百千强。可汗问所欲，木兰不用尚书郎，愿驰千里足，送儿还故乡。</w:t>
      </w:r>
    </w:p>
    <w:p>
      <w:pPr>
        <w:spacing w:line="360" w:lineRule="auto"/>
        <w:ind w:firstLine="420"/>
      </w:pPr>
      <w:r>
        <w:rPr>
          <w:color w:val="000000"/>
        </w:rPr>
        <w:t>爷娘闻女来，出郭相扶将；阿姊闻妹来，当户理红妆；小弟闻姊来，磨刀霍霍向猪羊。开我东阁门，坐我西阁床。脱我战时袍，著我旧时裳。当窗理云鬓，对镜帖花黄。出门看火伴，火伴皆惊忙：同行十二年，不知木兰是女郎。</w:t>
      </w:r>
    </w:p>
    <w:p>
      <w:pPr>
        <w:spacing w:line="360" w:lineRule="auto"/>
        <w:ind w:firstLine="420"/>
      </w:pPr>
      <w:r>
        <w:rPr>
          <w:color w:val="000000"/>
        </w:rPr>
        <w:t>雄兔脚扑朔，雌兔眼迷离；</w:t>
      </w:r>
      <w:r>
        <w:rPr>
          <w:color w:val="000000"/>
          <w:u w:val="single"/>
        </w:rPr>
        <w:t>双兔傍地走，安能辨我是雄雌？</w:t>
      </w:r>
    </w:p>
    <w:p>
      <w:r>
        <w:rPr>
          <w:rFonts w:hint="eastAsia"/>
          <w:color w:val="000000"/>
        </w:rPr>
        <w:t>（1）</w:t>
      </w:r>
      <w:r>
        <w:rPr>
          <w:color w:val="000000"/>
        </w:rPr>
        <w:t xml:space="preserve">解释下列加粗的字词。  </w:t>
      </w:r>
    </w:p>
    <w:p>
      <w:r>
        <w:rPr>
          <w:rFonts w:hint="eastAsia" w:ascii="宋体" w:hAnsi="宋体" w:cs="宋体"/>
          <w:color w:val="000000"/>
        </w:rPr>
        <w:t>①</w:t>
      </w:r>
      <w:r>
        <w:rPr>
          <w:color w:val="000000"/>
        </w:rPr>
        <w:t>对镜帖花黄     帖：</w:t>
      </w:r>
      <w:r>
        <w:rPr>
          <w:color w:val="000000"/>
          <w:u w:val="single"/>
        </w:rPr>
        <w:t>      </w:t>
      </w:r>
    </w:p>
    <w:p>
      <w:r>
        <w:rPr>
          <w:rFonts w:hint="eastAsia" w:ascii="宋体" w:hAnsi="宋体" w:cs="宋体"/>
          <w:color w:val="000000"/>
        </w:rPr>
        <w:t>②</w:t>
      </w:r>
      <w:r>
        <w:rPr>
          <w:color w:val="000000"/>
        </w:rPr>
        <w:t>出郭相扶将     扶将：</w:t>
      </w:r>
      <w:r>
        <w:rPr>
          <w:color w:val="000000"/>
          <w:u w:val="single"/>
        </w:rPr>
        <w:t>      </w:t>
      </w:r>
    </w:p>
    <w:p>
      <w:r>
        <w:rPr>
          <w:rFonts w:hint="eastAsia"/>
          <w:color w:val="000000"/>
        </w:rPr>
        <w:t>（2）</w:t>
      </w:r>
      <w:r>
        <w:rPr>
          <w:color w:val="000000"/>
        </w:rPr>
        <w:t xml:space="preserve">请用现代汉语翻译下列语句。  </w:t>
      </w:r>
    </w:p>
    <w:p>
      <w:r>
        <w:rPr>
          <w:color w:val="000000"/>
        </w:rPr>
        <w:t>双兔傍地走，安能辨我是雄雌？</w:t>
      </w:r>
    </w:p>
    <w:p>
      <w:r>
        <w:rPr>
          <w:rFonts w:hint="eastAsia"/>
          <w:color w:val="000000"/>
        </w:rPr>
        <w:t>（3）</w:t>
      </w:r>
      <w:r>
        <w:rPr>
          <w:color w:val="000000"/>
        </w:rPr>
        <w:t>由最后一段引申出的一个成语是</w:t>
      </w:r>
      <w:r>
        <w:rPr>
          <w:color w:val="000000"/>
          <w:u w:val="single"/>
        </w:rPr>
        <w:t>      </w:t>
      </w:r>
      <w:r>
        <w:rPr>
          <w:color w:val="000000"/>
        </w:rPr>
        <w:t xml:space="preserve">  ， 它现在的意思是</w:t>
      </w:r>
      <w:r>
        <w:rPr>
          <w:color w:val="000000"/>
          <w:u w:val="single"/>
        </w:rPr>
        <w:t>      </w:t>
      </w:r>
      <w:r>
        <w:rPr>
          <w:color w:val="000000"/>
        </w:rPr>
        <w:t xml:space="preserve">。    </w:t>
      </w:r>
    </w:p>
    <w:p>
      <w:r>
        <w:rPr>
          <w:rFonts w:hint="eastAsia"/>
          <w:color w:val="000000"/>
        </w:rPr>
        <w:t>（4）</w:t>
      </w:r>
      <w:r>
        <w:rPr>
          <w:color w:val="000000"/>
        </w:rPr>
        <w:t xml:space="preserve">联系原文，说说为什么一千多年来木兰的形象一直深受人们喜爱。    </w:t>
      </w:r>
    </w:p>
    <w:p>
      <w:r>
        <w:rPr>
          <w:rFonts w:hint="eastAsia"/>
          <w:color w:val="000000"/>
        </w:rPr>
        <w:t>14</w:t>
      </w:r>
      <w:r>
        <w:rPr>
          <w:color w:val="000000"/>
        </w:rPr>
        <w:t xml:space="preserve">.阅读  </w:t>
      </w:r>
    </w:p>
    <w:p>
      <w:pPr>
        <w:jc w:val="center"/>
      </w:pPr>
      <w:r>
        <w:rPr>
          <w:color w:val="000000"/>
        </w:rPr>
        <w:t>木  兰</w:t>
      </w:r>
    </w:p>
    <w:p>
      <w:r>
        <w:rPr>
          <w:color w:val="000000"/>
        </w:rPr>
        <w:t>    木兰，古时一民间女子也。少习骑，长而益精。值可汗点兵，其父名在军书，与同里诸少年皆次当行。因其父以老病不能行。木兰乃易男装，市鞍马，代父从军，</w:t>
      </w:r>
      <w:r>
        <w:rPr>
          <w:color w:val="000000"/>
          <w:u w:val="single"/>
        </w:rPr>
        <w:t>溯黄河，度黑山，</w:t>
      </w:r>
      <w:r>
        <w:rPr>
          <w:color w:val="000000"/>
        </w:rPr>
        <w:t>转战驱驰凡十有二年，数建奇功。嘻！男子可为之事女子未必不可为，余观夫木兰从军之事因益信。</w:t>
      </w:r>
    </w:p>
    <w:p>
      <w:r>
        <w:rPr>
          <w:color w:val="000000"/>
        </w:rPr>
        <w:t>（1）给下列划线字注音。</w:t>
      </w:r>
    </w:p>
    <w:p>
      <w:r>
        <w:rPr>
          <w:color w:val="000000"/>
        </w:rPr>
        <w:t>皆次当</w:t>
      </w:r>
      <w:r>
        <w:rPr>
          <w:color w:val="000000"/>
          <w:u w:val="single"/>
        </w:rPr>
        <w:t>行</w:t>
      </w:r>
      <w:r>
        <w:rPr>
          <w:color w:val="000000"/>
        </w:rPr>
        <w:t xml:space="preserve"> ________</w:t>
      </w:r>
    </w:p>
    <w:p>
      <w:r>
        <w:rPr>
          <w:color w:val="000000"/>
        </w:rPr>
        <w:t>数</w:t>
      </w:r>
      <w:r>
        <w:rPr>
          <w:color w:val="000000"/>
          <w:u w:val="single"/>
        </w:rPr>
        <w:t>建</w:t>
      </w:r>
      <w:r>
        <w:rPr>
          <w:color w:val="000000"/>
        </w:rPr>
        <w:t>奇功 ________</w:t>
      </w:r>
    </w:p>
    <w:p>
      <w:r>
        <w:rPr>
          <w:color w:val="000000"/>
        </w:rPr>
        <w:t xml:space="preserve">（2）下列各句中划线的字解释错误的一项是（    ）            </w:t>
      </w:r>
    </w:p>
    <w:p>
      <w:pPr>
        <w:ind w:left="150"/>
      </w:pPr>
      <w:r>
        <w:rPr>
          <w:color w:val="000000"/>
        </w:rPr>
        <w:t>A.</w:t>
      </w:r>
      <w:r>
        <w:rPr>
          <w:color w:val="000000"/>
          <w:u w:val="single"/>
        </w:rPr>
        <w:t>少</w:t>
      </w:r>
      <w:r>
        <w:rPr>
          <w:color w:val="000000"/>
        </w:rPr>
        <w:t>习射（少年时）</w:t>
      </w:r>
      <w:r>
        <w:br w:type="textWrapping"/>
      </w:r>
      <w:r>
        <w:rPr>
          <w:color w:val="000000"/>
        </w:rPr>
        <w:t>B.</w:t>
      </w:r>
      <w:r>
        <w:rPr>
          <w:color w:val="000000"/>
          <w:u w:val="single"/>
        </w:rPr>
        <w:t>市</w:t>
      </w:r>
      <w:r>
        <w:rPr>
          <w:color w:val="000000"/>
        </w:rPr>
        <w:t>鞍马（买）</w:t>
      </w:r>
      <w:r>
        <w:br w:type="textWrapping"/>
      </w:r>
      <w:r>
        <w:rPr>
          <w:color w:val="000000"/>
        </w:rPr>
        <w:t>C.长而</w:t>
      </w:r>
      <w:r>
        <w:rPr>
          <w:color w:val="000000"/>
          <w:u w:val="single"/>
        </w:rPr>
        <w:t>益</w:t>
      </w:r>
      <w:r>
        <w:rPr>
          <w:color w:val="000000"/>
        </w:rPr>
        <w:t>精（更加）</w:t>
      </w:r>
      <w:r>
        <w:br w:type="textWrapping"/>
      </w:r>
      <w:r>
        <w:rPr>
          <w:color w:val="000000"/>
        </w:rPr>
        <w:t>D.</w:t>
      </w:r>
      <w:r>
        <w:rPr>
          <w:color w:val="000000"/>
          <w:u w:val="single"/>
        </w:rPr>
        <w:t>易</w:t>
      </w:r>
      <w:r>
        <w:rPr>
          <w:color w:val="000000"/>
        </w:rPr>
        <w:t>男装（穿）</w:t>
      </w:r>
    </w:p>
    <w:p>
      <w:r>
        <w:rPr>
          <w:color w:val="000000"/>
        </w:rPr>
        <w:t xml:space="preserve">（3）“转战驱驰凡十有二年，数建奇功”一句在文中的正确意思是（    ）            </w:t>
      </w:r>
    </w:p>
    <w:p>
      <w:pPr>
        <w:ind w:left="150"/>
      </w:pPr>
      <w:r>
        <w:rPr>
          <w:color w:val="000000"/>
        </w:rPr>
        <w:t>A.骑马转战共十二年，建立的功勋数不清。</w:t>
      </w:r>
      <w:r>
        <w:br w:type="textWrapping"/>
      </w:r>
      <w:r>
        <w:rPr>
          <w:color w:val="000000"/>
        </w:rPr>
        <w:t>B.骑马转战共十二年，屡次建立功勋。</w:t>
      </w:r>
      <w:r>
        <w:br w:type="textWrapping"/>
      </w:r>
      <w:r>
        <w:rPr>
          <w:color w:val="000000"/>
        </w:rPr>
        <w:t>C.骑马转战了十余年，屡次建立功勋。</w:t>
      </w:r>
      <w:r>
        <w:br w:type="textWrapping"/>
      </w:r>
      <w:r>
        <w:rPr>
          <w:color w:val="000000"/>
        </w:rPr>
        <w:t>D.骑马转战了十余年，建立的功勋数不清。</w:t>
      </w:r>
    </w:p>
    <w:p>
      <w:r>
        <w:rPr>
          <w:color w:val="000000"/>
        </w:rPr>
        <w:t xml:space="preserve">（4）文中“________”一句是全文所表达的主旨。    </w:t>
      </w:r>
    </w:p>
    <w:p>
      <w:r>
        <w:rPr>
          <w:color w:val="000000"/>
        </w:rPr>
        <w:t xml:space="preserve">（5）短文画线句子在《木兰诗》中是用哪些诗句表达的？    </w:t>
      </w:r>
    </w:p>
    <w:p>
      <w:r>
        <w:rPr>
          <w:rFonts w:hint="eastAsia"/>
          <w:color w:val="000000"/>
        </w:rPr>
        <w:t>15</w:t>
      </w:r>
      <w:r>
        <w:rPr>
          <w:color w:val="000000"/>
        </w:rPr>
        <w:t>.阅读短文，回答问题。</w:t>
      </w:r>
    </w:p>
    <w:p>
      <w:r>
        <w:rPr>
          <w:color w:val="000000"/>
        </w:rPr>
        <w:t>    贾岛初赴举，在京师。一日于驴上得句云：“鸟宿池边树，僧敲月下门。”又欲“推”字，</w:t>
      </w:r>
      <w:r>
        <w:rPr>
          <w:color w:val="000000"/>
          <w:u w:val="single"/>
        </w:rPr>
        <w:t>炼</w:t>
      </w:r>
      <w:r>
        <w:rPr>
          <w:color w:val="000000"/>
        </w:rPr>
        <w:t>之未定，于驴上吟哦，引手作推敲之势，观者讶之。时韩退之</w:t>
      </w:r>
      <w:r>
        <w:rPr>
          <w:color w:val="000000"/>
          <w:u w:val="single"/>
        </w:rPr>
        <w:t>权</w:t>
      </w:r>
      <w:r>
        <w:rPr>
          <w:color w:val="000000"/>
        </w:rPr>
        <w:t>京兆尹，车骑方出，岛不觉行止第三节，尚为手势未已。</w:t>
      </w:r>
      <w:r>
        <w:rPr>
          <w:color w:val="000000"/>
          <w:u w:val="single"/>
        </w:rPr>
        <w:t>俄为左右拥止尹前</w:t>
      </w:r>
      <w:r>
        <w:rPr>
          <w:color w:val="000000"/>
        </w:rPr>
        <w:t xml:space="preserve">  ， 岛</w:t>
      </w:r>
      <w:r>
        <w:rPr>
          <w:color w:val="000000"/>
          <w:u w:val="single"/>
        </w:rPr>
        <w:t>具</w:t>
      </w:r>
      <w:r>
        <w:rPr>
          <w:color w:val="000000"/>
        </w:rPr>
        <w:t>对所得诗句，“推”字与“敲”字未定，神</w:t>
      </w:r>
      <w:r>
        <w:rPr>
          <w:color w:val="000000"/>
          <w:u w:val="single"/>
        </w:rPr>
        <w:t>游</w:t>
      </w:r>
      <w:r>
        <w:rPr>
          <w:color w:val="000000"/>
        </w:rPr>
        <w:t>象外，不知回避。退之立马久，谓岛曰：“‘敲’字佳。”遂并辔而归，共论诗道，留连累日，因与岛为布衣之交。</w:t>
      </w:r>
    </w:p>
    <w:p>
      <w:r>
        <w:rPr>
          <w:color w:val="000000"/>
        </w:rPr>
        <w:t xml:space="preserve">（1）下列句子中划线字解释不正确的一项是（    ）            </w:t>
      </w:r>
    </w:p>
    <w:p>
      <w:pPr>
        <w:ind w:left="150"/>
      </w:pPr>
      <w:r>
        <w:rPr>
          <w:color w:val="000000"/>
        </w:rPr>
        <w:t>A.</w:t>
      </w:r>
      <w:r>
        <w:rPr>
          <w:color w:val="000000"/>
          <w:u w:val="single"/>
        </w:rPr>
        <w:t>炼</w:t>
      </w:r>
      <w:r>
        <w:rPr>
          <w:color w:val="000000"/>
        </w:rPr>
        <w:t>(锻炼)之未定。</w:t>
      </w:r>
      <w:r>
        <w:br w:type="textWrapping"/>
      </w:r>
      <w:r>
        <w:rPr>
          <w:color w:val="000000"/>
        </w:rPr>
        <w:t>B.时韩退之</w:t>
      </w:r>
      <w:r>
        <w:rPr>
          <w:color w:val="000000"/>
          <w:u w:val="single"/>
        </w:rPr>
        <w:t>权</w:t>
      </w:r>
      <w:r>
        <w:rPr>
          <w:color w:val="000000"/>
        </w:rPr>
        <w:t>(代理)京兆尹。</w:t>
      </w:r>
      <w:r>
        <w:br w:type="textWrapping"/>
      </w:r>
      <w:r>
        <w:rPr>
          <w:color w:val="000000"/>
        </w:rPr>
        <w:t>C.岛</w:t>
      </w:r>
      <w:r>
        <w:rPr>
          <w:color w:val="000000"/>
          <w:u w:val="single"/>
        </w:rPr>
        <w:t>具</w:t>
      </w:r>
      <w:r>
        <w:rPr>
          <w:color w:val="000000"/>
        </w:rPr>
        <w:t>(详细地)对所得诗句。</w:t>
      </w:r>
      <w:r>
        <w:br w:type="textWrapping"/>
      </w:r>
      <w:r>
        <w:rPr>
          <w:color w:val="000000"/>
        </w:rPr>
        <w:t>D.神</w:t>
      </w:r>
      <w:r>
        <w:rPr>
          <w:color w:val="000000"/>
          <w:u w:val="single"/>
        </w:rPr>
        <w:t>游</w:t>
      </w:r>
      <w:r>
        <w:rPr>
          <w:color w:val="000000"/>
        </w:rPr>
        <w:t>(离开)象外。</w:t>
      </w:r>
    </w:p>
    <w:p>
      <w:r>
        <w:rPr>
          <w:color w:val="000000"/>
        </w:rPr>
        <w:t>（2）下面划线的“之”字的用法与意义都相同的一项是（    ）</w:t>
      </w:r>
    </w:p>
    <w:p>
      <w:r>
        <w:rPr>
          <w:rFonts w:hint="eastAsia" w:ascii="宋体" w:hAnsi="宋体" w:cs="宋体"/>
          <w:color w:val="000000"/>
        </w:rPr>
        <w:t>①</w:t>
      </w:r>
      <w:r>
        <w:rPr>
          <w:color w:val="000000"/>
        </w:rPr>
        <w:t>炼</w:t>
      </w:r>
      <w:r>
        <w:rPr>
          <w:color w:val="000000"/>
          <w:u w:val="single"/>
        </w:rPr>
        <w:t>之</w:t>
      </w:r>
      <w:r>
        <w:rPr>
          <w:color w:val="000000"/>
        </w:rPr>
        <w:t xml:space="preserve">未定  </w:t>
      </w:r>
      <w:r>
        <w:rPr>
          <w:rFonts w:hint="eastAsia" w:ascii="宋体" w:hAnsi="宋体" w:cs="宋体"/>
          <w:color w:val="000000"/>
        </w:rPr>
        <w:t>②</w:t>
      </w:r>
      <w:r>
        <w:rPr>
          <w:color w:val="000000"/>
        </w:rPr>
        <w:t>引手作推敲</w:t>
      </w:r>
      <w:r>
        <w:rPr>
          <w:color w:val="000000"/>
          <w:u w:val="single"/>
        </w:rPr>
        <w:t>之</w:t>
      </w:r>
      <w:r>
        <w:rPr>
          <w:color w:val="000000"/>
        </w:rPr>
        <w:t xml:space="preserve">势  </w:t>
      </w:r>
      <w:r>
        <w:rPr>
          <w:rFonts w:hint="eastAsia" w:ascii="宋体" w:hAnsi="宋体" w:cs="宋体"/>
          <w:color w:val="000000"/>
        </w:rPr>
        <w:t>③</w:t>
      </w:r>
      <w:r>
        <w:rPr>
          <w:color w:val="000000"/>
        </w:rPr>
        <w:t>观者讶</w:t>
      </w:r>
      <w:r>
        <w:rPr>
          <w:color w:val="000000"/>
          <w:u w:val="single"/>
        </w:rPr>
        <w:t>之</w:t>
      </w:r>
    </w:p>
    <w:p>
      <w:r>
        <w:rPr>
          <w:rFonts w:hint="eastAsia" w:ascii="宋体" w:hAnsi="宋体" w:cs="宋体"/>
          <w:color w:val="000000"/>
        </w:rPr>
        <w:t>④</w:t>
      </w:r>
      <w:r>
        <w:rPr>
          <w:color w:val="000000"/>
        </w:rPr>
        <w:t>退之立马久</w:t>
      </w:r>
      <w:r>
        <w:rPr>
          <w:color w:val="000000"/>
          <w:u w:val="single"/>
        </w:rPr>
        <w:t>之</w:t>
      </w:r>
      <w:r>
        <w:rPr>
          <w:b/>
          <w:color w:val="000000"/>
        </w:rPr>
        <w:t xml:space="preserve">  </w:t>
      </w:r>
      <w:r>
        <w:rPr>
          <w:rFonts w:hint="eastAsia" w:ascii="宋体" w:hAnsi="宋体" w:cs="宋体"/>
          <w:color w:val="000000"/>
        </w:rPr>
        <w:t>⑤</w:t>
      </w:r>
      <w:r>
        <w:rPr>
          <w:color w:val="000000"/>
        </w:rPr>
        <w:t>因与岛为布衣</w:t>
      </w:r>
      <w:r>
        <w:rPr>
          <w:color w:val="000000"/>
          <w:u w:val="single"/>
        </w:rPr>
        <w:t>之</w:t>
      </w:r>
      <w:r>
        <w:rPr>
          <w:color w:val="000000"/>
        </w:rPr>
        <w:t>交</w:t>
      </w:r>
    </w:p>
    <w:p>
      <w:pPr>
        <w:ind w:left="150"/>
      </w:pPr>
      <w:r>
        <w:rPr>
          <w:color w:val="000000"/>
        </w:rPr>
        <w:t>A.</w:t>
      </w:r>
      <w:r>
        <w:rPr>
          <w:rFonts w:hint="eastAsia" w:ascii="宋体" w:hAnsi="宋体" w:cs="宋体"/>
          <w:color w:val="000000"/>
        </w:rPr>
        <w:t>①③</w:t>
      </w:r>
      <w:r>
        <w:br w:type="textWrapping"/>
      </w:r>
      <w:r>
        <w:rPr>
          <w:color w:val="000000"/>
        </w:rPr>
        <w:t>B.</w:t>
      </w:r>
      <w:r>
        <w:rPr>
          <w:rFonts w:hint="eastAsia" w:ascii="宋体" w:hAnsi="宋体" w:cs="宋体"/>
          <w:color w:val="000000"/>
        </w:rPr>
        <w:t>②⑤</w:t>
      </w:r>
      <w:r>
        <w:br w:type="textWrapping"/>
      </w:r>
      <w:r>
        <w:rPr>
          <w:color w:val="000000"/>
        </w:rPr>
        <w:t>C.</w:t>
      </w:r>
      <w:r>
        <w:rPr>
          <w:rFonts w:hint="eastAsia" w:ascii="宋体" w:hAnsi="宋体" w:cs="宋体"/>
          <w:color w:val="000000"/>
        </w:rPr>
        <w:t>③④</w:t>
      </w:r>
      <w:r>
        <w:br w:type="textWrapping"/>
      </w:r>
      <w:r>
        <w:rPr>
          <w:color w:val="000000"/>
        </w:rPr>
        <w:t>D.</w:t>
      </w:r>
      <w:r>
        <w:rPr>
          <w:rFonts w:hint="eastAsia" w:ascii="宋体" w:hAnsi="宋体" w:cs="宋体"/>
          <w:color w:val="000000"/>
        </w:rPr>
        <w:t>①⑤</w:t>
      </w:r>
    </w:p>
    <w:p>
      <w:r>
        <w:rPr>
          <w:color w:val="000000"/>
        </w:rPr>
        <w:t>（3）对文中画线句子的意思翻译恰当的一项是（    ）</w:t>
      </w:r>
    </w:p>
    <w:p>
      <w:r>
        <w:rPr>
          <w:color w:val="000000"/>
        </w:rPr>
        <w:t>俄为左右拥止尹前。</w:t>
      </w:r>
    </w:p>
    <w:p>
      <w:pPr>
        <w:ind w:left="150"/>
      </w:pPr>
      <w:r>
        <w:rPr>
          <w:color w:val="000000"/>
        </w:rPr>
        <w:t>A.于是(贾岛)一下子就被官吏推搡到京兆尹(韩愈)面前。</w:t>
      </w:r>
      <w:r>
        <w:br w:type="textWrapping"/>
      </w:r>
      <w:r>
        <w:rPr>
          <w:color w:val="000000"/>
        </w:rPr>
        <w:t>B.于是(贾岛)，一下子就被左右两边围拥着的官吏阻拦在京兆尹(韩愈)面前。</w:t>
      </w:r>
      <w:r>
        <w:br w:type="textWrapping"/>
      </w:r>
      <w:r>
        <w:rPr>
          <w:color w:val="000000"/>
        </w:rPr>
        <w:t>C.马上，担任左右护卫的官吏在京兆尹(韩愈)面前阻止了他(贾岛)。</w:t>
      </w:r>
      <w:r>
        <w:br w:type="textWrapping"/>
      </w:r>
      <w:r>
        <w:rPr>
          <w:color w:val="000000"/>
        </w:rPr>
        <w:t>D.马上，担当护卫的官吏停下来并拥护在京兆尹(韩愈)面前。</w:t>
      </w:r>
    </w:p>
    <w:p>
      <w:r>
        <w:rPr>
          <w:rFonts w:hint="eastAsia"/>
          <w:b/>
          <w:bCs/>
          <w:sz w:val="24"/>
          <w:szCs w:val="24"/>
        </w:rPr>
        <w:t>六、</w:t>
      </w:r>
      <w:r>
        <w:rPr>
          <w:b/>
          <w:bCs/>
          <w:sz w:val="24"/>
          <w:szCs w:val="24"/>
        </w:rPr>
        <w:t>写作题</w:t>
      </w:r>
    </w:p>
    <w:p>
      <w:r>
        <w:rPr>
          <w:rFonts w:hint="eastAsia"/>
          <w:color w:val="000000"/>
        </w:rPr>
        <w:t>16.</w:t>
      </w:r>
      <w:r>
        <w:rPr>
          <w:color w:val="000000"/>
        </w:rPr>
        <w:t>《木兰诗》是一首故事性很强的叙事诗，请你将木兰还乡的场景写成一篇题为《木兰解甲还乡》的小小说，字数300左右。</w:t>
      </w:r>
    </w:p>
    <w:p/>
    <w:p/>
    <w:p>
      <w:pPr>
        <w:tabs>
          <w:tab w:val="left" w:pos="1336"/>
        </w:tabs>
        <w:bidi w:val="0"/>
        <w:jc w:val="left"/>
      </w:pPr>
      <w:bookmarkStart w:id="0" w:name="_GoBack"/>
      <w:bookmarkEnd w:id="0"/>
      <w:r>
        <w:rPr>
          <w:rFonts w:hint="eastAsia"/>
          <w:lang w:val="en-US" w:eastAsia="zh-CN"/>
        </w:rPr>
        <w:tab/>
      </w:r>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34"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02DB"/>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509EE"/>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0FCF"/>
    <w:rsid w:val="003D12FC"/>
    <w:rsid w:val="003D3B3A"/>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179A3"/>
    <w:rsid w:val="005232CB"/>
    <w:rsid w:val="00524D47"/>
    <w:rsid w:val="0053472A"/>
    <w:rsid w:val="00544588"/>
    <w:rsid w:val="0054515F"/>
    <w:rsid w:val="005452EA"/>
    <w:rsid w:val="00546DB1"/>
    <w:rsid w:val="0055000C"/>
    <w:rsid w:val="00556AB3"/>
    <w:rsid w:val="00556C2E"/>
    <w:rsid w:val="0056214D"/>
    <w:rsid w:val="00562BA3"/>
    <w:rsid w:val="00564779"/>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14BC"/>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1405D"/>
    <w:rsid w:val="00836113"/>
    <w:rsid w:val="00865A73"/>
    <w:rsid w:val="00873DAD"/>
    <w:rsid w:val="00887BF4"/>
    <w:rsid w:val="00890EE1"/>
    <w:rsid w:val="0089308D"/>
    <w:rsid w:val="00897F3F"/>
    <w:rsid w:val="008A0583"/>
    <w:rsid w:val="008A5C22"/>
    <w:rsid w:val="008B4E01"/>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0B6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7399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2A98"/>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1D54"/>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0B9D"/>
    <w:rsid w:val="00E224B6"/>
    <w:rsid w:val="00E226BF"/>
    <w:rsid w:val="00E36B9F"/>
    <w:rsid w:val="00E40009"/>
    <w:rsid w:val="00E41394"/>
    <w:rsid w:val="00E7599D"/>
    <w:rsid w:val="00E81069"/>
    <w:rsid w:val="00E830D1"/>
    <w:rsid w:val="00E87B9C"/>
    <w:rsid w:val="00E87F56"/>
    <w:rsid w:val="00E948C3"/>
    <w:rsid w:val="00E94F29"/>
    <w:rsid w:val="00EA01AD"/>
    <w:rsid w:val="00EA764F"/>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46EF2"/>
    <w:rsid w:val="00F53E98"/>
    <w:rsid w:val="00F5438E"/>
    <w:rsid w:val="00F564FF"/>
    <w:rsid w:val="00F62660"/>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19F2519"/>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2884</Words>
  <Characters>3137</Characters>
  <Lines>88</Lines>
  <Paragraphs>97</Paragraphs>
  <TotalTime>1</TotalTime>
  <ScaleCrop>false</ScaleCrop>
  <LinksUpToDate>false</LinksUpToDate>
  <CharactersWithSpaces>3793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2022-12-16T02:09:31Z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4211F5D39C694BB5A1973AC873D2148B</vt:lpwstr>
  </property>
</Properties>
</file>