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12458700</wp:posOffset>
            </wp:positionH>
            <wp:positionV relativeFrom="topMargin">
              <wp:posOffset>10160000</wp:posOffset>
            </wp:positionV>
            <wp:extent cx="381000" cy="482600"/>
            <wp:effectExtent l="0" t="0" r="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 xml:space="preserve">第18课  紫藤萝瀑布 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本课重点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品味文章优美的语言，感受藤萝的美。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本课难点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理解文章蕴含的人生哲理，体会作者对人生的独特感受。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一、单选题</w:t>
      </w:r>
    </w:p>
    <w:p>
      <w:pPr>
        <w:spacing w:line="360" w:lineRule="auto"/>
        <w:jc w:val="left"/>
      </w:pPr>
      <w:r>
        <w:t>1．</w:t>
      </w:r>
      <w:r>
        <w:rPr>
          <w:color w:val="000000"/>
          <w:sz w:val="22"/>
        </w:rPr>
        <w:t>选出下列各项中注音完全正确的一项（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</w:t>
      </w:r>
      <w:r>
        <w:rPr>
          <w:color w:val="000000"/>
          <w:sz w:val="22"/>
          <w:u w:val="single"/>
        </w:rPr>
        <w:t>翡</w:t>
      </w:r>
      <w:r>
        <w:rPr>
          <w:color w:val="000000"/>
          <w:sz w:val="22"/>
        </w:rPr>
        <w:t xml:space="preserve">翠(fēi)    </w:t>
      </w:r>
      <w:r>
        <w:rPr>
          <w:color w:val="000000"/>
          <w:sz w:val="22"/>
          <w:u w:val="single"/>
        </w:rPr>
        <w:t>蜿</w:t>
      </w:r>
      <w:r>
        <w:rPr>
          <w:color w:val="000000"/>
          <w:sz w:val="22"/>
        </w:rPr>
        <w:t>蜒(wàn)      海</w:t>
      </w:r>
      <w:r>
        <w:rPr>
          <w:color w:val="000000"/>
          <w:sz w:val="22"/>
          <w:u w:val="single"/>
        </w:rPr>
        <w:t>鸥</w:t>
      </w:r>
      <w:r>
        <w:rPr>
          <w:color w:val="000000"/>
          <w:sz w:val="22"/>
        </w:rPr>
        <w:t>(oū)     飞</w:t>
      </w:r>
      <w:r>
        <w:rPr>
          <w:color w:val="000000"/>
          <w:sz w:val="22"/>
          <w:u w:val="single"/>
        </w:rPr>
        <w:t>翔</w:t>
      </w:r>
      <w:r>
        <w:rPr>
          <w:color w:val="000000"/>
          <w:sz w:val="22"/>
        </w:rPr>
        <w:t>(xiāng)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B．倦</w:t>
      </w:r>
      <w:r>
        <w:rPr>
          <w:color w:val="000000"/>
          <w:sz w:val="22"/>
          <w:u w:val="single"/>
        </w:rPr>
        <w:t>怠</w:t>
      </w:r>
      <w:r>
        <w:rPr>
          <w:color w:val="000000"/>
          <w:sz w:val="22"/>
        </w:rPr>
        <w:t>(dài)    无</w:t>
      </w:r>
      <w:r>
        <w:rPr>
          <w:color w:val="000000"/>
          <w:sz w:val="22"/>
          <w:u w:val="single"/>
        </w:rPr>
        <w:t>垠</w:t>
      </w:r>
      <w:r>
        <w:rPr>
          <w:color w:val="000000"/>
          <w:sz w:val="22"/>
        </w:rPr>
        <w:t>(yīng)     婆</w:t>
      </w:r>
      <w:r>
        <w:rPr>
          <w:color w:val="000000"/>
          <w:sz w:val="22"/>
          <w:u w:val="single"/>
        </w:rPr>
        <w:t>娑</w:t>
      </w:r>
      <w:r>
        <w:rPr>
          <w:color w:val="000000"/>
          <w:sz w:val="22"/>
        </w:rPr>
        <w:t>(suō)     旁</w:t>
      </w:r>
      <w:r>
        <w:rPr>
          <w:color w:val="000000"/>
          <w:sz w:val="22"/>
          <w:u w:val="single"/>
        </w:rPr>
        <w:t>逸</w:t>
      </w:r>
      <w:r>
        <w:rPr>
          <w:color w:val="000000"/>
          <w:sz w:val="22"/>
        </w:rPr>
        <w:t>斜出(yì)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</w:t>
      </w:r>
      <w:r>
        <w:rPr>
          <w:color w:val="000000"/>
          <w:sz w:val="22"/>
          <w:u w:val="single"/>
        </w:rPr>
        <w:t>煦</w:t>
      </w:r>
      <w:r>
        <w:rPr>
          <w:color w:val="000000"/>
          <w:sz w:val="22"/>
        </w:rPr>
        <w:t>暖(xù)     秀</w:t>
      </w:r>
      <w:r>
        <w:rPr>
          <w:color w:val="000000"/>
          <w:sz w:val="22"/>
          <w:u w:val="single"/>
        </w:rPr>
        <w:t>颀</w:t>
      </w:r>
      <w:r>
        <w:rPr>
          <w:color w:val="000000"/>
          <w:sz w:val="22"/>
        </w:rPr>
        <w:t xml:space="preserve">(qí)       </w:t>
      </w:r>
      <w:r>
        <w:rPr>
          <w:color w:val="000000"/>
          <w:sz w:val="22"/>
          <w:u w:val="single"/>
        </w:rPr>
        <w:t>甬</w:t>
      </w:r>
      <w:r>
        <w:rPr>
          <w:color w:val="000000"/>
          <w:sz w:val="22"/>
        </w:rPr>
        <w:t xml:space="preserve">路(yǒng)    </w:t>
      </w:r>
      <w:r>
        <w:rPr>
          <w:color w:val="000000"/>
          <w:sz w:val="22"/>
          <w:u w:val="single"/>
        </w:rPr>
        <w:t>嫣</w:t>
      </w:r>
      <w:r>
        <w:rPr>
          <w:color w:val="000000"/>
          <w:sz w:val="22"/>
        </w:rPr>
        <w:t>花(yān)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</w:t>
      </w:r>
      <w:r>
        <w:rPr>
          <w:color w:val="000000"/>
          <w:sz w:val="22"/>
          <w:u w:val="single"/>
        </w:rPr>
        <w:t>迸</w:t>
      </w:r>
      <w:r>
        <w:rPr>
          <w:color w:val="000000"/>
          <w:sz w:val="22"/>
        </w:rPr>
        <w:t xml:space="preserve">溅(bìng)   </w:t>
      </w:r>
      <w:r>
        <w:rPr>
          <w:color w:val="000000"/>
          <w:sz w:val="22"/>
          <w:u w:val="single"/>
        </w:rPr>
        <w:t>伫</w:t>
      </w:r>
      <w:r>
        <w:rPr>
          <w:color w:val="000000"/>
          <w:sz w:val="22"/>
        </w:rPr>
        <w:t xml:space="preserve">立(zhù)      </w:t>
      </w:r>
      <w:r>
        <w:rPr>
          <w:color w:val="000000"/>
          <w:sz w:val="22"/>
          <w:u w:val="single"/>
        </w:rPr>
        <w:t>臭</w:t>
      </w:r>
      <w:r>
        <w:rPr>
          <w:color w:val="000000"/>
          <w:sz w:val="22"/>
        </w:rPr>
        <w:t>味(cù)      绝</w:t>
      </w:r>
      <w:r>
        <w:rPr>
          <w:color w:val="000000"/>
          <w:sz w:val="22"/>
          <w:u w:val="single"/>
        </w:rPr>
        <w:t>徼</w:t>
      </w:r>
      <w:r>
        <w:rPr>
          <w:color w:val="000000"/>
          <w:sz w:val="22"/>
        </w:rPr>
        <w:t>(jiào)</w:t>
      </w:r>
    </w:p>
    <w:p>
      <w:pPr>
        <w:spacing w:line="360" w:lineRule="auto"/>
        <w:jc w:val="left"/>
      </w:pPr>
      <w:r>
        <w:t>2．</w:t>
      </w:r>
      <w:r>
        <w:rPr>
          <w:color w:val="000000"/>
          <w:sz w:val="22"/>
        </w:rPr>
        <w:t>找出下列词语书写有误的一项（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A．峰峦      弥漫      凌纱      葱宠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B．征兆      骸骨      潜行      裹藏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C．轻盈      鱼鳞      连绵      绸带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D．崩塌      谚语      畅谈      海域</w:t>
      </w:r>
    </w:p>
    <w:p>
      <w:pPr>
        <w:spacing w:line="360" w:lineRule="auto"/>
        <w:jc w:val="left"/>
      </w:pPr>
      <w:r>
        <w:t>3．</w:t>
      </w:r>
      <w:r>
        <w:rPr>
          <w:color w:val="000000"/>
          <w:sz w:val="22"/>
        </w:rPr>
        <w:t>下列句子中，划线的词语使用不正确的一项是（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A．紫色的瀑布遮住了粗壮的</w:t>
      </w:r>
      <w:r>
        <w:rPr>
          <w:color w:val="000000"/>
          <w:sz w:val="22"/>
          <w:u w:val="single"/>
        </w:rPr>
        <w:t>盘虬卧龙</w:t>
      </w:r>
      <w:r>
        <w:rPr>
          <w:color w:val="000000"/>
          <w:sz w:val="22"/>
        </w:rPr>
        <w:t>般的枝干。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B．那里装的是什么</w:t>
      </w:r>
      <w:r>
        <w:rPr>
          <w:color w:val="000000"/>
          <w:sz w:val="22"/>
          <w:u w:val="single"/>
        </w:rPr>
        <w:t>仙露琼浆</w:t>
      </w:r>
      <w:r>
        <w:rPr>
          <w:color w:val="000000"/>
          <w:sz w:val="22"/>
        </w:rPr>
        <w:t>？我凑上去，想摘一朵。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C．这里春红已谢，没有赏花的人群，也没有</w:t>
      </w:r>
      <w:r>
        <w:rPr>
          <w:color w:val="000000"/>
          <w:sz w:val="22"/>
          <w:u w:val="single"/>
        </w:rPr>
        <w:t>蜂围蝶阵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D．我看到一个幽默笑话，</w:t>
      </w:r>
      <w:r>
        <w:rPr>
          <w:color w:val="000000"/>
          <w:sz w:val="22"/>
          <w:u w:val="single"/>
        </w:rPr>
        <w:t>忍俊不禁</w:t>
      </w:r>
      <w:r>
        <w:rPr>
          <w:color w:val="000000"/>
          <w:sz w:val="22"/>
        </w:rPr>
        <w:t>地哈哈大笑了起来。</w:t>
      </w:r>
    </w:p>
    <w:p>
      <w:pPr>
        <w:spacing w:line="360" w:lineRule="auto"/>
        <w:jc w:val="left"/>
      </w:pPr>
      <w:r>
        <w:t>4．</w:t>
      </w:r>
      <w:r>
        <w:rPr>
          <w:color w:val="000000"/>
          <w:sz w:val="22"/>
        </w:rPr>
        <w:t>成语是汉语特有的一种语言形式，堪称中华文化的“活化石”。成语有多种结构形式，下列各组中的成语结构不同的一项是（　　）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A．兴高采烈    心平气和</w:t>
      </w:r>
      <w:r>
        <w:tab/>
      </w:r>
      <w:r>
        <w:rPr>
          <w:color w:val="000000"/>
          <w:sz w:val="22"/>
        </w:rPr>
        <w:t>B．百废俱兴    万紫千红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C．归心似箭    守口如瓶</w:t>
      </w:r>
      <w:r>
        <w:tab/>
      </w:r>
      <w:r>
        <w:rPr>
          <w:color w:val="000000"/>
          <w:sz w:val="22"/>
        </w:rPr>
        <w:t>D．扬长避短     温故知新</w:t>
      </w:r>
    </w:p>
    <w:p>
      <w:pPr>
        <w:spacing w:line="360" w:lineRule="auto"/>
        <w:jc w:val="left"/>
      </w:pPr>
      <w:r>
        <w:t>5．</w:t>
      </w:r>
      <w:r>
        <w:rPr>
          <w:color w:val="000000"/>
          <w:sz w:val="22"/>
        </w:rPr>
        <w:t>下列各句运用的修辞手法不同于其他三项的一项是（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A．但花朵从来都稀落，东一穗西一串伶仃地挂在树梢，好像在察言观色，试探什么。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B．每一朵盛开的花就像是一个小小的张满了的帆。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C．花朵儿一串挨着一串，一朵接着一朵，彼此推着挤着，好不活泼热闹！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D．仔细看时，才知道那是每一朵紫花中的最浅淡的部分，在和阳光互相挑逗。</w:t>
      </w:r>
    </w:p>
    <w:p>
      <w:pPr>
        <w:spacing w:line="360" w:lineRule="auto"/>
        <w:jc w:val="left"/>
      </w:pPr>
      <w:r>
        <w:t>6．</w:t>
      </w:r>
      <w:r>
        <w:rPr>
          <w:color w:val="000000"/>
          <w:sz w:val="22"/>
        </w:rPr>
        <w:t>下列句子中标点符号使用有误的一项是（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A．如果把“信仰”二字拆开，就会发现“信”与“仰”的关系竟那么紧密——信者，仰也；仰者，信也。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B．每一朵盛开的花就像是一个小小的张满了的帆，帆下带着尖底的舱。船舱鼓鼓的，又像一个忍俊不禁的笑容，就要绽开似的。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C．我曾遗憾地想：“这里再也看不见藤萝花了。”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D．“海啸”究竟是一种什么现象？它是如何产生的？又该如何去预测？我们应该尽快搞清楚这些问题。</w:t>
      </w:r>
    </w:p>
    <w:p>
      <w:pPr>
        <w:spacing w:line="360" w:lineRule="auto"/>
        <w:jc w:val="left"/>
      </w:pPr>
      <w:r>
        <w:t>7．</w:t>
      </w:r>
      <w:r>
        <w:rPr>
          <w:color w:val="000000"/>
          <w:sz w:val="22"/>
        </w:rPr>
        <w:t>下列句子中最能表达全文主旨的一项是（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A．这里春红已谢，没有赏花的人群，也没有蜂围蝶阵。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B．花和人都会遇到各种各样的不幸，但是生命的长河是无止境的。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C．它是万花中的一朵，也正是一朵一朵花，组成了万花灿烂的流动的瀑布。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D．在这浅紫色的光辉和浅紫色的芳香中，我不觉加快了脚步。</w:t>
      </w:r>
    </w:p>
    <w:p>
      <w:pPr>
        <w:spacing w:line="360" w:lineRule="auto"/>
        <w:jc w:val="left"/>
      </w:pPr>
      <w:r>
        <w:t>8．</w:t>
      </w:r>
      <w:r>
        <w:rPr>
          <w:color w:val="000000"/>
          <w:sz w:val="22"/>
        </w:rPr>
        <w:t>阅读下面的诗，完成下题。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晓出净慈寺送林子方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杨万里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毕竟西湖六月中，风光不与四时同。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接天莲叶无穷碧，映日荷花别样红。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下面对这首诗的理解，不正确的一项是（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A．这首诗写的是六月里一个黄昏西湖的美丽景色。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B．送别诗一般都是抒发诗人送别之情的，这首诗却以写景代替送人，构思别致。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C．诗中的“莲”“荷”指的是同一事物，诗人把二字错开使用，是为了避免重复。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D．这首诗从大处着笔，着力渲染，描绘了一幅天空日丽、红碧交辉的彩色画面。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二、综合题</w:t>
      </w:r>
    </w:p>
    <w:p>
      <w:pPr>
        <w:spacing w:line="360" w:lineRule="auto"/>
        <w:jc w:val="left"/>
      </w:pPr>
      <w:r>
        <w:t>9．</w:t>
      </w:r>
      <w:r>
        <w:rPr>
          <w:color w:val="000000"/>
          <w:sz w:val="22"/>
        </w:rPr>
        <w:t>阅读下面材料，回答问题。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中午12点过，趁着午间休息，简阳市三岔中学17岁的叶富源，背起爸爸叶春柏在学校附近的小路上散步。阳光透过枝丫，照在两人的笑脸上，仿佛一切都充满了希望。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四年前，一场事故之后，叶春柏高位截瘫。两年后，无法忍受生活压力的妻子离家出走，只剩下一对儿女。姐姐叶东梅在外上大学，为了方便照顾爸爸，弟弟叶富源到三岔中学上高中后，就在学校附近租了间民房，背着爸爸去上学。尽管每天安顿好爸爸，深夜11点过后才能坐在床上靠着墙壁复习功课，但叶富源的成绩却很优秀，经常考到年级第一名。父子俩对未来充满希望：“熬过这几年，以后一定会好起来的！”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（摘自《华西都市报》）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（1）给这段文字拟一个恰当的标题。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（2）叶富源的事迹在网上引起了广泛关注。下面是三位网友发帖的内容，请你以“热爱生活”的网友身份跟帖，写几句赞美、鼓励的话。要求不少于30字，至少运用一种修辞手法。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书虫：养育恩，不能忘。亲情浓于水，孝心感天地！相比那些忘恩负义的人，你是巨人！相信困难是暂时的，祝愿你们一家幸福！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读来读去：感念爱，懂得爱。好娃娃，想捐钱给你！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观天下：不懈的努力，点燃亲情的颂歌，一路的跋涉不仅担起了一个家庭，担起了照顾父亲的重任，而且树立了品学兼优、自强自立、坚强乐观的典范。叶富源，你的奋斗感人至深！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三、现代文阅读</w:t>
      </w:r>
    </w:p>
    <w:p>
      <w:pPr>
        <w:spacing w:line="360" w:lineRule="auto"/>
        <w:jc w:val="left"/>
      </w:pPr>
      <w:r>
        <w:t>10．</w:t>
      </w:r>
      <w:r>
        <w:rPr>
          <w:color w:val="000000"/>
          <w:sz w:val="22"/>
        </w:rPr>
        <w:t>阅读下文，回答相关问题</w:t>
      </w:r>
    </w:p>
    <w:p>
      <w:pPr>
        <w:spacing w:line="360" w:lineRule="auto"/>
        <w:ind w:firstLine="286" w:firstLineChars="130"/>
        <w:jc w:val="center"/>
        <w:textAlignment w:val="center"/>
      </w:pPr>
      <w:r>
        <w:rPr>
          <w:color w:val="000000"/>
          <w:sz w:val="22"/>
        </w:rPr>
        <w:t>紫藤萝瀑布(节选)</w:t>
      </w:r>
    </w:p>
    <w:p>
      <w:pPr>
        <w:spacing w:line="360" w:lineRule="auto"/>
        <w:ind w:firstLine="286" w:firstLineChars="130"/>
        <w:jc w:val="center"/>
        <w:textAlignment w:val="center"/>
      </w:pPr>
      <w:r>
        <w:rPr>
          <w:color w:val="000000"/>
          <w:sz w:val="22"/>
        </w:rPr>
        <w:t>宗璞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我不由得停住了脚步。　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从未见过开得这样盛的藤萝，只见一片辉煌的淡紫色，像一条瀑布，从空中垂下，不见其发端，也不见其终极。只是深深浅浅的紫，仿佛在流动，在欢笑，在不停地生长。紫色的大条幅上，泛着点点银光，就像迸溅的水花。仔细看时，才知道那是每一朵紫花中的最浅淡的部分，在和阳光互相挑逗。　　</w:t>
      </w: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这里春红已谢，没有赏花的人群，也没有蜂围蝶阵。有的就是这一树闪光的、盛开的藤萝。</w:t>
      </w:r>
      <w:r>
        <w:rPr>
          <w:color w:val="000000"/>
          <w:sz w:val="22"/>
          <w:u w:val="single"/>
        </w:rPr>
        <w:t>花朵儿一串挨着一串，一朵接着一朵，彼此推着挤着，好不活泼热闹!</w:t>
      </w:r>
      <w:r>
        <w:rPr>
          <w:color w:val="000000"/>
          <w:sz w:val="22"/>
        </w:rPr>
        <w:t>　　</w:t>
      </w:r>
    </w:p>
    <w:p>
      <w:pPr>
        <w:spacing w:line="360" w:lineRule="auto"/>
        <w:ind w:firstLine="286" w:firstLineChars="130"/>
        <w:jc w:val="left"/>
        <w:textAlignment w:val="center"/>
        <w:rPr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"我在开花!"它们在笑。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"我在开花!"它们嚷嚷。　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每一穗花都是上面的盛开、下面的待放。颜色便上浅下深，好像那紫色沉淀下来了，沉淀在最嫩最小的花苞里。每一朵盛开的花就像是一个小小的张满了的帆，帆下带着尖底的舱。船舱鼓鼓的；又像一个忍俊不禁的笑容，就要绽开似的。那里装的是什么仙露琼浆?我凑上去，想摘一朵。　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但是我没有摘。我没有摘花的习惯。我只是伫立凝望，觉得这一条紫藤萝瀑布不只在我眼前，也在我心上缓缓流过。流着流着，它带走了这些时一直压在我心上的焦虑和悲痛，那是关于生死谜、手足情的。我沉浸在这繁密的花朵的光辉中，别的一切暂时都不存在，有的只是精神的宁静和生的喜悦。……　　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过了这么多年，藤萝又开花了，而且开得这样盛，这样密，紫色的瀑布遮住了粗壮的盘虬卧龙般的枝干，不断地流着，流着，流向人的心底。　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  <w:u w:val="single"/>
        </w:rPr>
        <w:t>花和人都会遇到各种各样的不幸，但是生命的长河是无止境的</w:t>
      </w:r>
      <w:r>
        <w:rPr>
          <w:color w:val="000000"/>
          <w:sz w:val="22"/>
        </w:rPr>
        <w:t>。我抚摸了一下那小小的紫色的花舱，那里满装生命的酒酿，它张满了帆，在这闪光的花的河流上航行。它是万花中的一朵，也正是由每一朵一朵花，组成了万花灿烂的流动的瀑布。　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⑩</w:t>
      </w:r>
      <w:r>
        <w:rPr>
          <w:color w:val="000000"/>
          <w:sz w:val="22"/>
        </w:rPr>
        <w:t>在这浅紫色的光辉和浅紫色的芳香中，我不觉加快了脚步。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（1）第</w:t>
      </w: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段画线的句子写出藤萝花的什么特点？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（2）第</w:t>
      </w: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段“我只是伫立凝望”中的“凝望”可否换成“观望”？为什么？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（3）第</w:t>
      </w: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</w:rPr>
        <w:t>段“花和人都会遇到各种各样的不幸，但是生命的长河是无止境的”一句在文中的含义是什么？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（4）开头说“我不由得停住了脚步”，结尾说“我不觉加快了脚步”，在文章结构上有什么作用？有什么寓意？</w:t>
      </w:r>
    </w:p>
    <w:p>
      <w:pPr>
        <w:spacing w:line="360" w:lineRule="auto"/>
        <w:jc w:val="left"/>
        <w:rPr>
          <w:color w:val="000000"/>
          <w:sz w:val="22"/>
        </w:rPr>
      </w:pPr>
    </w:p>
    <w:p>
      <w:pPr>
        <w:spacing w:line="360" w:lineRule="auto"/>
        <w:jc w:val="left"/>
      </w:pPr>
      <w:r>
        <w:rPr>
          <w:color w:val="000000"/>
          <w:sz w:val="22"/>
        </w:rPr>
        <w:t>阅读下面的文章，完成问题。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竹笋印象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仇士鹏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我对竹笋的印象，一直是励志和积极的。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在黑暗中积累了一季的力量，竹笋用根握紧了大地的脉动。</w:t>
      </w:r>
      <w:r>
        <w:rPr>
          <w:color w:val="000000"/>
          <w:sz w:val="22"/>
          <w:u w:val="single"/>
        </w:rPr>
        <w:t>正所谓厚积而薄发，当春雨洒落，它便猛地抬头，捅破大地，一跃而上</w:t>
      </w:r>
      <w:r>
        <w:rPr>
          <w:color w:val="000000"/>
          <w:sz w:val="22"/>
        </w:rPr>
        <w:t>。或许从蚂蚁的视角来看，那就如一座座巍峨的金字塔拔地而起，直入云霄。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高中时一位同学很喜欢竹笋，不仅在课桌、墙边贴满了竹笋的卡通照片，还写下座右铭“像竹笋一样，一鸣惊人”。他也是这么做的。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在高一，他算是班里的“拖油瓶”，时常挂在成绩单的最后一名。那应当是他生命里的冬天。他学习基础很薄弱，听课时经常掉线，但他并没有自甘堕落，和顽劣者沆瀣一气，而是如咬定青山不放松的竹子一般，牢牢地坐在自己的座位上。无论我什么时候看他，他都在低头刷题。终于，在高二摸底考的时候，他冲入了班里的前二十；在高三，更是直接迈入了年级前十。那时候，他已经从一根不起眼的竹笋，长成了翠色欲滴的青竹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他很喜欢吃竹笋，尤其 喜欢吃竹笋炒肉，素雅和荤腥相遇，鲜味便在猛烈中有了更加悠久的余韵。《诗经》有言：“其蔌(蔬)维何？维筍(笋)及蒲。”竹笋虽是幼年期的竹子，却有极佳的口感。“长江绕郭知鱼美，好竹连山觉笋香”，只有亲口品尝了竹笋的滋味，才能真正明白苏东坡流连忘返的原因，才会理解陆游“味抵驼峰牛尾狸”的感叹。竹笋炒肉和酸辣土豆丝作为当年我们食堂里的常客，也成了我们青春回忆里一枚盘子大小的印章。想来，竹笋确实很像那时候的我们，青涩而又灰头土脸，未来的光芒都还在体内深藏，我们自以为的伶俐，在如今看来也是如此笨拙而又天真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"嘴尖皮厚腹中空”，竹笋着实其貌不扬。母亲时常对我开玩笑说：“你以后要像竹笋一样，做事有冲劲，但又不招摇。”她说，不能像花花草草那样，个子长不高，心思全都放在花香上了。看看竹笋，不妖不艳，踏踏实实，长大后还十分虚心。当然，还要有足够厚的．脸皮。</w:t>
      </w:r>
      <w:r>
        <w:rPr>
          <w:color w:val="000000"/>
          <w:sz w:val="22"/>
          <w:u w:val="single"/>
        </w:rPr>
        <w:t>每次下雨后，竹笋就一个赶着一个地冒了出，它们只会把谦逊留给大地和阳光，却绝不会把生存的机会拱手让人</w:t>
      </w:r>
      <w:r>
        <w:rPr>
          <w:color w:val="000000"/>
          <w:sz w:val="22"/>
        </w:rPr>
        <w:t>。早一点破土，多长高一点，就能吸收到更多雨露。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母亲说她以前因为害羞，错失了某次上台的机会，单位领导因此便没能发现她这匹“千里马”。她经常对我念叨，不管心里多么不好意思，也要像竹笋那样，该出手时就出手。不知道竹笋听到母亲的评价会是如何表情？或许在那满是泥泞的外皮下，也有一张因害羞、紧张而红扑扑的脸吧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我最喜欢的，却是看父亲挖竹笋。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</w:rPr>
        <w:t>长时间生活在高楼上，我和竹林之间早已经没有了默契，在竹林里走来走去也发现不了被泥土抱在怀里的竹笋。而父亲不一样，在乡野中土生土长的他，目光一扫，便能找到笋的痕迹，锄头一刨，就把竹笋挖了出来。在我看来，这简直就是无中生有的魔术。所以每次和父亲上山，都像是一场邂逅惊喜的旅程。我虽然只是一个旁观者，也能分到一点竹林的恩泽当母亲用山泉水把父亲挖到的竹笋做成汤，我一口口地饮，似乎又和自然达成了默契。因为这时，春天好像也从我体内，破土而出了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(选自《羊城晚报》，有删改)</w:t>
      </w:r>
    </w:p>
    <w:p>
      <w:pPr>
        <w:spacing w:line="360" w:lineRule="auto"/>
        <w:jc w:val="left"/>
      </w:pPr>
      <w:r>
        <w:rPr>
          <w:color w:val="000000"/>
          <w:sz w:val="22"/>
        </w:rPr>
        <w:t>11．选文围绕竹笋写了哪几件事？请用简洁的语言加以补全。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  <w:u w:val="single"/>
        </w:rPr>
        <w:t>　                                       　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我们当年在食堂吃竹笋。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  <w:u w:val="single"/>
        </w:rPr>
        <w:t>　                                          　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  <w:u w:val="single"/>
        </w:rPr>
        <w:t>　                     　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我饮竹笋汤，又与自然达成了默契。</w:t>
      </w:r>
    </w:p>
    <w:p>
      <w:pPr>
        <w:spacing w:line="360" w:lineRule="auto"/>
        <w:jc w:val="left"/>
      </w:pPr>
      <w:r>
        <w:rPr>
          <w:color w:val="000000"/>
          <w:sz w:val="22"/>
        </w:rPr>
        <w:t>12．请根据括号里的提示，赏析下面两个句子。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正所谓厚积而薄发，当春雨洒落，它便猛地抬头，捅破大地，一跃而上。(从词语运用的角度)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每次下雨后，竹笋就一个赶着一个地冒了出来一它们只会把谦逊留给大地和阳光，却绝不会把生存的机会拱手让人。(从修辞的角度)</w:t>
      </w:r>
    </w:p>
    <w:p>
      <w:pPr>
        <w:spacing w:line="360" w:lineRule="auto"/>
        <w:jc w:val="left"/>
        <w:textAlignment w:val="center"/>
      </w:pPr>
      <w:r>
        <w:rPr>
          <w:color w:val="000000"/>
          <w:sz w:val="22"/>
        </w:rPr>
        <w:t>13．第</w:t>
      </w: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</w:rPr>
        <w:t>段先说“我和竹林之间早已经没有了默契”，后面又说“似乎又和自然达成了默契”。结合全文内容，说说为什么有这样的变化。</w:t>
      </w:r>
    </w:p>
    <w:p>
      <w:pPr>
        <w:spacing w:line="360" w:lineRule="auto"/>
        <w:jc w:val="left"/>
      </w:pPr>
      <w:r>
        <w:rPr>
          <w:color w:val="000000"/>
          <w:sz w:val="22"/>
        </w:rPr>
        <w:t>14．当前，一些青少年衣食富足，未经风雨，也没有了“竹笋印象”。请结合文本，简要说说当代青年应如何重拾“竹笋”精神。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四、语言表达</w:t>
      </w:r>
    </w:p>
    <w:p>
      <w:pPr>
        <w:spacing w:line="360" w:lineRule="auto"/>
        <w:jc w:val="left"/>
      </w:pPr>
      <w:r>
        <w:t>15．</w:t>
      </w:r>
      <w:r>
        <w:rPr>
          <w:color w:val="000000"/>
          <w:sz w:val="22"/>
        </w:rPr>
        <w:t>观察画作《无人亦自芳》，用生动的语言描述画面，并揭示画中“花”的精神品质。</w:t>
      </w:r>
    </w:p>
    <w:p>
      <w:pPr>
        <w:spacing w:line="360" w:lineRule="auto"/>
        <w:ind w:firstLine="273" w:firstLineChars="130"/>
        <w:jc w:val="left"/>
        <w:textAlignment w:val="center"/>
      </w:pPr>
      <w:r>
        <w:pict>
          <v:shape id="_x0000_i1025" o:spt="75" type="#_x0000_t75" style="height:147.75pt;width:113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296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6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70A6"/>
    <w:rsid w:val="000A6C82"/>
    <w:rsid w:val="000C4150"/>
    <w:rsid w:val="000D786A"/>
    <w:rsid w:val="000E4972"/>
    <w:rsid w:val="000E4C0E"/>
    <w:rsid w:val="000F2E2C"/>
    <w:rsid w:val="000F3576"/>
    <w:rsid w:val="0011396B"/>
    <w:rsid w:val="0011421B"/>
    <w:rsid w:val="00123157"/>
    <w:rsid w:val="00123488"/>
    <w:rsid w:val="001300C8"/>
    <w:rsid w:val="001302E4"/>
    <w:rsid w:val="00133EFF"/>
    <w:rsid w:val="001361CF"/>
    <w:rsid w:val="00143402"/>
    <w:rsid w:val="00161503"/>
    <w:rsid w:val="00170982"/>
    <w:rsid w:val="00172A27"/>
    <w:rsid w:val="00173688"/>
    <w:rsid w:val="00181464"/>
    <w:rsid w:val="001814B2"/>
    <w:rsid w:val="00186CCC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69C3"/>
    <w:rsid w:val="00224F9D"/>
    <w:rsid w:val="00246B32"/>
    <w:rsid w:val="00251F3B"/>
    <w:rsid w:val="002534E8"/>
    <w:rsid w:val="002560D2"/>
    <w:rsid w:val="0026303C"/>
    <w:rsid w:val="00281FF2"/>
    <w:rsid w:val="00284D86"/>
    <w:rsid w:val="002864B5"/>
    <w:rsid w:val="00286A12"/>
    <w:rsid w:val="00293CE0"/>
    <w:rsid w:val="002B59BD"/>
    <w:rsid w:val="002B5ADB"/>
    <w:rsid w:val="002C0C9D"/>
    <w:rsid w:val="002C1FEB"/>
    <w:rsid w:val="002C37EC"/>
    <w:rsid w:val="002D4ABB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EAB"/>
    <w:rsid w:val="003475B6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6443"/>
    <w:rsid w:val="0039682B"/>
    <w:rsid w:val="003A11BD"/>
    <w:rsid w:val="003A22C0"/>
    <w:rsid w:val="003A5605"/>
    <w:rsid w:val="003C2D34"/>
    <w:rsid w:val="003D12FC"/>
    <w:rsid w:val="003D3B3A"/>
    <w:rsid w:val="003E3746"/>
    <w:rsid w:val="003F08B6"/>
    <w:rsid w:val="0040314D"/>
    <w:rsid w:val="00405833"/>
    <w:rsid w:val="00412392"/>
    <w:rsid w:val="00421DCB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3B9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80E96"/>
    <w:rsid w:val="005816C0"/>
    <w:rsid w:val="00585930"/>
    <w:rsid w:val="005A06A1"/>
    <w:rsid w:val="005A4602"/>
    <w:rsid w:val="005A619D"/>
    <w:rsid w:val="005B10B9"/>
    <w:rsid w:val="005B6446"/>
    <w:rsid w:val="005B7E53"/>
    <w:rsid w:val="005C27A4"/>
    <w:rsid w:val="005C65F6"/>
    <w:rsid w:val="005D1B29"/>
    <w:rsid w:val="005D3414"/>
    <w:rsid w:val="005D4374"/>
    <w:rsid w:val="005D4DFC"/>
    <w:rsid w:val="005E3E04"/>
    <w:rsid w:val="005E719D"/>
    <w:rsid w:val="005F60EF"/>
    <w:rsid w:val="00603A74"/>
    <w:rsid w:val="0061758A"/>
    <w:rsid w:val="0062130D"/>
    <w:rsid w:val="00622086"/>
    <w:rsid w:val="00625D50"/>
    <w:rsid w:val="00630ABF"/>
    <w:rsid w:val="006326FB"/>
    <w:rsid w:val="00633522"/>
    <w:rsid w:val="00641C34"/>
    <w:rsid w:val="00642F29"/>
    <w:rsid w:val="00644362"/>
    <w:rsid w:val="00651780"/>
    <w:rsid w:val="00663774"/>
    <w:rsid w:val="00665E43"/>
    <w:rsid w:val="00671E8D"/>
    <w:rsid w:val="006720B8"/>
    <w:rsid w:val="0067799B"/>
    <w:rsid w:val="00686B56"/>
    <w:rsid w:val="006872B3"/>
    <w:rsid w:val="00690974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692"/>
    <w:rsid w:val="00710385"/>
    <w:rsid w:val="007163EF"/>
    <w:rsid w:val="0071703C"/>
    <w:rsid w:val="007211DE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71AC"/>
    <w:rsid w:val="00793C85"/>
    <w:rsid w:val="007952B5"/>
    <w:rsid w:val="007A1667"/>
    <w:rsid w:val="007A43E3"/>
    <w:rsid w:val="007B7856"/>
    <w:rsid w:val="007C32A8"/>
    <w:rsid w:val="007D4521"/>
    <w:rsid w:val="007D72D1"/>
    <w:rsid w:val="007F50EF"/>
    <w:rsid w:val="007F6C2E"/>
    <w:rsid w:val="00810680"/>
    <w:rsid w:val="0081069C"/>
    <w:rsid w:val="00836113"/>
    <w:rsid w:val="00865A73"/>
    <w:rsid w:val="00873DAD"/>
    <w:rsid w:val="00874661"/>
    <w:rsid w:val="00887BF4"/>
    <w:rsid w:val="00890C3B"/>
    <w:rsid w:val="00890EE1"/>
    <w:rsid w:val="0089308D"/>
    <w:rsid w:val="00897F3F"/>
    <w:rsid w:val="008A0583"/>
    <w:rsid w:val="008A5C22"/>
    <w:rsid w:val="008C227A"/>
    <w:rsid w:val="008C2A24"/>
    <w:rsid w:val="008C2A62"/>
    <w:rsid w:val="008C2F2A"/>
    <w:rsid w:val="008E0B12"/>
    <w:rsid w:val="008E2BDA"/>
    <w:rsid w:val="008E3A42"/>
    <w:rsid w:val="008F0B6D"/>
    <w:rsid w:val="00905BCE"/>
    <w:rsid w:val="00912567"/>
    <w:rsid w:val="00921B2C"/>
    <w:rsid w:val="0093228B"/>
    <w:rsid w:val="00932C70"/>
    <w:rsid w:val="00944672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244A"/>
    <w:rsid w:val="009E5E39"/>
    <w:rsid w:val="009F15BC"/>
    <w:rsid w:val="009F2050"/>
    <w:rsid w:val="009F44FE"/>
    <w:rsid w:val="009F6418"/>
    <w:rsid w:val="009F715F"/>
    <w:rsid w:val="00A02EA5"/>
    <w:rsid w:val="00A17B6D"/>
    <w:rsid w:val="00A2589B"/>
    <w:rsid w:val="00A33682"/>
    <w:rsid w:val="00A452F4"/>
    <w:rsid w:val="00A475C5"/>
    <w:rsid w:val="00A476D9"/>
    <w:rsid w:val="00A51646"/>
    <w:rsid w:val="00A51E64"/>
    <w:rsid w:val="00A51F06"/>
    <w:rsid w:val="00A72DEC"/>
    <w:rsid w:val="00A828FF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329E"/>
    <w:rsid w:val="00AC7669"/>
    <w:rsid w:val="00AE2FD9"/>
    <w:rsid w:val="00AF7FB3"/>
    <w:rsid w:val="00B0145F"/>
    <w:rsid w:val="00B05962"/>
    <w:rsid w:val="00B103A5"/>
    <w:rsid w:val="00B161F3"/>
    <w:rsid w:val="00B20F96"/>
    <w:rsid w:val="00B21835"/>
    <w:rsid w:val="00B27107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616E6"/>
    <w:rsid w:val="00B61BE2"/>
    <w:rsid w:val="00B8078B"/>
    <w:rsid w:val="00B83E94"/>
    <w:rsid w:val="00B87F67"/>
    <w:rsid w:val="00B96320"/>
    <w:rsid w:val="00BA7466"/>
    <w:rsid w:val="00BB166F"/>
    <w:rsid w:val="00BC2D25"/>
    <w:rsid w:val="00BC6700"/>
    <w:rsid w:val="00BD0131"/>
    <w:rsid w:val="00BD6752"/>
    <w:rsid w:val="00BD761D"/>
    <w:rsid w:val="00BE3B8C"/>
    <w:rsid w:val="00BF34CB"/>
    <w:rsid w:val="00C015CD"/>
    <w:rsid w:val="00C10ECB"/>
    <w:rsid w:val="00C15FBD"/>
    <w:rsid w:val="00C330D5"/>
    <w:rsid w:val="00C37666"/>
    <w:rsid w:val="00C41752"/>
    <w:rsid w:val="00C47D8A"/>
    <w:rsid w:val="00C54DAD"/>
    <w:rsid w:val="00C5558D"/>
    <w:rsid w:val="00C722B6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E6B2D"/>
    <w:rsid w:val="00CF4374"/>
    <w:rsid w:val="00CF49B0"/>
    <w:rsid w:val="00D02A68"/>
    <w:rsid w:val="00D030FF"/>
    <w:rsid w:val="00D04A0C"/>
    <w:rsid w:val="00D10187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A0FD5"/>
    <w:rsid w:val="00DB2CE1"/>
    <w:rsid w:val="00DB4F6D"/>
    <w:rsid w:val="00DB664C"/>
    <w:rsid w:val="00DB765E"/>
    <w:rsid w:val="00DC5B09"/>
    <w:rsid w:val="00DD2470"/>
    <w:rsid w:val="00DD4557"/>
    <w:rsid w:val="00DD5DB8"/>
    <w:rsid w:val="00E024EC"/>
    <w:rsid w:val="00E05A77"/>
    <w:rsid w:val="00E064B5"/>
    <w:rsid w:val="00E07798"/>
    <w:rsid w:val="00E13659"/>
    <w:rsid w:val="00E17DD1"/>
    <w:rsid w:val="00E224B6"/>
    <w:rsid w:val="00E226BF"/>
    <w:rsid w:val="00E336AE"/>
    <w:rsid w:val="00E36B9F"/>
    <w:rsid w:val="00E40009"/>
    <w:rsid w:val="00E41394"/>
    <w:rsid w:val="00E7599D"/>
    <w:rsid w:val="00E81069"/>
    <w:rsid w:val="00E830D1"/>
    <w:rsid w:val="00E87B9C"/>
    <w:rsid w:val="00E87F56"/>
    <w:rsid w:val="00E948C3"/>
    <w:rsid w:val="00EA01AD"/>
    <w:rsid w:val="00EA7DD9"/>
    <w:rsid w:val="00EB0904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F699C"/>
    <w:rsid w:val="00F15816"/>
    <w:rsid w:val="00F22078"/>
    <w:rsid w:val="00F26169"/>
    <w:rsid w:val="00F300E1"/>
    <w:rsid w:val="00F33805"/>
    <w:rsid w:val="00F37F78"/>
    <w:rsid w:val="00F53E98"/>
    <w:rsid w:val="00F5438E"/>
    <w:rsid w:val="00F564FF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6853"/>
    <w:rsid w:val="251D14EA"/>
    <w:rsid w:val="26B41C42"/>
    <w:rsid w:val="2E3F7995"/>
    <w:rsid w:val="36572BC2"/>
    <w:rsid w:val="37AE25B3"/>
    <w:rsid w:val="43B45B3E"/>
    <w:rsid w:val="4C125BD3"/>
    <w:rsid w:val="5F053AE6"/>
    <w:rsid w:val="630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4093</Words>
  <Characters>4177</Characters>
  <Lines>89</Lines>
  <Paragraphs>110</Paragraphs>
  <TotalTime>0</TotalTime>
  <ScaleCrop>false</ScaleCrop>
  <LinksUpToDate>false</LinksUpToDate>
  <CharactersWithSpaces>4519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2022-07-20T02:48:00Z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2022-12-16T02:40:00Z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AF5F1C56E3864D37AC61BDDE630055D1</vt:lpwstr>
  </property>
</Properties>
</file>