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spacing w:line="360" w:lineRule="auto"/>
        <w:jc w:val="center"/>
        <w:rPr>
          <w:rFonts w:ascii="Times New Roman" w:hAnsi="Times New Roman"/>
          <w:b/>
          <w:sz w:val="30"/>
          <w:szCs w:val="30"/>
        </w:rPr>
      </w:pPr>
      <w:r>
        <w:rPr>
          <w:rFonts w:ascii="宋体" w:hAnsi="宋体" w:eastAsia="宋体" w:cs="宋体"/>
          <w:b/>
          <w:sz w:val="30"/>
          <w:szCs w:val="30"/>
        </w:rPr>
        <w:pict>
          <v:shape id="_x0000_s1027" o:spid="_x0000_s1027" o:spt="75" type="#_x0000_t75" style="position:absolute;left:0pt;margin-left:871pt;margin-top:847pt;height:24pt;width:34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hint="eastAsia" w:ascii="宋体" w:hAnsi="宋体" w:eastAsia="宋体" w:cs="宋体"/>
          <w:b/>
          <w:sz w:val="30"/>
          <w:szCs w:val="30"/>
        </w:rPr>
        <w:t>第4课 孙权劝学</w:t>
      </w:r>
    </w:p>
    <w:p>
      <w:pPr>
        <w:pStyle w:val="46"/>
        <w:widowControl/>
        <w:snapToGrid w:val="0"/>
        <w:spacing w:line="360" w:lineRule="auto"/>
        <w:jc w:val="left"/>
        <w:rPr>
          <w:rFonts w:ascii="宋体" w:hAnsi="宋体" w:eastAsia="宋体" w:cs="宋体"/>
          <w:color w:val="000000"/>
          <w:sz w:val="28"/>
          <w:szCs w:val="28"/>
        </w:rPr>
      </w:pPr>
      <w:r>
        <w:rPr>
          <w:rFonts w:hint="eastAsia" w:ascii="宋体" w:hAnsi="宋体" w:eastAsia="宋体" w:cs="宋体"/>
          <w:color w:val="000000"/>
          <w:sz w:val="28"/>
          <w:szCs w:val="28"/>
        </w:rPr>
        <w:t>【同步练习】</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1.下列有关课文的分析不当的一项是（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A.文言文中的称谓语非常丰富，有自称，有对他人的爱称、敬称等。例如，本文中的“卿”是古代君对臣的爱称，“孤”是古时王侯的自称，“大兄”是对朋友辈的敬称。</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B.本文注重以对话表现人物。对话言简义丰，生动传神，富于情味。仅寥寥数语，就能使人感受到三位人物各自说话时的口吻、神态和心理。</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C.鲁肃与吕蒙的对话，既从正面表现了孙权劝学的显著成效，也进一步告诉人们读书学习的重要性。</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D.鲁肃与吕蒙“结友”，是鲁肃“与蒙论议”的余韵，进一步从侧面表现了吕蒙才略的惊人长进。</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2.下列对文言语句翻译有误的一项是（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A.孤常读书，自以为大有所益。（我经常读书，自认为大有好处。）</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B.肃遂拜蒙母，结友而别。（鲁肃于是拜见吕蒙的母亲，与吕蒙结为朋友，然后分别。）</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C.孤岂欲卿治经为博士邪！（我岂能让你治理经书充当博士呢！）</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D.卿今者才略，非复吴下阿蒙！（你如今的才干和谋略，不再是当年吴地的阿蒙了！）</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3.下列各句中，加粗词语意义和用法相同的一项是（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A.卿今当涂掌事     但当涉猎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B.蒙辞以军中多务     自以为大有所益</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C.见往事耳     大兄何见事之晚乎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D.与蒙论议，大惊     大兄何见事之晚乎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4.文学常识填空。</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（1）《孙权劝学》节选自《________》。此书是一部________体通史。</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（2）司马光，________（朝代）________家、________家。</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（3）“四书五经”中的“五经”指《________》《________》《________》《________》《________》。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5.解释下列句中加粗的词。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（1）当涂掌事  （    ）    （2）蒙辞以军中多务（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（3）治经为博士邪（    ）    （4）但当涉猎   （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（5）即更刮目相待（    ）    （6）蒙乃始就学  （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（7）见往事耳  （    ）    （8）卿今者才略  （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6.阅读下面的文言文，回答问题。</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别。</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（1）解释下列句中加粗的词。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①权谓吕蒙曰（    ）    ②及鲁肃过寻阳（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③孰若孤  （    ）    ④肃遂拜蒙母 （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（2）用现代汉语翻译下面的句子。</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①孤岂欲卿治经为博士邪！</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②士别三日，即更刮目相待，大兄何见事之晚乎！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（3）孙权是怎样劝吕蒙的？为什么只有孙权的劝说之言，而没有吕蒙的对话？</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（4）“士别三日，即更刮目相待，大兄何见事之晚乎！”显示了吕蒙怎样的神态？</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（5）鲁肃与吕蒙是如何对话的？为什么要详细交代？结尾“肃遂拜蒙母，结友而别”有什么深刻含义？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7.班里举行了《孙权劝学》课本剧表演活动，以下是课本剧的一个片段，请根据你对课文的理解填空。</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金碧辉煌的大殿里。孙权坐在龙椅上，________________。 （填写人物神态）</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孙权：（自言自语） _______________________________________________________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（设计独白）</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吕蒙：（从门外大步进人大殿，跪下）大王，不知您找微臣有何事？</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孙权：爱卿，今天孤找你是想劝你读书！</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吕蒙：主公您有所不知，我哪有空啊？</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孙权：你事务有我多吗？我常常看书，觉得挺有收获。</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吕蒙：（不住地点头）______________________________________________________</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（设计人物语言）</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8.课内经典文段阅读。</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初，权谓吕蒙曰：“卿今当涂掌事，不可不学！”蒙辞以军中多务。权曰：“孤岂欲卿治经为博士邪！但当涉猎，见往事耳。卿言多务，软若孤？孤常读书，自以为大有所益。”蒙乃始就学。及鲁肃过寻阳，与蒙论议，大惊曰：“卿今者才略，非复昊下阿蒙！”蒙曰：“士别三日，即更刮目相待，大兄何见事之晚乎！"肃遂拜蒙母，结友而别。</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（1）解释下列加粗的词。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①见往事耳（       ）  ②即更刮目相待（       ）  ③及鲁肃过寻阳（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（2）用现代汉语翻译下面的句子。</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孤岂欲卿治经为博士邪！</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（3）鲁肃为什么主动与吕蒙“结友”？</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（4）文中哪句话从侧面描写了吕蒙的进步之大？</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（5）吕蒙的变化对你有什么启示？</w:t>
      </w:r>
    </w:p>
    <w:p>
      <w:pPr>
        <w:spacing w:line="360" w:lineRule="auto"/>
        <w:ind w:firstLine="560" w:firstLineChars="200"/>
        <w:jc w:val="left"/>
        <w:rPr>
          <w:rFonts w:ascii="宋体" w:hAnsi="宋体" w:eastAsia="宋体" w:cs="宋体"/>
          <w:color w:val="000000"/>
          <w:sz w:val="28"/>
          <w:szCs w:val="28"/>
        </w:rPr>
      </w:pPr>
    </w:p>
    <w:p>
      <w:pPr>
        <w:spacing w:line="360" w:lineRule="auto"/>
        <w:ind w:firstLine="562" w:firstLineChars="200"/>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课外阅读之曾参之孝</w:t>
      </w:r>
    </w:p>
    <w:p>
      <w:pPr>
        <w:spacing w:line="360" w:lineRule="auto"/>
        <w:ind w:firstLine="560" w:firstLineChars="200"/>
        <w:jc w:val="left"/>
        <w:rPr>
          <w:rFonts w:ascii="宋体" w:hAnsi="宋体" w:eastAsia="宋体" w:cs="宋体"/>
          <w:color w:val="000000"/>
          <w:sz w:val="28"/>
          <w:szCs w:val="28"/>
        </w:rPr>
      </w:pPr>
      <w:bookmarkStart w:id="0" w:name="_Hlk95706750"/>
      <w:r>
        <w:rPr>
          <w:rFonts w:hint="eastAsia" w:ascii="宋体" w:hAnsi="宋体" w:eastAsia="宋体" w:cs="宋体"/>
          <w:color w:val="000000"/>
          <w:sz w:val="28"/>
          <w:szCs w:val="28"/>
        </w:rPr>
        <w:t>◎</w:t>
      </w:r>
      <w:bookmarkEnd w:id="0"/>
      <w:r>
        <w:rPr>
          <w:rFonts w:hint="eastAsia" w:ascii="宋体" w:hAnsi="宋体" w:eastAsia="宋体" w:cs="宋体"/>
          <w:color w:val="000000"/>
          <w:sz w:val="28"/>
          <w:szCs w:val="28"/>
        </w:rPr>
        <w:t>品——培养语感利断句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曾子①耘瓜误斩其根曾晳②怒建大杖以击其背曾子仆地而不知人久之有顷乃苏欣然而起进于曾晳曰向也参得罪于大人大人用力教参得无疾乎退而就房援琴而歌欲令曾晳而闻之知其体康也孔子闻之而怒告门弟子曰参来勿内曾参自以为无罪使人请于孔子子曰汝不闻乎昔瞽瞍③有子曰舜舜之事瞽瞍欲使之未尝不在于侧索而杀之未尝可得小棰则待过大杖则逃走故瞽瞍不犯不父之罪而舜不失烝烝④之孝今参事父委身以待暴怒殪而不避既身死而陷父于不义其不孝孰大焉汝非天子之民也杀天子之民其罪奚若曾参闻之曰参罪大矣遂造孔子而谢过</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——《孔子家语·六本第十五》</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◎注——文化常识厚素养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①曾子：姓曾，名参，字子舆，春秋末年鲁国人，孔子弟子。</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②曾晳：姓曾，名晳，字子晰，春秋末年鲁国人，曾参之父。</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③瞽瞍(sǒu)：人名。古帝虞舜之父。传说他溺爱舜的弟弟，多次想害死舜。时人认为他有目不能分辨好坏，故称他为瞽瞍。④烝烝(zhēnɡ)：醇厚貌。</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◎读——熟读成诵意自知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曾子耘瓜，误斩其根。曾晳怒，建大杖以击其背。曾子仆地而不知人久之。有顷，乃苏，欣然而起，进于曾晳曰：“向也参得罪于大人，大人用力教参，得无疾乎？”退而就房，援琴而歌，欲令曾晳而闻之，知其体康也。孔子闻之而怒，告门弟子曰：“参来勿内。”曾参自以为无罪，使人请于孔子。子曰：“汝不闻乎？昔瞽瞍有子曰舜，舜之事瞽瞍，欲使之，未尝不在于侧；索而杀之，未尝可得。小棰则待过，大杖则逃走。故瞽瞍不犯不父之罪，而舜不失烝烝之孝。今参事父，委身以待暴怒，殪而不避。既身死而陷父于不义，其不孝孰大焉？汝非天子之民也，杀天子之民，其罪奚若？”曾参闻之曰：“参罪大矣。”遂造孔子而谢过。</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——《孔子家语·六本第十五》</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◎练——练牢基础傲高考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1．解释下列句子中加点词的含义。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(1)曾子耘瓜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(2)建大杖以击其背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(3)向也参得罪于大人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(4)其不孝孰大焉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(5)遂造孔子而谢过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2．下列各组句子中加点词的意义和用法相同的一组是(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A．退而就房/造孔子而谢过</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B．使人请于孔子/既身死而陷父于不义</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C．孔子闻之而怒/舜之事瞽瞍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D．知其体康也/其罪奚若</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3．指出下列句子的句式特点。</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(1)进于曾晳曰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(2)退而就房，援琴而歌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4．把文中画线的句子译成现代汉语。</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向也参得罪于大人，大人用力教参，得无疾乎？</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译文：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◎译——素材积累助写作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曾参在瓜地锄草，错把瓜苗的根锄断了。他的父亲曾晳发了怒，拿起大棍子就打他的背。曾参倒在地上，好长时间都不省人事。好久曾参才苏醒过来，高兴地站起来，走上前对曾晳说：“刚才我得罪了父亲大人，父亲大人用力来教训我，没有受伤吧？”曾参说完回到屋里，弹着琴唱起了歌，想让曾晳听到，知道他身体没有问题。孔子听到这件事发了怒，告诉门下的弟子说：“曾参来了不要让他进来。”曾参自以为没错，让人告诉孔子他要来拜见。孔子对来人说：“你没有听说过吗？从前瞽瞍有个儿子叫舜，舜侍奉瞽瞍，瞽瞍想使唤他的时候，他没有不在身边的；但要找他把他杀掉时，却怎么也找不到。用小棍子打，他就挨着；用大棍子打，他就逃走。所以瞽瞍没有犯下不遵行父道的罪，而舜也没有失去尽孝的机会。现在曾参你侍奉父亲，挺身等待父亲的暴怒，打死也不躲避，这样做，自己死了还要陷父亲于不义，不孝还有比这更大的吗？你不是天子的子民吗？杀了天子的子民，又会犯多大的罪？”曾参听后说：“我的罪大了。”于是就到孔子那里去承认错误。</w:t>
      </w:r>
    </w:p>
    <w:p>
      <w:pPr>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color w:val="FF0000"/>
          <w:sz w:val="28"/>
          <w:szCs w:val="28"/>
        </w:rPr>
        <w:t>(一)　曾参之孝</w:t>
      </w:r>
    </w:p>
    <w:p>
      <w:pPr>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color w:val="FF0000"/>
          <w:sz w:val="28"/>
          <w:szCs w:val="28"/>
        </w:rPr>
        <w:t>1．参考答案：(1)锄草　(2)举起　(3)刚才　(4)哪一个　(5)到</w:t>
      </w:r>
    </w:p>
    <w:p>
      <w:pPr>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color w:val="FF0000"/>
          <w:sz w:val="28"/>
          <w:szCs w:val="28"/>
        </w:rPr>
        <w:t>2．解析：选A　A项，都是连词，表顺承。B项，介词，表引进关系，不译；介词，在。C项，代词，这件事；助词，位于主谓之间，不译。D项，代词，代“他自己”；指示代词，这，那。</w:t>
      </w:r>
    </w:p>
    <w:p>
      <w:pPr>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color w:val="FF0000"/>
          <w:sz w:val="28"/>
          <w:szCs w:val="28"/>
        </w:rPr>
        <w:t>3．参考答案：(1)状语后置　(2)省略句，“退”前省略主语“曾子”。</w:t>
      </w:r>
    </w:p>
    <w:p>
      <w:pPr>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color w:val="FF0000"/>
          <w:sz w:val="28"/>
          <w:szCs w:val="28"/>
        </w:rPr>
        <w:t>4．参考答案：刚才我得罪了父亲大人，父亲大人用力来教训我，没有受伤吧？</w:t>
      </w:r>
    </w:p>
    <w:p>
      <w:pPr>
        <w:spacing w:line="360" w:lineRule="auto"/>
        <w:ind w:firstLine="560" w:firstLineChars="200"/>
        <w:jc w:val="left"/>
        <w:rPr>
          <w:rFonts w:ascii="宋体" w:hAnsi="宋体" w:eastAsia="宋体" w:cs="宋体"/>
          <w:color w:val="FF0000"/>
          <w:sz w:val="28"/>
          <w:szCs w:val="28"/>
        </w:rPr>
      </w:pP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【思考探究】</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4  孙权劝学</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一、[答案]因为吕蒙学识不高，孙权想让他“但当涉猎，见往事耳”，且他自己也觉得“自以为大有所益”，所以劝吕蒙学习。孙权以自身为例，将自己的情况与吕蒙做对比，以此说服吕蒙，使之明白学习的重要性,告诉吕蒙学习的方法目的和作用。劝说句为“卿言多务,孰若孤?孤常读书,自以为大有所益。”</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[解析]这道题旨在考查学生的归纳课文内容要点的能力。</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二、[答案]课文是通过鲁肃和吕蒙谈论国家大事的时候，鲁肃发现吕蒙的才干和谋略都和以前不一样。吕蒙的变化对我们主要有三方面的启示：（1）孙权角度：劝导别人要以理服人，循循善诱。（2）吕蒙角度：知错就改，年长好学、勤于学习、学有所成。（3）鲁肃角度：要用发展的观点看问题，学会欣赏他人。</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[解析]本题考查梳理课文相关内容，并谈论自己的体会。深入理解课文内容，并从中受到启发。可从不同的角度理解。</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三、[答案]1.邪：表示反问语气，可译为“吗”。</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2.耳：表示限止语气，可译为“罢了”。</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3.乎：表示感叹语气，可译为“啊”。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[解析]了解课文中的几个语气词所表示的语气。文言文中的语气词有重要的表情达意作用，并且数量多，用法灵活，在学习文言文的过程中要注意随时积累。文言语气词的用法，要通过朗读来体会。</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四、[答案]1.“卿”是爱称，是你的意思。</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2.“孤”是自称，一般是皇帝的自称。</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3.“卿”是爱称，是你的意思。“阿蒙”是他称。</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4.“大兄”是敬称。</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第一人称还有“吾、我、余、予”等，还有帝王的专称“朕”和“孤”“寡人”字。通常都可译为“我”、“我们”、“我的”、“我们的”。</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第二人称：又叫对称，常用“尔、汝、女、若、乃、而”等。通常译为“你、你的、你们、你们的。”</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第三人称：又叫他称，主要有“彼、其、之”等字，它们既可以用来指人，又可以用来代事，其用法更为灵活，通常译为“他、他的、他们、他们的”等。 </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    [解析]本题考查的是文言文中的人称代词。</w:t>
      </w:r>
    </w:p>
    <w:p>
      <w:pPr>
        <w:spacing w:line="360" w:lineRule="auto"/>
        <w:ind w:firstLine="560" w:firstLineChars="200"/>
        <w:jc w:val="left"/>
        <w:rPr>
          <w:rFonts w:ascii="宋体" w:hAnsi="宋体" w:eastAsia="宋体" w:cs="宋体"/>
          <w:color w:val="000000"/>
          <w:sz w:val="28"/>
          <w:szCs w:val="28"/>
        </w:rPr>
      </w:pPr>
      <w:r>
        <w:rPr>
          <w:rFonts w:hint="eastAsia" w:ascii="宋体" w:hAnsi="宋体" w:eastAsia="宋体" w:cs="宋体"/>
          <w:color w:val="000000"/>
          <w:sz w:val="28"/>
          <w:szCs w:val="28"/>
        </w:rPr>
        <w:t xml:space="preserve">五、[答案]当初，孙权对吕蒙说：“你现在当权掌管政事，不可以不学习！”吕蒙用军中事务繁多的理由来推托。孙权说：“我难道是想要你研究儒家经典成为传授经书的学官吗？只是应当粗略地阅读，了解历史罢了。你说军中事务繁多，谁能比得上我呢？我经常读书，（我）自认为（读书对我）有很大的好处。”吕蒙于是就开始学习。等到鲁肃到寻阳的时候，和吕蒙论议国家大事，（鲁肃）惊讶地说：“你现在的才干和谋略，不再是以前那个吴县的阿蒙了！”吕蒙说：“和有抱负的人分开一段时间后，就要用新的眼光来看待，长兄怎么认清事物这么晚啊！”于是鲁肃拜见吕蒙的母亲，与吕蒙结为朋友才分别。        </w:t>
      </w:r>
    </w:p>
    <w:p>
      <w:pPr>
        <w:spacing w:line="360" w:lineRule="auto"/>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解析]本题考查文言文的翻译。解答时一定要先回到语境中，根据语境读懂句子的整体意思，要找出关键实词、虚词，查看有无特殊句式，运用“留”、“删”、“调”、“换”“补”的方法，直译为主，意义为辅。</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496"/>
        </w:tabs>
        <w:bidi w:val="0"/>
        <w:jc w:val="left"/>
      </w:pPr>
      <w:r>
        <w:rPr>
          <w:rFonts w:hint="eastAsia"/>
          <w:lang w:val="en-US" w:eastAsia="zh-CN"/>
        </w:rPr>
        <w:tab/>
      </w:r>
      <w:bookmarkStart w:id="1" w:name="_GoBack"/>
      <w:bookmarkEnd w:id="1"/>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452EA"/>
    <w:rsid w:val="00051F46"/>
    <w:rsid w:val="000520BF"/>
    <w:rsid w:val="000520E4"/>
    <w:rsid w:val="000A547E"/>
    <w:rsid w:val="000D38AA"/>
    <w:rsid w:val="000D7007"/>
    <w:rsid w:val="000E1A93"/>
    <w:rsid w:val="000E4A0D"/>
    <w:rsid w:val="00146953"/>
    <w:rsid w:val="00182599"/>
    <w:rsid w:val="00187D69"/>
    <w:rsid w:val="001930F4"/>
    <w:rsid w:val="001B5EE1"/>
    <w:rsid w:val="001E07C7"/>
    <w:rsid w:val="00203C61"/>
    <w:rsid w:val="00223609"/>
    <w:rsid w:val="0027067E"/>
    <w:rsid w:val="002771D2"/>
    <w:rsid w:val="002A2253"/>
    <w:rsid w:val="002E4453"/>
    <w:rsid w:val="002E56FE"/>
    <w:rsid w:val="00301370"/>
    <w:rsid w:val="00361F18"/>
    <w:rsid w:val="00363227"/>
    <w:rsid w:val="003B489F"/>
    <w:rsid w:val="003B4BCA"/>
    <w:rsid w:val="003D2B57"/>
    <w:rsid w:val="003F7D8A"/>
    <w:rsid w:val="0040402F"/>
    <w:rsid w:val="004151FC"/>
    <w:rsid w:val="00425094"/>
    <w:rsid w:val="0044361B"/>
    <w:rsid w:val="0046719C"/>
    <w:rsid w:val="0047331D"/>
    <w:rsid w:val="00486104"/>
    <w:rsid w:val="004C131D"/>
    <w:rsid w:val="004C1C1F"/>
    <w:rsid w:val="00546F84"/>
    <w:rsid w:val="0056487D"/>
    <w:rsid w:val="005F3C97"/>
    <w:rsid w:val="006071B9"/>
    <w:rsid w:val="00641A77"/>
    <w:rsid w:val="006946C9"/>
    <w:rsid w:val="00694F64"/>
    <w:rsid w:val="006A2FD5"/>
    <w:rsid w:val="006C7FDA"/>
    <w:rsid w:val="006E406D"/>
    <w:rsid w:val="006E4365"/>
    <w:rsid w:val="00756E0B"/>
    <w:rsid w:val="00766AAC"/>
    <w:rsid w:val="007A38C2"/>
    <w:rsid w:val="0085328A"/>
    <w:rsid w:val="008C186A"/>
    <w:rsid w:val="009035F2"/>
    <w:rsid w:val="0091334C"/>
    <w:rsid w:val="00913910"/>
    <w:rsid w:val="0093054A"/>
    <w:rsid w:val="00942AC6"/>
    <w:rsid w:val="00951641"/>
    <w:rsid w:val="009535AB"/>
    <w:rsid w:val="00971C43"/>
    <w:rsid w:val="009C50CF"/>
    <w:rsid w:val="00A56F07"/>
    <w:rsid w:val="00B205AE"/>
    <w:rsid w:val="00B3335C"/>
    <w:rsid w:val="00B516A4"/>
    <w:rsid w:val="00B553BE"/>
    <w:rsid w:val="00BC3976"/>
    <w:rsid w:val="00BF2518"/>
    <w:rsid w:val="00BF4AD7"/>
    <w:rsid w:val="00C02FC6"/>
    <w:rsid w:val="00C2613D"/>
    <w:rsid w:val="00C30663"/>
    <w:rsid w:val="00C335F5"/>
    <w:rsid w:val="00C53819"/>
    <w:rsid w:val="00D05090"/>
    <w:rsid w:val="00D1157A"/>
    <w:rsid w:val="00D26587"/>
    <w:rsid w:val="00DB45D7"/>
    <w:rsid w:val="00DD0D58"/>
    <w:rsid w:val="00E07B3F"/>
    <w:rsid w:val="00E51D7D"/>
    <w:rsid w:val="00EE398C"/>
    <w:rsid w:val="00F55520"/>
    <w:rsid w:val="01297AE3"/>
    <w:rsid w:val="02C4495B"/>
    <w:rsid w:val="031E371E"/>
    <w:rsid w:val="0450060D"/>
    <w:rsid w:val="058F053B"/>
    <w:rsid w:val="05B2287E"/>
    <w:rsid w:val="05F00CD3"/>
    <w:rsid w:val="06B06124"/>
    <w:rsid w:val="07674ECF"/>
    <w:rsid w:val="0A8C26C2"/>
    <w:rsid w:val="0ABA354D"/>
    <w:rsid w:val="0B283384"/>
    <w:rsid w:val="0B3A1CB8"/>
    <w:rsid w:val="0B727091"/>
    <w:rsid w:val="0BDA16D6"/>
    <w:rsid w:val="0D1110C9"/>
    <w:rsid w:val="0FB26B5B"/>
    <w:rsid w:val="100869BB"/>
    <w:rsid w:val="11277CD5"/>
    <w:rsid w:val="115672B2"/>
    <w:rsid w:val="11703D73"/>
    <w:rsid w:val="130C7F99"/>
    <w:rsid w:val="14CC656D"/>
    <w:rsid w:val="1509082F"/>
    <w:rsid w:val="152E1E74"/>
    <w:rsid w:val="15D925F8"/>
    <w:rsid w:val="16FC76DF"/>
    <w:rsid w:val="171F261B"/>
    <w:rsid w:val="18841012"/>
    <w:rsid w:val="19190E20"/>
    <w:rsid w:val="1A975F75"/>
    <w:rsid w:val="1B1E0135"/>
    <w:rsid w:val="1B491DE8"/>
    <w:rsid w:val="1C194361"/>
    <w:rsid w:val="1DCD537A"/>
    <w:rsid w:val="1DE03E25"/>
    <w:rsid w:val="1FCB6B4C"/>
    <w:rsid w:val="1FF572E6"/>
    <w:rsid w:val="21526EFD"/>
    <w:rsid w:val="22E92472"/>
    <w:rsid w:val="2375758E"/>
    <w:rsid w:val="24C7021F"/>
    <w:rsid w:val="24E0278D"/>
    <w:rsid w:val="26056184"/>
    <w:rsid w:val="26097B2B"/>
    <w:rsid w:val="2644398D"/>
    <w:rsid w:val="27291C8F"/>
    <w:rsid w:val="275C5A46"/>
    <w:rsid w:val="28BA2B40"/>
    <w:rsid w:val="2AA01189"/>
    <w:rsid w:val="2AAA4920"/>
    <w:rsid w:val="2AD866C9"/>
    <w:rsid w:val="2BA04C69"/>
    <w:rsid w:val="2CE77E41"/>
    <w:rsid w:val="2D1E5EE6"/>
    <w:rsid w:val="2E8C4852"/>
    <w:rsid w:val="2E9961B8"/>
    <w:rsid w:val="2EB00AB3"/>
    <w:rsid w:val="31343C0F"/>
    <w:rsid w:val="32AA243C"/>
    <w:rsid w:val="32DA47D6"/>
    <w:rsid w:val="33EF571F"/>
    <w:rsid w:val="355411C7"/>
    <w:rsid w:val="358A7525"/>
    <w:rsid w:val="363527CB"/>
    <w:rsid w:val="38E47A13"/>
    <w:rsid w:val="3A526C1D"/>
    <w:rsid w:val="3AE1550C"/>
    <w:rsid w:val="3D0B7635"/>
    <w:rsid w:val="3E8574B1"/>
    <w:rsid w:val="412B23F7"/>
    <w:rsid w:val="421E5CBB"/>
    <w:rsid w:val="46130701"/>
    <w:rsid w:val="46995717"/>
    <w:rsid w:val="47202CEC"/>
    <w:rsid w:val="479377AE"/>
    <w:rsid w:val="47B54ABB"/>
    <w:rsid w:val="48CC62EE"/>
    <w:rsid w:val="49A519EC"/>
    <w:rsid w:val="49A539F4"/>
    <w:rsid w:val="49C00ADB"/>
    <w:rsid w:val="4A5F4ED1"/>
    <w:rsid w:val="4AE16A15"/>
    <w:rsid w:val="4D4E114B"/>
    <w:rsid w:val="4DF67969"/>
    <w:rsid w:val="4E7C7834"/>
    <w:rsid w:val="4E892CE2"/>
    <w:rsid w:val="4F7A2FDC"/>
    <w:rsid w:val="4FFF36CD"/>
    <w:rsid w:val="51787342"/>
    <w:rsid w:val="51EE1388"/>
    <w:rsid w:val="530D4D40"/>
    <w:rsid w:val="532B1251"/>
    <w:rsid w:val="5373083B"/>
    <w:rsid w:val="53821190"/>
    <w:rsid w:val="54AE7378"/>
    <w:rsid w:val="54EA411F"/>
    <w:rsid w:val="55E916F0"/>
    <w:rsid w:val="56CF60AA"/>
    <w:rsid w:val="58036B75"/>
    <w:rsid w:val="580E7054"/>
    <w:rsid w:val="58203EA0"/>
    <w:rsid w:val="58B26C4D"/>
    <w:rsid w:val="590F36FF"/>
    <w:rsid w:val="59384B08"/>
    <w:rsid w:val="5A7D6436"/>
    <w:rsid w:val="5A825C13"/>
    <w:rsid w:val="5BA33145"/>
    <w:rsid w:val="5C0C3667"/>
    <w:rsid w:val="5C3B13CD"/>
    <w:rsid w:val="5C4D7FF6"/>
    <w:rsid w:val="5C5B5D1F"/>
    <w:rsid w:val="5DF44310"/>
    <w:rsid w:val="5F1D5E2F"/>
    <w:rsid w:val="61B44BB8"/>
    <w:rsid w:val="62203F98"/>
    <w:rsid w:val="63833936"/>
    <w:rsid w:val="63E60F3E"/>
    <w:rsid w:val="645075D5"/>
    <w:rsid w:val="64B41880"/>
    <w:rsid w:val="653F607A"/>
    <w:rsid w:val="66DF4B65"/>
    <w:rsid w:val="66F95277"/>
    <w:rsid w:val="67080556"/>
    <w:rsid w:val="69DA027C"/>
    <w:rsid w:val="6A963509"/>
    <w:rsid w:val="6AB7574B"/>
    <w:rsid w:val="6AE12BD6"/>
    <w:rsid w:val="6BFA4A58"/>
    <w:rsid w:val="6C0B1AFF"/>
    <w:rsid w:val="6C4C535C"/>
    <w:rsid w:val="6D895883"/>
    <w:rsid w:val="6E8B002A"/>
    <w:rsid w:val="6EB80F17"/>
    <w:rsid w:val="6EBB46FE"/>
    <w:rsid w:val="6FD56387"/>
    <w:rsid w:val="735A6960"/>
    <w:rsid w:val="74384374"/>
    <w:rsid w:val="759A5FD9"/>
    <w:rsid w:val="762B41FF"/>
    <w:rsid w:val="7646328A"/>
    <w:rsid w:val="769C047E"/>
    <w:rsid w:val="771E6084"/>
    <w:rsid w:val="78D77F5F"/>
    <w:rsid w:val="7AC44C08"/>
    <w:rsid w:val="7BA62FDE"/>
    <w:rsid w:val="7BE71A13"/>
    <w:rsid w:val="7C2017F2"/>
    <w:rsid w:val="7C56114D"/>
    <w:rsid w:val="7D351FD5"/>
    <w:rsid w:val="7F8F1D64"/>
    <w:rsid w:val="7FCD7F1A"/>
    <w:rsid w:val="7FF97063"/>
    <w:rsid w:val="7FFF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keepLines/>
      <w:spacing w:before="260" w:after="260" w:line="416" w:lineRule="auto"/>
      <w:jc w:val="center"/>
      <w:outlineLvl w:val="2"/>
    </w:pPr>
    <w:rPr>
      <w:b/>
      <w:bCs/>
      <w:sz w:val="32"/>
      <w:szCs w:val="32"/>
    </w:rPr>
  </w:style>
  <w:style w:type="paragraph" w:styleId="6">
    <w:name w:val="heading 4"/>
    <w:basedOn w:val="1"/>
    <w:next w:val="1"/>
    <w:link w:val="3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8">
    <w:name w:val="annotation text"/>
    <w:basedOn w:val="1"/>
    <w:qFormat/>
    <w:uiPriority w:val="0"/>
    <w:pPr>
      <w:jc w:val="left"/>
    </w:pPr>
  </w:style>
  <w:style w:type="paragraph" w:styleId="9">
    <w:name w:val="Body Text Indent"/>
    <w:basedOn w:val="1"/>
    <w:qFormat/>
    <w:uiPriority w:val="0"/>
    <w:pPr>
      <w:ind w:firstLine="420" w:firstLineChars="200"/>
    </w:pPr>
    <w:rPr>
      <w:rFonts w:ascii="楷体_GB2312" w:eastAsia="楷体_GB2312"/>
    </w:rPr>
  </w:style>
  <w:style w:type="paragraph" w:styleId="10">
    <w:name w:val="Plain Text"/>
    <w:basedOn w:val="1"/>
    <w:qFormat/>
    <w:uiPriority w:val="0"/>
    <w:rPr>
      <w:rFonts w:ascii="宋体" w:hAnsi="Courier New"/>
    </w:rPr>
  </w:style>
  <w:style w:type="paragraph" w:styleId="11">
    <w:name w:val="Balloon Text"/>
    <w:basedOn w:val="1"/>
    <w:link w:val="23"/>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jc w:val="left"/>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semiHidden/>
    <w:unhideWhenUsed/>
    <w:qFormat/>
    <w:uiPriority w:val="99"/>
    <w:rPr>
      <w:color w:val="0000FF"/>
      <w:u w:val="single"/>
    </w:rPr>
  </w:style>
  <w:style w:type="character" w:customStyle="1" w:styleId="21">
    <w:name w:val="页眉 字符"/>
    <w:basedOn w:val="17"/>
    <w:link w:val="13"/>
    <w:qFormat/>
    <w:uiPriority w:val="99"/>
    <w:rPr>
      <w:sz w:val="18"/>
      <w:szCs w:val="18"/>
    </w:rPr>
  </w:style>
  <w:style w:type="character" w:customStyle="1" w:styleId="22">
    <w:name w:val="页脚 字符"/>
    <w:basedOn w:val="17"/>
    <w:link w:val="12"/>
    <w:qFormat/>
    <w:uiPriority w:val="99"/>
    <w:rPr>
      <w:sz w:val="18"/>
      <w:szCs w:val="18"/>
    </w:rPr>
  </w:style>
  <w:style w:type="character" w:customStyle="1" w:styleId="23">
    <w:name w:val="批注框文本 字符"/>
    <w:basedOn w:val="17"/>
    <w:link w:val="11"/>
    <w:semiHidden/>
    <w:qFormat/>
    <w:uiPriority w:val="99"/>
    <w:rPr>
      <w:sz w:val="18"/>
      <w:szCs w:val="18"/>
    </w:rPr>
  </w:style>
  <w:style w:type="paragraph" w:customStyle="1" w:styleId="24">
    <w:name w:val="列表段落1"/>
    <w:basedOn w:val="1"/>
    <w:qFormat/>
    <w:uiPriority w:val="0"/>
    <w:pPr>
      <w:adjustRightInd w:val="0"/>
      <w:spacing w:line="312" w:lineRule="atLeast"/>
      <w:ind w:firstLine="420" w:firstLineChars="200"/>
      <w:textAlignment w:val="baseline"/>
    </w:pPr>
    <w:rPr>
      <w:kern w:val="0"/>
      <w:szCs w:val="20"/>
    </w:rPr>
  </w:style>
  <w:style w:type="paragraph" w:customStyle="1" w:styleId="25">
    <w:name w:val="DefaultParagraph"/>
    <w:qFormat/>
    <w:uiPriority w:val="0"/>
    <w:rPr>
      <w:rFonts w:ascii="Times New Roman" w:hAnsi="Calibri" w:eastAsia="宋体" w:cs="Times New Roman"/>
      <w:kern w:val="2"/>
      <w:sz w:val="21"/>
      <w:szCs w:val="22"/>
      <w:lang w:val="en-US" w:eastAsia="zh-CN" w:bidi="ar-SA"/>
    </w:rPr>
  </w:style>
  <w:style w:type="paragraph" w:customStyle="1" w:styleId="26">
    <w:name w:val="正文文本 (3)"/>
    <w:basedOn w:val="1"/>
    <w:qFormat/>
    <w:uiPriority w:val="0"/>
    <w:pPr>
      <w:shd w:val="clear" w:color="auto" w:fill="FFFFFF"/>
      <w:spacing w:line="293" w:lineRule="exact"/>
    </w:pPr>
    <w:rPr>
      <w:rFonts w:ascii="Sylfaen" w:hAnsi="Sylfaen" w:eastAsia="Times New Roman"/>
      <w:kern w:val="0"/>
      <w:sz w:val="20"/>
      <w:szCs w:val="20"/>
      <w:shd w:val="clear" w:color="auto" w:fill="FFFFFF"/>
      <w:lang w:eastAsia="en-US"/>
    </w:rPr>
  </w:style>
  <w:style w:type="paragraph" w:customStyle="1" w:styleId="27">
    <w:name w:val="正文文本 (2)1"/>
    <w:basedOn w:val="1"/>
    <w:qFormat/>
    <w:uiPriority w:val="0"/>
    <w:pPr>
      <w:shd w:val="clear" w:color="auto" w:fill="FFFFFF"/>
      <w:spacing w:line="338" w:lineRule="exact"/>
    </w:pPr>
    <w:rPr>
      <w:rFonts w:ascii="MingLiU" w:hAnsi="Courier New" w:eastAsia="MingLiU" w:cs="MingLiU"/>
      <w:spacing w:val="-10"/>
      <w:kern w:val="0"/>
      <w:sz w:val="20"/>
      <w:szCs w:val="20"/>
      <w:lang w:eastAsia="en-US"/>
    </w:rPr>
  </w:style>
  <w:style w:type="paragraph" w:customStyle="1" w:styleId="28">
    <w:name w:val="列出段落1"/>
    <w:basedOn w:val="1"/>
    <w:qFormat/>
    <w:uiPriority w:val="0"/>
    <w:pPr>
      <w:ind w:firstLine="420" w:firstLineChars="200"/>
    </w:pPr>
    <w:rPr>
      <w:rFonts w:ascii="Calibri" w:hAnsi="Calibri"/>
    </w:rPr>
  </w:style>
  <w:style w:type="character" w:customStyle="1" w:styleId="29">
    <w:name w:val="15"/>
    <w:basedOn w:val="17"/>
    <w:qFormat/>
    <w:uiPriority w:val="0"/>
    <w:rPr>
      <w:rFonts w:hint="default" w:ascii="Times New Roman" w:hAnsi="Times New Roman" w:cs="Times New Roman"/>
      <w:sz w:val="20"/>
      <w:szCs w:val="20"/>
    </w:rPr>
  </w:style>
  <w:style w:type="paragraph" w:customStyle="1" w:styleId="30">
    <w:name w:val="p15"/>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pple-style-span"/>
    <w:basedOn w:val="17"/>
    <w:qFormat/>
    <w:uiPriority w:val="0"/>
  </w:style>
  <w:style w:type="character" w:customStyle="1" w:styleId="32">
    <w:name w:val="标题 4 字符"/>
    <w:link w:val="6"/>
    <w:qFormat/>
    <w:uiPriority w:val="0"/>
    <w:rPr>
      <w:rFonts w:ascii="Arial" w:hAnsi="Arial" w:eastAsia="黑体"/>
      <w:b/>
      <w:sz w:val="28"/>
      <w:szCs w:val="20"/>
    </w:rPr>
  </w:style>
  <w:style w:type="paragraph" w:customStyle="1" w:styleId="33">
    <w:name w:val="Para 14"/>
    <w:basedOn w:val="1"/>
    <w:qFormat/>
    <w:uiPriority w:val="0"/>
    <w:pPr>
      <w:ind w:left="600" w:leftChars="600"/>
    </w:pPr>
    <w:rPr>
      <w:color w:val="0000FF"/>
      <w:u w:val="single"/>
    </w:rPr>
  </w:style>
  <w:style w:type="paragraph" w:customStyle="1" w:styleId="34">
    <w:name w:val="Para 05"/>
    <w:basedOn w:val="1"/>
    <w:qFormat/>
    <w:uiPriority w:val="0"/>
    <w:rPr>
      <w:color w:val="0000FF"/>
      <w:u w:val="single"/>
    </w:rPr>
  </w:style>
  <w:style w:type="character" w:customStyle="1" w:styleId="35">
    <w:name w:val="1 Text"/>
    <w:qFormat/>
    <w:uiPriority w:val="0"/>
    <w:rPr>
      <w:color w:val="0000FF"/>
      <w:sz w:val="18"/>
      <w:szCs w:val="18"/>
      <w:u w:val="single"/>
      <w:vertAlign w:val="superscript"/>
    </w:rPr>
  </w:style>
  <w:style w:type="paragraph" w:customStyle="1" w:styleId="36">
    <w:name w:val="Para 02"/>
    <w:basedOn w:val="1"/>
    <w:qFormat/>
    <w:uiPriority w:val="0"/>
    <w:pPr>
      <w:spacing w:before="100" w:after="100" w:line="270" w:lineRule="atLeast"/>
      <w:ind w:firstLine="410"/>
      <w:jc w:val="left"/>
    </w:pPr>
    <w:rPr>
      <w:sz w:val="18"/>
      <w:szCs w:val="18"/>
    </w:rPr>
  </w:style>
  <w:style w:type="character" w:customStyle="1" w:styleId="37">
    <w:name w:val="2 Text"/>
    <w:qFormat/>
    <w:uiPriority w:val="0"/>
    <w:rPr>
      <w:color w:val="0000FF"/>
      <w:sz w:val="14"/>
      <w:szCs w:val="14"/>
      <w:u w:val="single"/>
      <w:vertAlign w:val="superscript"/>
    </w:rPr>
  </w:style>
  <w:style w:type="paragraph" w:customStyle="1" w:styleId="38">
    <w:name w:val="Para 06"/>
    <w:basedOn w:val="1"/>
    <w:qFormat/>
    <w:uiPriority w:val="0"/>
    <w:pPr>
      <w:spacing w:line="288" w:lineRule="atLeast"/>
      <w:jc w:val="left"/>
    </w:pPr>
  </w:style>
  <w:style w:type="paragraph" w:customStyle="1" w:styleId="39">
    <w:name w:val="Para 01"/>
    <w:basedOn w:val="1"/>
    <w:qFormat/>
    <w:uiPriority w:val="0"/>
    <w:pPr>
      <w:spacing w:line="225" w:lineRule="atLeast"/>
      <w:jc w:val="left"/>
    </w:pPr>
    <w:rPr>
      <w:sz w:val="15"/>
      <w:szCs w:val="15"/>
    </w:rPr>
  </w:style>
  <w:style w:type="character" w:customStyle="1" w:styleId="40">
    <w:name w:val="0 Text"/>
    <w:qFormat/>
    <w:uiPriority w:val="0"/>
    <w:rPr>
      <w:color w:val="0000FF"/>
      <w:u w:val="single"/>
    </w:rPr>
  </w:style>
  <w:style w:type="paragraph" w:customStyle="1" w:styleId="41">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42">
    <w:name w:val="ask-title"/>
    <w:basedOn w:val="17"/>
    <w:qFormat/>
    <w:uiPriority w:val="0"/>
  </w:style>
  <w:style w:type="paragraph" w:customStyle="1" w:styleId="43">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szCs w:val="20"/>
    </w:rPr>
  </w:style>
  <w:style w:type="paragraph" w:customStyle="1" w:styleId="4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45">
    <w:name w:val="List Paragraph"/>
    <w:basedOn w:val="1"/>
    <w:qFormat/>
    <w:uiPriority w:val="1"/>
    <w:pPr>
      <w:autoSpaceDE w:val="0"/>
      <w:autoSpaceDN w:val="0"/>
      <w:spacing w:line="312" w:lineRule="exact"/>
      <w:ind w:left="884" w:hanging="240"/>
      <w:jc w:val="left"/>
    </w:pPr>
    <w:rPr>
      <w:rFonts w:ascii="华文宋体" w:hAnsi="华文宋体" w:eastAsia="华文宋体" w:cs="华文宋体"/>
      <w:kern w:val="0"/>
      <w:sz w:val="22"/>
      <w:lang w:val="zh-CN" w:bidi="zh-CN"/>
    </w:rPr>
  </w:style>
  <w:style w:type="paragraph" w:customStyle="1" w:styleId="46">
    <w:name w:val="正文1"/>
    <w:basedOn w:val="1"/>
    <w:uiPriority w:val="0"/>
    <w:rPr>
      <w:rFonts w:ascii="Calibri" w:hAnsi="Calibri" w:cs="Times New Roman"/>
      <w:szCs w:val="21"/>
    </w:rPr>
  </w:style>
  <w:style w:type="paragraph" w:customStyle="1" w:styleId="47">
    <w:name w:val="正文2"/>
    <w:basedOn w:val="1"/>
    <w:uiPriority w:val="0"/>
    <w:pPr>
      <w:widowControl/>
      <w:jc w:val="left"/>
    </w:pPr>
    <w:rPr>
      <w:rFonts w:ascii="Calibri" w:hAnsi="Calibri" w:eastAsia="Times New Roman" w:cs="Times New Roman"/>
      <w:kern w:val="0"/>
      <w:sz w:val="24"/>
      <w:szCs w:val="24"/>
    </w:rPr>
  </w:style>
  <w:style w:type="paragraph" w:customStyle="1" w:styleId="48">
    <w:name w:val="Normal_0"/>
    <w:basedOn w:val="1"/>
    <w:uiPriority w:val="0"/>
    <w:rPr>
      <w:rFonts w:ascii="Calibri" w:hAnsi="Calibri"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10</Pages>
  <Words>4208</Words>
  <Characters>4467</Characters>
  <Lines>35</Lines>
  <Paragraphs>9</Paragraphs>
  <TotalTime>1</TotalTime>
  <ScaleCrop>false</ScaleCrop>
  <LinksUpToDate>false</LinksUpToDate>
  <CharactersWithSpaces>4839</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2022-07-20T03:10:00Z</dcterms:created>
  <dc:creator>微信号：DEM2008</dc:creator>
  <dc:description>网址：shop492842749.taobao.com</dc:description>
  <cp:keywords>微信号：DEM2008</cp:keywords>
  <cp:lastModifiedBy>Grace</cp:lastModifiedBy>
  <dcterms:modified xsi:type="dcterms:W3CDTF">2022-12-16T02:57:12Z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2DE29DCD7F584734A8C3E0FB7C8FD97C</vt:lpwstr>
  </property>
</Properties>
</file>