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659264" behindDoc="0" locked="0" layoutInCell="1" allowOverlap="1">
            <wp:simplePos x="0" y="0"/>
            <wp:positionH relativeFrom="page">
              <wp:posOffset>11887200</wp:posOffset>
            </wp:positionH>
            <wp:positionV relativeFrom="topMargin">
              <wp:posOffset>11734800</wp:posOffset>
            </wp:positionV>
            <wp:extent cx="406400" cy="4064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406400" cy="406400"/>
                    </a:xfrm>
                    <a:prstGeom prst="rect">
                      <a:avLst/>
                    </a:prstGeom>
                  </pic:spPr>
                </pic:pic>
              </a:graphicData>
            </a:graphic>
          </wp:anchor>
        </w:drawing>
      </w:r>
      <w:r>
        <w:rPr>
          <w:rFonts w:hint="eastAsia" w:ascii="宋体" w:hAnsi="宋体"/>
          <w:b/>
          <w:color w:val="FF0000"/>
          <w:sz w:val="32"/>
          <w:szCs w:val="32"/>
        </w:rPr>
        <w:t>期末综合测试（一）</w:t>
      </w:r>
    </w:p>
    <w:p>
      <w:pPr>
        <w:spacing w:line="360" w:lineRule="auto"/>
        <w:jc w:val="center"/>
        <w:rPr>
          <w:b/>
          <w:sz w:val="24"/>
          <w:szCs w:val="28"/>
        </w:rPr>
      </w:pPr>
      <w:r>
        <w:rPr>
          <w:rFonts w:hint="eastAsia"/>
          <w:b/>
          <w:sz w:val="24"/>
          <w:szCs w:val="28"/>
        </w:rPr>
        <w:t>（考试时间：120分钟 总分：120分）</w:t>
      </w:r>
    </w:p>
    <w:p>
      <w:pPr>
        <w:spacing w:line="360" w:lineRule="auto"/>
        <w:rPr>
          <w:b/>
        </w:rPr>
      </w:pPr>
      <w:r>
        <w:rPr>
          <w:rFonts w:hint="eastAsia"/>
          <w:b/>
        </w:rPr>
        <w:t>一、积累与运用。</w:t>
      </w:r>
      <w:r>
        <w:rPr>
          <w:rFonts w:hint="eastAsia" w:ascii="宋体" w:hAnsi="宋体" w:cs="宋体"/>
          <w:b/>
        </w:rPr>
        <w:t>（32分）</w:t>
      </w:r>
    </w:p>
    <w:p>
      <w:pPr>
        <w:spacing w:line="360" w:lineRule="auto"/>
        <w:jc w:val="left"/>
        <w:textAlignment w:val="center"/>
      </w:pPr>
      <w:r>
        <w:t>1．按要求回答问题。</w:t>
      </w:r>
      <w:r>
        <w:rPr>
          <w:rFonts w:hint="eastAsia"/>
        </w:rPr>
        <w:t>（8分）</w:t>
      </w:r>
    </w:p>
    <w:p>
      <w:pPr>
        <w:spacing w:line="360" w:lineRule="auto"/>
        <w:ind w:firstLine="420"/>
        <w:jc w:val="left"/>
        <w:textAlignment w:val="center"/>
        <w:rPr>
          <w:rFonts w:ascii="楷体" w:hAnsi="楷体" w:eastAsia="楷体" w:cs="楷体"/>
        </w:rPr>
      </w:pPr>
      <w:r>
        <w:rPr>
          <w:rFonts w:ascii="楷体" w:hAnsi="楷体" w:eastAsia="楷体" w:cs="楷体"/>
        </w:rPr>
        <w:t>很多人步履匆匆，忙忙碌碌，他们被功名利禄所束</w:t>
      </w:r>
      <w:r>
        <w:t>fù</w:t>
      </w:r>
      <w:r>
        <w:rPr>
          <w:rFonts w:ascii="楷体" w:hAnsi="楷体" w:eastAsia="楷体" w:cs="楷体"/>
        </w:rPr>
        <w:t>（　　），不惜一切代价追求物质财富。在追逐的时候烦恼如杂草般丛生，不断为未来</w:t>
      </w:r>
      <w:r>
        <w:t>A．</w:t>
      </w:r>
      <w:r>
        <w:rPr>
          <w:rFonts w:ascii="楷体" w:hAnsi="楷体" w:eastAsia="楷体" w:cs="楷体"/>
          <w:u w:val="single"/>
        </w:rPr>
        <w:t>担惊受怕</w:t>
      </w:r>
      <w:r>
        <w:rPr>
          <w:rFonts w:ascii="楷体" w:hAnsi="楷体" w:eastAsia="楷体" w:cs="楷体"/>
        </w:rPr>
        <w:t>，却唯独忘了生命中那些最让人温暖、最让人感动的</w:t>
      </w:r>
      <w:r>
        <w:t>shùn</w:t>
      </w:r>
      <w:r>
        <w:rPr>
          <w:rFonts w:ascii="楷体" w:hAnsi="楷体" w:eastAsia="楷体" w:cs="楷体"/>
        </w:rPr>
        <w:t>（　　）间！其实生活中本没有那么多烦恼，一切只不过是</w:t>
      </w:r>
      <w:r>
        <w:t>B</w:t>
      </w:r>
      <w:r>
        <w:rPr>
          <w:rFonts w:ascii="楷体" w:hAnsi="楷体" w:eastAsia="楷体" w:cs="楷体"/>
        </w:rPr>
        <w:t>.</w:t>
      </w:r>
      <w:r>
        <w:rPr>
          <w:rFonts w:ascii="楷体" w:hAnsi="楷体" w:eastAsia="楷体" w:cs="楷体"/>
          <w:u w:val="single"/>
        </w:rPr>
        <w:t>庸人自扰</w:t>
      </w:r>
      <w:r>
        <w:rPr>
          <w:rFonts w:ascii="楷体" w:hAnsi="楷体" w:eastAsia="楷体" w:cs="楷体"/>
        </w:rPr>
        <w:t>。我们只要稍微停下脚步，就可以更好地珍惜生命本原的美丽，不为爱欲所</w:t>
      </w:r>
      <w:r>
        <w:rPr>
          <w:rFonts w:ascii="楷体" w:hAnsi="楷体" w:eastAsia="楷体" w:cs="楷体"/>
          <w:em w:val="dot"/>
        </w:rPr>
        <w:t>炫</w:t>
      </w:r>
      <w:r>
        <w:rPr>
          <w:rFonts w:ascii="楷体" w:hAnsi="楷体" w:eastAsia="楷体" w:cs="楷体"/>
        </w:rPr>
        <w:t>目，不为污秽所恶心，永远</w:t>
      </w:r>
      <w:r>
        <w:t>C</w:t>
      </w:r>
      <w:r>
        <w:rPr>
          <w:rFonts w:ascii="楷体" w:hAnsi="楷体" w:eastAsia="楷体" w:cs="楷体"/>
        </w:rPr>
        <w:t>.</w:t>
      </w:r>
      <w:r>
        <w:rPr>
          <w:rFonts w:ascii="楷体" w:hAnsi="楷体" w:eastAsia="楷体" w:cs="楷体"/>
          <w:u w:val="single"/>
        </w:rPr>
        <w:t>目空一切</w:t>
      </w:r>
      <w:r>
        <w:rPr>
          <w:rFonts w:ascii="楷体" w:hAnsi="楷体" w:eastAsia="楷体" w:cs="楷体"/>
        </w:rPr>
        <w:t>地看待生命，永远澄澈透明地看待世界。那时候，你将发现，在人生的幽</w:t>
      </w:r>
      <w:r>
        <w:rPr>
          <w:rFonts w:ascii="楷体" w:hAnsi="楷体" w:eastAsia="楷体" w:cs="楷体"/>
          <w:em w:val="dot"/>
        </w:rPr>
        <w:t>僻</w:t>
      </w:r>
      <w:r>
        <w:rPr>
          <w:rFonts w:ascii="楷体" w:hAnsi="楷体" w:eastAsia="楷体" w:cs="楷体"/>
        </w:rPr>
        <w:t>处，细小处，都闪耀着</w:t>
      </w:r>
      <w:r>
        <w:t>D</w:t>
      </w:r>
      <w:r>
        <w:rPr>
          <w:rFonts w:ascii="楷体" w:hAnsi="楷体" w:eastAsia="楷体" w:cs="楷体"/>
        </w:rPr>
        <w:t>.</w:t>
      </w:r>
      <w:r>
        <w:rPr>
          <w:rFonts w:ascii="楷体" w:hAnsi="楷体" w:eastAsia="楷体" w:cs="楷体"/>
          <w:u w:val="single"/>
        </w:rPr>
        <w:t>五彩斑斓</w:t>
      </w:r>
      <w:r>
        <w:rPr>
          <w:rFonts w:ascii="楷体" w:hAnsi="楷体" w:eastAsia="楷体" w:cs="楷体"/>
        </w:rPr>
        <w:t>的光芒。</w:t>
      </w:r>
    </w:p>
    <w:p>
      <w:pPr>
        <w:spacing w:line="360" w:lineRule="auto"/>
        <w:jc w:val="left"/>
        <w:textAlignment w:val="center"/>
      </w:pPr>
      <w:r>
        <w:t>（1）给加点字注音或根据拼音写汉字。</w:t>
      </w:r>
      <w:r>
        <w:rPr>
          <w:rFonts w:hint="eastAsia"/>
        </w:rPr>
        <w:t>（4分）</w:t>
      </w:r>
    </w:p>
    <w:p>
      <w:pPr>
        <w:spacing w:line="360" w:lineRule="auto"/>
        <w:jc w:val="left"/>
        <w:textAlignment w:val="center"/>
      </w:pPr>
      <w:r>
        <w:t>束fù____________</w:t>
      </w:r>
    </w:p>
    <w:p>
      <w:pPr>
        <w:spacing w:line="360" w:lineRule="auto"/>
        <w:jc w:val="left"/>
        <w:textAlignment w:val="center"/>
      </w:pPr>
      <w:r>
        <w:t>shùn间____________</w:t>
      </w:r>
    </w:p>
    <w:p>
      <w:pPr>
        <w:spacing w:line="360" w:lineRule="auto"/>
        <w:jc w:val="left"/>
        <w:textAlignment w:val="center"/>
      </w:pPr>
      <w:r>
        <w:rPr>
          <w:em w:val="dot"/>
        </w:rPr>
        <w:t>炫</w:t>
      </w:r>
      <w:r>
        <w:t>目____________</w:t>
      </w:r>
    </w:p>
    <w:p>
      <w:pPr>
        <w:spacing w:line="360" w:lineRule="auto"/>
        <w:jc w:val="left"/>
        <w:textAlignment w:val="center"/>
      </w:pPr>
      <w:r>
        <w:t>幽</w:t>
      </w:r>
      <w:r>
        <w:rPr>
          <w:em w:val="dot"/>
        </w:rPr>
        <w:t>僻</w:t>
      </w:r>
      <w:r>
        <w:t>____________</w:t>
      </w:r>
    </w:p>
    <w:p>
      <w:pPr>
        <w:spacing w:line="360" w:lineRule="auto"/>
        <w:jc w:val="left"/>
        <w:textAlignment w:val="center"/>
      </w:pPr>
      <w:r>
        <w:t>（2）下列短语使用</w:t>
      </w:r>
      <w:r>
        <w:rPr>
          <w:em w:val="dot"/>
        </w:rPr>
        <w:t>不恰当</w:t>
      </w:r>
      <w:r>
        <w:t>的一项是（</w:t>
      </w:r>
      <w:r>
        <w:rPr>
          <w:rFonts w:ascii="'Times New Roman'" w:hAnsi="'Times New Roman'" w:eastAsia="'Times New Roman'" w:cs="'Times New Roman'"/>
        </w:rPr>
        <w:t>     </w:t>
      </w:r>
      <w:r>
        <w:t>）</w:t>
      </w:r>
      <w:r>
        <w:rPr>
          <w:rFonts w:hint="eastAsia"/>
        </w:rPr>
        <w:t>（2分）</w:t>
      </w:r>
    </w:p>
    <w:p>
      <w:pPr>
        <w:tabs>
          <w:tab w:val="left" w:pos="2076"/>
          <w:tab w:val="left" w:pos="4153"/>
          <w:tab w:val="left" w:pos="6229"/>
        </w:tabs>
        <w:spacing w:line="360" w:lineRule="auto"/>
        <w:jc w:val="left"/>
        <w:textAlignment w:val="center"/>
      </w:pPr>
      <w:r>
        <w:t>A．担惊受怕</w:t>
      </w:r>
      <w:r>
        <w:tab/>
      </w:r>
      <w:r>
        <w:t>B．庸人自扰</w:t>
      </w:r>
      <w:r>
        <w:tab/>
      </w:r>
      <w:r>
        <w:t>C．目空一切</w:t>
      </w:r>
      <w:r>
        <w:tab/>
      </w:r>
      <w:r>
        <w:t>D．五彩斑斓</w:t>
      </w:r>
    </w:p>
    <w:p>
      <w:pPr>
        <w:spacing w:line="360" w:lineRule="auto"/>
        <w:jc w:val="left"/>
        <w:textAlignment w:val="center"/>
      </w:pPr>
      <w:r>
        <w:t>（3）下列说法</w:t>
      </w:r>
      <w:r>
        <w:rPr>
          <w:em w:val="dot"/>
        </w:rPr>
        <w:t>正确</w:t>
      </w:r>
      <w:r>
        <w:t>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A．步履匆匆</w:t>
      </w:r>
      <w:r>
        <w:rPr>
          <w:rFonts w:ascii="'Times New Roman'" w:hAnsi="'Times New Roman'" w:eastAsia="'Times New Roman'" w:cs="'Times New Roman'"/>
        </w:rPr>
        <w:t>        </w:t>
      </w:r>
      <w:r>
        <w:t>功名利禄</w:t>
      </w:r>
      <w:r>
        <w:rPr>
          <w:rFonts w:ascii="'Times New Roman'" w:hAnsi="'Times New Roman'" w:eastAsia="'Times New Roman'" w:cs="'Times New Roman'"/>
        </w:rPr>
        <w:t>        </w:t>
      </w:r>
      <w:r>
        <w:t>停下脚步</w:t>
      </w:r>
      <w:r>
        <w:rPr>
          <w:rFonts w:ascii="'Times New Roman'" w:hAnsi="'Times New Roman'" w:eastAsia="'Times New Roman'" w:cs="'Times New Roman'"/>
        </w:rPr>
        <w:t>        </w:t>
      </w:r>
      <w:r>
        <w:t>澄澈透明</w:t>
      </w:r>
    </w:p>
    <w:p>
      <w:pPr>
        <w:spacing w:line="360" w:lineRule="auto"/>
        <w:jc w:val="left"/>
        <w:textAlignment w:val="center"/>
      </w:pPr>
      <w:r>
        <w:t>解说：这四个短语的结构类型全都相同。</w:t>
      </w:r>
    </w:p>
    <w:p>
      <w:pPr>
        <w:spacing w:line="360" w:lineRule="auto"/>
        <w:jc w:val="left"/>
        <w:textAlignment w:val="center"/>
      </w:pPr>
      <w:r>
        <w:t>B．在追逐的时候烦恼如杂草般丛生。</w:t>
      </w:r>
    </w:p>
    <w:p>
      <w:pPr>
        <w:spacing w:line="360" w:lineRule="auto"/>
        <w:jc w:val="left"/>
        <w:textAlignment w:val="center"/>
      </w:pPr>
      <w:r>
        <w:t>解说：这句话运用了比喻的修辞手法。</w:t>
      </w:r>
    </w:p>
    <w:p>
      <w:pPr>
        <w:spacing w:line="360" w:lineRule="auto"/>
        <w:jc w:val="left"/>
        <w:textAlignment w:val="center"/>
      </w:pPr>
      <w:r>
        <w:t>C．其实生活中本没有那么多烦恼，一切只不过是庸人自扰。</w:t>
      </w:r>
    </w:p>
    <w:p>
      <w:pPr>
        <w:spacing w:line="360" w:lineRule="auto"/>
        <w:jc w:val="left"/>
        <w:textAlignment w:val="center"/>
      </w:pPr>
      <w:r>
        <w:t>解说：这句话中的“烦恼”是形容词。</w:t>
      </w:r>
    </w:p>
    <w:p>
      <w:pPr>
        <w:spacing w:line="360" w:lineRule="auto"/>
        <w:jc w:val="left"/>
        <w:textAlignment w:val="center"/>
      </w:pPr>
      <w:r>
        <w:t>D．那时候，你将发现，在人生的幽僻处，细小处，都闪耀着五彩斑斓的光芒。</w:t>
      </w:r>
    </w:p>
    <w:p>
      <w:pPr>
        <w:spacing w:line="360" w:lineRule="auto"/>
        <w:jc w:val="left"/>
        <w:textAlignment w:val="center"/>
      </w:pPr>
      <w:r>
        <w:t>解说：这句话标点符号使用正确。</w:t>
      </w:r>
    </w:p>
    <w:p>
      <w:pPr>
        <w:spacing w:line="360" w:lineRule="auto"/>
        <w:jc w:val="left"/>
        <w:textAlignment w:val="center"/>
      </w:pPr>
    </w:p>
    <w:p>
      <w:pPr>
        <w:spacing w:line="360" w:lineRule="auto"/>
        <w:jc w:val="left"/>
        <w:textAlignment w:val="center"/>
      </w:pPr>
      <w:r>
        <w:t>2．默写。</w:t>
      </w:r>
      <w:r>
        <w:rPr>
          <w:rFonts w:hint="eastAsia"/>
        </w:rPr>
        <w:t>（9分）</w:t>
      </w:r>
    </w:p>
    <w:p>
      <w:pPr>
        <w:spacing w:line="360" w:lineRule="auto"/>
        <w:ind w:firstLine="420"/>
        <w:jc w:val="left"/>
        <w:textAlignment w:val="center"/>
        <w:rPr>
          <w:rFonts w:ascii="宋体" w:hAnsi="宋体"/>
        </w:rPr>
      </w:pPr>
      <w:r>
        <w:t>憧憬美好的社会生活，反思现实的生存状态，是经典作品的永恒主题。《关雎》中（1</w:t>
      </w:r>
      <w:r>
        <w:rPr>
          <w:rFonts w:ascii="宋体" w:hAnsi="宋体"/>
        </w:rPr>
        <w:t>）“_____，君子好逑”一句抒发了对爱情的渴望；《望洞庭湖赠张丞相</w:t>
      </w:r>
      <w:r>
        <w:t>》中（2）</w:t>
      </w:r>
      <w:r>
        <w:rPr>
          <w:rFonts w:ascii="宋体" w:hAnsi="宋体"/>
        </w:rPr>
        <w:t>“_____，端居耻圣明”一句婉转表达了从政的心愿。</w:t>
      </w:r>
      <w:r>
        <w:t>（3）</w:t>
      </w:r>
      <w:r>
        <w:rPr>
          <w:rFonts w:ascii="宋体" w:hAnsi="宋体"/>
        </w:rPr>
        <w:t>“_____，去以六月息者也”是庄子对精神自由的渴望</w:t>
      </w:r>
      <w:r>
        <w:t>；（4）“选贤与能，_____”是孔子对大同社会的畅想。（5）</w:t>
      </w:r>
      <w:r>
        <w:rPr>
          <w:rFonts w:ascii="宋体" w:hAnsi="宋体"/>
        </w:rPr>
        <w:t>“_____，骈死于槽枥之间”是韩愈屡遭冷落的不平之</w:t>
      </w:r>
      <w:r>
        <w:t>语；（6）</w:t>
      </w:r>
      <w:r>
        <w:rPr>
          <w:rFonts w:ascii="宋体" w:hAnsi="宋体"/>
        </w:rPr>
        <w:t>“可怜身上衣正单，_____”是卖炭翁艰难生存的矛盾之</w:t>
      </w:r>
      <w:r>
        <w:t>言。（7）</w:t>
      </w:r>
      <w:r>
        <w:rPr>
          <w:rFonts w:ascii="宋体" w:hAnsi="宋体"/>
        </w:rPr>
        <w:t>“_____，寂寞沙洲冷”体现了苏轼孤独的心境和高洁的</w:t>
      </w:r>
      <w:r>
        <w:t>志趣；（8）</w:t>
      </w:r>
      <w:r>
        <w:rPr>
          <w:rFonts w:ascii="宋体" w:hAnsi="宋体"/>
        </w:rPr>
        <w:t>“_____，_____”彰显了杜甫推己及人的博大胸襟。</w:t>
      </w:r>
    </w:p>
    <w:p>
      <w:pPr>
        <w:spacing w:line="360" w:lineRule="auto"/>
        <w:jc w:val="left"/>
        <w:textAlignment w:val="center"/>
      </w:pPr>
    </w:p>
    <w:p>
      <w:pPr>
        <w:spacing w:line="360" w:lineRule="auto"/>
        <w:jc w:val="left"/>
        <w:textAlignment w:val="center"/>
      </w:pPr>
      <w:r>
        <w:t>3．名著阅读。根据选段内容，写出人物姓名。</w:t>
      </w:r>
      <w:r>
        <w:rPr>
          <w:rFonts w:hint="eastAsia"/>
        </w:rPr>
        <w:t>（6分）</w:t>
      </w:r>
    </w:p>
    <w:tbl>
      <w:tblPr>
        <w:tblStyle w:val="9"/>
        <w:tblW w:w="9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35"/>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A把门带上后，便拆开了信封。里面只有一小张约莫跟信封一样大小的纸，上面写着：你是谁？除此之外，什么也没有。没有问候的话，也没有回信地址，只有这三个写的字，后面是一个大大的问号。</w:t>
            </w:r>
          </w:p>
        </w:tc>
        <w:tc>
          <w:tcPr>
            <w:tcW w:w="43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p>
            <w:pPr>
              <w:spacing w:line="360" w:lineRule="auto"/>
              <w:jc w:val="left"/>
            </w:pPr>
            <w:r>
              <w:t>A是___________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除过这种漫无目的地转悠，B现在还养成了一种看课外书的习惯。这习惯还是在上初中的最后一年开始的。有一次去润生家，发现他们家的箱盖上有一本他妈夹鞋样的厚书，名字叫《钢铁是怎样炼成的》。起先B没在意——一本炼钢的书有什么意思呢？</w:t>
            </w:r>
          </w:p>
        </w:tc>
        <w:tc>
          <w:tcPr>
            <w:tcW w:w="43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p>
            <w:pPr>
              <w:spacing w:line="360" w:lineRule="auto"/>
              <w:jc w:val="left"/>
            </w:pPr>
            <w:r>
              <w:t>B是___________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C的童年尽管如此悲惨，C对这个时代和消磨这时代的地方，永远保持着一种温柔而凄凉的回忆。C几乎终身都住在都城维也纳，却从来没忘记莱茵河畔的故乡。</w:t>
            </w:r>
          </w:p>
        </w:tc>
        <w:tc>
          <w:tcPr>
            <w:tcW w:w="43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p>
            <w:pPr>
              <w:spacing w:line="360" w:lineRule="auto"/>
              <w:jc w:val="left"/>
            </w:pPr>
            <w:r>
              <w:t>C是___________</w:t>
            </w:r>
          </w:p>
        </w:tc>
      </w:tr>
    </w:tbl>
    <w:p>
      <w:pPr>
        <w:spacing w:line="360" w:lineRule="auto"/>
        <w:jc w:val="left"/>
        <w:textAlignment w:val="center"/>
      </w:pPr>
    </w:p>
    <w:p>
      <w:pPr>
        <w:spacing w:line="360" w:lineRule="auto"/>
        <w:jc w:val="left"/>
        <w:textAlignment w:val="center"/>
      </w:pPr>
      <w:r>
        <w:t>9月28日是我国古代伟大的思想家、政治家、教育家、儒学创始人孔子的诞辰纪念日。世界各地举行了空前的“全球联合祭孔”活动。我们在平时的语文学习中，一直感受着这位圣人不朽的思想和伟大的人格。请根据你的了解，完成下列任务。</w:t>
      </w:r>
      <w:r>
        <w:rPr>
          <w:rFonts w:hint="eastAsia"/>
        </w:rPr>
        <w:t>（9分）</w:t>
      </w:r>
    </w:p>
    <w:p>
      <w:pPr>
        <w:spacing w:line="360" w:lineRule="auto"/>
        <w:jc w:val="left"/>
        <w:textAlignment w:val="center"/>
      </w:pPr>
      <w:r>
        <w:t>4．请你从课内所学《论语》中，选出你最为喜欢的圣人的一个语句。并简单阐释喜欢的理由。</w:t>
      </w:r>
      <w:r>
        <w:rPr>
          <w:rFonts w:hint="eastAsia"/>
        </w:rPr>
        <w:t>（4分）</w:t>
      </w:r>
    </w:p>
    <w:p>
      <w:pPr>
        <w:spacing w:line="360" w:lineRule="auto"/>
        <w:jc w:val="left"/>
        <w:textAlignment w:val="center"/>
      </w:pPr>
      <w:r>
        <w:t>5．学校现举行祭孔活动，请你为活动拟定一个宣传标语。</w:t>
      </w:r>
      <w:r>
        <w:rPr>
          <w:rFonts w:hint="eastAsia"/>
        </w:rPr>
        <w:t>（2分）</w:t>
      </w:r>
    </w:p>
    <w:p>
      <w:pPr>
        <w:spacing w:line="360" w:lineRule="auto"/>
        <w:jc w:val="left"/>
        <w:textAlignment w:val="center"/>
      </w:pPr>
      <w:r>
        <w:t>6．如果你是本次活动的组织者，你将如何向全校师生介绍本次活动的意义？</w:t>
      </w:r>
      <w:r>
        <w:rPr>
          <w:rFonts w:hint="eastAsia"/>
        </w:rPr>
        <w:t>（3分）</w:t>
      </w:r>
    </w:p>
    <w:p>
      <w:pPr>
        <w:spacing w:line="360" w:lineRule="auto"/>
        <w:rPr>
          <w:b/>
        </w:rPr>
      </w:pPr>
    </w:p>
    <w:p>
      <w:pPr>
        <w:spacing w:line="360" w:lineRule="auto"/>
        <w:rPr>
          <w:b/>
        </w:rPr>
      </w:pPr>
    </w:p>
    <w:p>
      <w:pPr>
        <w:spacing w:line="360" w:lineRule="auto"/>
        <w:rPr>
          <w:b/>
        </w:rPr>
      </w:pPr>
      <w:r>
        <w:rPr>
          <w:rFonts w:hint="eastAsia"/>
          <w:b/>
        </w:rPr>
        <w:t>二、现代文阅读。</w:t>
      </w:r>
      <w:r>
        <w:rPr>
          <w:rFonts w:hint="eastAsia" w:ascii="宋体" w:hAnsi="宋体" w:cs="宋体"/>
          <w:b/>
        </w:rPr>
        <w:t>（25分）</w:t>
      </w:r>
    </w:p>
    <w:p>
      <w:pPr>
        <w:spacing w:line="360" w:lineRule="auto"/>
        <w:jc w:val="left"/>
        <w:textAlignment w:val="center"/>
      </w:pPr>
      <w:r>
        <w:t>7．阅读下面文字，完成问题。</w:t>
      </w:r>
      <w:r>
        <w:rPr>
          <w:rFonts w:hint="eastAsia"/>
        </w:rPr>
        <w:t>（15分）</w:t>
      </w:r>
    </w:p>
    <w:p>
      <w:pPr>
        <w:spacing w:line="360" w:lineRule="auto"/>
        <w:jc w:val="center"/>
        <w:textAlignment w:val="center"/>
        <w:rPr>
          <w:rFonts w:ascii="楷体" w:hAnsi="楷体" w:eastAsia="楷体" w:cs="楷体"/>
        </w:rPr>
      </w:pPr>
      <w:r>
        <w:rPr>
          <w:rFonts w:ascii="楷体" w:hAnsi="楷体" w:eastAsia="楷体" w:cs="楷体"/>
        </w:rPr>
        <w:t>温馨</w:t>
      </w:r>
    </w:p>
    <w:p>
      <w:pPr>
        <w:spacing w:line="360" w:lineRule="auto"/>
        <w:jc w:val="center"/>
        <w:textAlignment w:val="center"/>
        <w:rPr>
          <w:rFonts w:ascii="楷体" w:hAnsi="楷体" w:eastAsia="楷体" w:cs="楷体"/>
        </w:rPr>
      </w:pPr>
      <w:r>
        <w:rPr>
          <w:rFonts w:ascii="楷体" w:hAnsi="楷体" w:eastAsia="楷体" w:cs="楷体"/>
        </w:rPr>
        <w:t>梁晓声</w:t>
      </w:r>
    </w:p>
    <w:p>
      <w:pPr>
        <w:spacing w:line="360" w:lineRule="auto"/>
        <w:ind w:firstLine="420"/>
        <w:jc w:val="left"/>
        <w:textAlignment w:val="center"/>
        <w:rPr>
          <w:rFonts w:ascii="楷体" w:hAnsi="楷体" w:eastAsia="楷体" w:cs="楷体"/>
        </w:rPr>
      </w:pPr>
      <w:r>
        <w:rPr>
          <w:rFonts w:ascii="楷体" w:hAnsi="楷体" w:eastAsia="楷体" w:cs="楷体"/>
        </w:rPr>
        <w:t>①温馨是纯粹的汉语词。近年常读到它，常听到它；自己也常写到它，常说到它。于是静默独处之时每想：温馨，它究竟意味着什么呢？</w:t>
      </w:r>
    </w:p>
    <w:p>
      <w:pPr>
        <w:spacing w:line="360" w:lineRule="auto"/>
        <w:ind w:firstLine="420"/>
        <w:jc w:val="left"/>
        <w:textAlignment w:val="center"/>
        <w:rPr>
          <w:rFonts w:ascii="楷体" w:hAnsi="楷体" w:eastAsia="楷体" w:cs="楷体"/>
        </w:rPr>
      </w:pPr>
      <w:r>
        <w:rPr>
          <w:rFonts w:ascii="楷体" w:hAnsi="楷体" w:eastAsia="楷体" w:cs="楷体"/>
        </w:rPr>
        <w:t>②从小学二三年级起，母亲便为全家的生活去离家很远的工地上班。每天早上天未亮便悄悄地起床走了，往往在将近晚上</w:t>
      </w:r>
      <w:r>
        <w:t>8</w:t>
      </w:r>
      <w:r>
        <w:rPr>
          <w:rFonts w:ascii="楷体" w:hAnsi="楷体" w:eastAsia="楷体" w:cs="楷体"/>
        </w:rPr>
        <w:t>点时才回到家里。若冬季，那时天已完全黑了。比我年龄更小的弟弟妹妹都因天黑而害怕，我便冒着寒冷到小胡同口去迎母亲。从那儿可以望到马路。一眼望过去很远很远，不见车辆，不见行人。【A】</w:t>
      </w:r>
      <w:r>
        <w:rPr>
          <w:rFonts w:ascii="楷体" w:hAnsi="楷体" w:eastAsia="楷体" w:cs="楷体"/>
          <w:u w:val="single"/>
        </w:rPr>
        <w:t>终于有一个人影出现，矮小，然而</w:t>
      </w:r>
      <w:r>
        <w:rPr>
          <w:u w:val="single"/>
        </w:rPr>
        <w:t>“</w:t>
      </w:r>
      <w:r>
        <w:rPr>
          <w:rFonts w:ascii="楷体" w:hAnsi="楷体" w:eastAsia="楷体" w:cs="楷体"/>
          <w:u w:val="single"/>
        </w:rPr>
        <w:t>肥胖</w:t>
      </w:r>
      <w:r>
        <w:rPr>
          <w:u w:val="single"/>
        </w:rPr>
        <w:t>”</w:t>
      </w:r>
      <w:r>
        <w:rPr>
          <w:rFonts w:ascii="楷体" w:hAnsi="楷体" w:eastAsia="楷体" w:cs="楷体"/>
          <w:u w:val="single"/>
        </w:rPr>
        <w:t>，那是身穿了工地上发的过膝的很厚的棉坎肩所致，像矮小却穿了笨重铠甲的古代兵卒。断定那便是母亲</w:t>
      </w:r>
      <w:r>
        <w:rPr>
          <w:rFonts w:ascii="楷体" w:hAnsi="楷体" w:eastAsia="楷体" w:cs="楷体"/>
        </w:rPr>
        <w:t>。</w:t>
      </w:r>
      <w:r>
        <w:t>【批注A：</w:t>
      </w:r>
      <w:r>
        <w:rPr>
          <w:u w:val="single"/>
        </w:rPr>
        <w:t xml:space="preserve">            </w:t>
      </w:r>
      <w:r>
        <w:t>】</w:t>
      </w:r>
      <w:r>
        <w:rPr>
          <w:rFonts w:ascii="楷体" w:hAnsi="楷体" w:eastAsia="楷体" w:cs="楷体"/>
        </w:rPr>
        <w:t>在路灯幽蓝清冽的光下，母亲那么快地走着。她知道小儿女们还饿着，等着她回家胡乱做口吃的呢！</w:t>
      </w:r>
    </w:p>
    <w:p>
      <w:pPr>
        <w:spacing w:line="360" w:lineRule="auto"/>
        <w:ind w:firstLine="420"/>
        <w:jc w:val="left"/>
        <w:textAlignment w:val="center"/>
        <w:rPr>
          <w:rFonts w:ascii="楷体" w:hAnsi="楷体" w:eastAsia="楷体" w:cs="楷体"/>
        </w:rPr>
      </w:pPr>
      <w:r>
        <w:rPr>
          <w:rFonts w:ascii="楷体" w:hAnsi="楷体" w:eastAsia="楷体" w:cs="楷体"/>
        </w:rPr>
        <w:t>③如今回想起来，那远远望见的母亲的古怪身影，当时对我即是温馨。回想之际，觉得更是了。</w:t>
      </w:r>
    </w:p>
    <w:p>
      <w:pPr>
        <w:spacing w:line="360" w:lineRule="auto"/>
        <w:ind w:firstLine="420"/>
        <w:jc w:val="left"/>
        <w:textAlignment w:val="center"/>
        <w:rPr>
          <w:rFonts w:ascii="楷体" w:hAnsi="楷体" w:eastAsia="楷体" w:cs="楷体"/>
        </w:rPr>
      </w:pPr>
      <w:r>
        <w:rPr>
          <w:rFonts w:ascii="楷体" w:hAnsi="楷体" w:eastAsia="楷体" w:cs="楷体"/>
        </w:rPr>
        <w:t>④小学四年级暑假中的一天，跟同学们到近郊去玩，采回了一大捆狗尾草。采那么多狗尾草干什么呢？采时是并不想的。反正同学们采，自己也跟着采，还暗暗竞赛似的一定要比别的同学采得多，认为总归是收获。母亲正巧闲着，于是用那一大捆狗尾草为弟弟妹妹们编小动物。转眼编成一只狗，转眼编成一只虎，转眼编成一头牛……她的儿女们属什么，她就先编什么。母亲每编成一种，我们便赞叹一阵。于是母亲一向忧愁的脸上，难得地浮现出了微笑……</w:t>
      </w:r>
    </w:p>
    <w:p>
      <w:pPr>
        <w:spacing w:line="360" w:lineRule="auto"/>
        <w:ind w:firstLine="420"/>
        <w:jc w:val="left"/>
        <w:textAlignment w:val="center"/>
        <w:rPr>
          <w:rFonts w:ascii="楷体" w:hAnsi="楷体" w:eastAsia="楷体" w:cs="楷体"/>
        </w:rPr>
      </w:pPr>
      <w:r>
        <w:rPr>
          <w:rFonts w:ascii="楷体" w:hAnsi="楷体" w:eastAsia="楷体" w:cs="楷体"/>
        </w:rPr>
        <w:t>⑤如今回想起来，母亲当时的微笑，对我即是温馨。对年龄更小的弟弟妹妹们也是。</w:t>
      </w:r>
    </w:p>
    <w:p>
      <w:pPr>
        <w:spacing w:line="360" w:lineRule="auto"/>
        <w:ind w:firstLine="420"/>
        <w:jc w:val="left"/>
        <w:textAlignment w:val="center"/>
        <w:rPr>
          <w:rFonts w:ascii="楷体" w:hAnsi="楷体" w:eastAsia="楷体" w:cs="楷体"/>
        </w:rPr>
      </w:pPr>
      <w:r>
        <w:rPr>
          <w:rFonts w:ascii="楷体" w:hAnsi="楷体" w:eastAsia="楷体" w:cs="楷体"/>
        </w:rPr>
        <w:t>⑥上了中学的我，于一个穷困的家庭而言，几乎已是全才了。抹墙，修火炕，砌炉子，样样活都拿得起，干得很是在行。几乎每一年春节前，都要将个破家里里外外粉刷一遍。今年墙上滚这一种图案，明年一定换一种图案，年年不重样。冬天粉刷房子别提有多麻烦，再怎么注意，也还是会滴得到处都是粉浆点子。母亲和弟弟妹妹们撑不住盹，东倒西歪全睡了。只有我一个人还在细细地擦、擦、擦……连地板都擦出清晰的木纹了。第二天一早，弟弟和妹妹们醒来，看看这儿，瞅瞅那儿，一切干干净净有条不紊，看得他们目瞪口呆……</w:t>
      </w:r>
    </w:p>
    <w:p>
      <w:pPr>
        <w:spacing w:line="360" w:lineRule="auto"/>
        <w:ind w:firstLine="420"/>
        <w:jc w:val="left"/>
        <w:textAlignment w:val="center"/>
      </w:pPr>
      <w:r>
        <w:rPr>
          <w:rFonts w:ascii="楷体" w:hAnsi="楷体" w:eastAsia="楷体" w:cs="楷体"/>
        </w:rPr>
        <w:t>⑦如今想来，温馨在母亲和弟弟妹妹眼里，在我心里。他们眼里有种感动，我心里有种快乐。【B】</w:t>
      </w:r>
      <w:r>
        <w:rPr>
          <w:rFonts w:ascii="楷体" w:hAnsi="楷体" w:eastAsia="楷体" w:cs="楷体"/>
          <w:u w:val="single"/>
        </w:rPr>
        <w:t>仿佛，感动是火苗，快乐是劈柴，于是家里温馨重重。尽管那时还没生火，屋子挺冷……</w:t>
      </w:r>
      <w:r>
        <w:t>【批注B：运用比喻修辞，把“感动”比作“火苗”，把“快乐”比作“劈柴”，生动形象地写出了“我”给家人带来的快乐和自己所感受到的家的温馨。】</w:t>
      </w:r>
    </w:p>
    <w:p>
      <w:pPr>
        <w:spacing w:line="360" w:lineRule="auto"/>
        <w:ind w:firstLine="420"/>
        <w:jc w:val="left"/>
        <w:textAlignment w:val="center"/>
        <w:rPr>
          <w:rFonts w:ascii="楷体" w:hAnsi="楷体" w:eastAsia="楷体" w:cs="楷体"/>
        </w:rPr>
      </w:pPr>
      <w:r>
        <w:rPr>
          <w:rFonts w:ascii="楷体" w:hAnsi="楷体" w:eastAsia="楷体" w:cs="楷体"/>
        </w:rPr>
        <w:t>⑧下乡了，每次探家，总是在深夜敲门。灯下，母亲的白发是一年比一年多了。从怀里掏出积攒了三十几个月的钱无言地塞在母亲瘦小而粗糙的手里，或二百，或三百。三百的时候，当然是向知青战友们借了些的。那年月，二三百元，多大一笔钱啊！母亲将头一扭，眼泪就下来了……</w:t>
      </w:r>
    </w:p>
    <w:p>
      <w:pPr>
        <w:spacing w:line="360" w:lineRule="auto"/>
        <w:ind w:firstLine="420"/>
        <w:jc w:val="left"/>
        <w:textAlignment w:val="center"/>
        <w:rPr>
          <w:rFonts w:ascii="楷体" w:hAnsi="楷体" w:eastAsia="楷体" w:cs="楷体"/>
        </w:rPr>
      </w:pPr>
      <w:r>
        <w:rPr>
          <w:rFonts w:ascii="楷体" w:hAnsi="楷体" w:eastAsia="楷体" w:cs="楷体"/>
        </w:rPr>
        <w:t>⑨如今想来，当时对于我，温馨在母亲的泪花里。</w:t>
      </w:r>
    </w:p>
    <w:p>
      <w:pPr>
        <w:spacing w:line="360" w:lineRule="auto"/>
        <w:ind w:firstLine="420"/>
        <w:jc w:val="left"/>
        <w:textAlignment w:val="center"/>
        <w:rPr>
          <w:rFonts w:ascii="楷体" w:hAnsi="楷体" w:eastAsia="楷体" w:cs="楷体"/>
        </w:rPr>
      </w:pPr>
      <w:r>
        <w:rPr>
          <w:rFonts w:ascii="楷体" w:hAnsi="楷体" w:eastAsia="楷体" w:cs="楷体"/>
        </w:rPr>
        <w:t>⑩后来父亲患了癌症，而我又不得不为厂里修改一部剧本。我将一张小小的桌子从阳台搬到了父亲床边，目光稍一转移，就能看到父亲仰躺着的苍白的脸。而父亲微微一睁眼，就能看到我，和他对面养了十几条美丽金鱼的大鱼缸。这是父亲不能起床后我为他买的。十月的阳光照耀着我，照耀着父亲。他已知自己不久于世。然而只要我在身旁，他脸上必呈现着淡对生死的镇定和对儿子的信赖。一天下午</w:t>
      </w:r>
      <w:r>
        <w:t>1</w:t>
      </w:r>
      <w:r>
        <w:rPr>
          <w:rFonts w:ascii="楷体" w:hAnsi="楷体" w:eastAsia="楷体" w:cs="楷体"/>
        </w:rPr>
        <w:t>点多我突觉心慌极了，放下笔说：</w:t>
      </w:r>
      <w:r>
        <w:t>“</w:t>
      </w:r>
      <w:r>
        <w:rPr>
          <w:rFonts w:ascii="楷体" w:hAnsi="楷体" w:eastAsia="楷体" w:cs="楷体"/>
        </w:rPr>
        <w:t>爸，我得陪您躺一会儿。</w:t>
      </w:r>
      <w:r>
        <w:t>”</w:t>
      </w:r>
      <w:r>
        <w:rPr>
          <w:rFonts w:ascii="楷体" w:hAnsi="楷体" w:eastAsia="楷体" w:cs="楷体"/>
        </w:rPr>
        <w:t>尽管旁边备有我躺的钢丝床，我却紧挨着父亲躺了下去。并且，本能地握住了父亲的一只手。五六分钟后，我几乎睡着了，而父亲悄然而逝……</w:t>
      </w:r>
    </w:p>
    <w:p>
      <w:pPr>
        <w:spacing w:line="360" w:lineRule="auto"/>
        <w:ind w:firstLine="420"/>
        <w:jc w:val="left"/>
        <w:textAlignment w:val="center"/>
        <w:rPr>
          <w:rFonts w:ascii="楷体" w:hAnsi="楷体" w:eastAsia="楷体" w:cs="楷体"/>
        </w:rPr>
      </w:pPr>
      <w:r>
        <w:rPr>
          <w:rFonts w:ascii="楷体" w:hAnsi="楷体" w:eastAsia="楷体" w:cs="楷体"/>
        </w:rPr>
        <w:t>⑪如今想来，当年那五六分钟，乃是我一生体会到的最大的温馨。感谢上苍，它启示我那么亲密地与老父亲躺在一起，并且握着父亲的手。我一再地回忆，不记得此前也曾和父亲那么亲密地躺在一起过；更不记得此前曾在五六分钟内轻轻握着父亲的手不放过。真的感谢上苍啊，它使我们父子的诀别成了我内心里刻骨铭心的温馨……</w:t>
      </w:r>
    </w:p>
    <w:p>
      <w:pPr>
        <w:spacing w:line="360" w:lineRule="auto"/>
        <w:jc w:val="right"/>
        <w:textAlignment w:val="center"/>
      </w:pPr>
      <w:r>
        <w:t>（选自《雪地上的足迹》）</w:t>
      </w:r>
    </w:p>
    <w:p>
      <w:pPr>
        <w:spacing w:line="360" w:lineRule="auto"/>
        <w:jc w:val="left"/>
        <w:textAlignment w:val="center"/>
      </w:pPr>
      <w:r>
        <w:t>（1）文章开头说“温馨，它究竟意味着什么呢？”请结合原文，在横线上填写恰当内容。</w:t>
      </w:r>
      <w:r>
        <w:rPr>
          <w:rFonts w:hint="eastAsia"/>
        </w:rPr>
        <w:t>（3分）</w:t>
      </w:r>
    </w:p>
    <w:p>
      <w:pPr>
        <w:spacing w:line="360" w:lineRule="auto"/>
        <w:jc w:val="left"/>
        <w:textAlignment w:val="center"/>
        <w:rPr>
          <w:rFonts w:ascii="宋体" w:hAnsi="宋体"/>
        </w:rPr>
      </w:pPr>
      <w:r>
        <w:t>温</w:t>
      </w:r>
      <w:r>
        <w:rPr>
          <w:rFonts w:ascii="宋体" w:hAnsi="宋体"/>
        </w:rPr>
        <w:t>馨意味着“我”在胡同口迎母亲回家，看到她的古怪身影；温馨意味着①_____；温馨意味着②_____；温馨意味着③_____；温馨意味着“我”躺在临终的父亲的身边，握紧父亲的手。</w:t>
      </w:r>
    </w:p>
    <w:p>
      <w:pPr>
        <w:spacing w:line="360" w:lineRule="auto"/>
        <w:jc w:val="left"/>
        <w:textAlignment w:val="center"/>
      </w:pPr>
      <w:r>
        <w:t>（2）文章多处使用省</w:t>
      </w:r>
      <w:r>
        <w:rPr>
          <w:rFonts w:ascii="宋体" w:hAnsi="宋体"/>
        </w:rPr>
        <w:t>略号，以第</w:t>
      </w:r>
      <w:r>
        <w:rPr>
          <w:rFonts w:ascii="Cambria Math" w:hAnsi="Cambria Math" w:cs="Cambria Math"/>
        </w:rPr>
        <w:t>⑪</w:t>
      </w:r>
      <w:r>
        <w:rPr>
          <w:rFonts w:ascii="宋体" w:hAnsi="宋体"/>
        </w:rPr>
        <w:t>段为例说</w:t>
      </w:r>
      <w:r>
        <w:t>明其作用。</w:t>
      </w:r>
      <w:r>
        <w:rPr>
          <w:rFonts w:hint="eastAsia"/>
        </w:rPr>
        <w:t>（3分）</w:t>
      </w:r>
    </w:p>
    <w:p>
      <w:pPr>
        <w:spacing w:line="360" w:lineRule="auto"/>
        <w:jc w:val="left"/>
        <w:textAlignment w:val="center"/>
      </w:pPr>
      <w:r>
        <w:t>（3）联系上下</w:t>
      </w:r>
      <w:r>
        <w:rPr>
          <w:rFonts w:ascii="宋体" w:hAnsi="宋体"/>
        </w:rPr>
        <w:t>文，说说为什么“母亲当时的微笑”和“母亲的泪花”都会成为“我”温馨的回忆</w:t>
      </w:r>
      <w:r>
        <w:t>。</w:t>
      </w:r>
      <w:r>
        <w:rPr>
          <w:rFonts w:hint="eastAsia"/>
        </w:rPr>
        <w:t>（3分）</w:t>
      </w:r>
    </w:p>
    <w:p>
      <w:pPr>
        <w:spacing w:line="360" w:lineRule="auto"/>
        <w:jc w:val="left"/>
        <w:textAlignment w:val="center"/>
      </w:pPr>
      <w:r>
        <w:t>（4）</w:t>
      </w:r>
      <w:r>
        <w:rPr>
          <w:rFonts w:ascii="宋体" w:hAnsi="宋体"/>
        </w:rPr>
        <w:t>“然而只要我在身旁，他脸上必呈现着淡对生死的镇定和对儿子的信赖。”句中“淡对生死的镇定”该如何理解？</w:t>
      </w:r>
      <w:r>
        <w:rPr>
          <w:rFonts w:hint="eastAsia"/>
        </w:rPr>
        <w:t>（3分）</w:t>
      </w:r>
    </w:p>
    <w:p>
      <w:pPr>
        <w:spacing w:line="360" w:lineRule="auto"/>
        <w:jc w:val="left"/>
        <w:textAlignment w:val="center"/>
      </w:pPr>
      <w:r>
        <w:t>（5）给文章加批注是读书的好方法。老师为【B】处加了批注，请结合你对文章的理解，在【A】处也加上恰当的批注。</w:t>
      </w:r>
      <w:r>
        <w:rPr>
          <w:rFonts w:hint="eastAsia"/>
        </w:rPr>
        <w:t>（3分）</w:t>
      </w:r>
    </w:p>
    <w:p>
      <w:pPr>
        <w:spacing w:line="360" w:lineRule="auto"/>
        <w:jc w:val="center"/>
        <w:textAlignment w:val="center"/>
      </w:pPr>
      <w:r>
        <w:pict>
          <v:shape id="_x0000_i1025" o:spt="75" type="#_x0000_t75" style="height:102.75pt;width:131.2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t>阅读下面的文字，完成各题。</w:t>
      </w:r>
      <w:r>
        <w:rPr>
          <w:rFonts w:hint="eastAsia"/>
        </w:rPr>
        <w:t>（10分）</w:t>
      </w:r>
    </w:p>
    <w:p>
      <w:pPr>
        <w:spacing w:line="360" w:lineRule="auto"/>
        <w:ind w:firstLine="420"/>
        <w:jc w:val="center"/>
        <w:textAlignment w:val="center"/>
        <w:rPr>
          <w:rFonts w:ascii="楷体" w:hAnsi="楷体" w:eastAsia="楷体" w:cs="楷体"/>
        </w:rPr>
      </w:pPr>
      <w:r>
        <w:rPr>
          <w:rFonts w:ascii="楷体" w:hAnsi="楷体" w:eastAsia="楷体" w:cs="楷体"/>
        </w:rPr>
        <w:t>破译植物的语言</w:t>
      </w:r>
    </w:p>
    <w:p>
      <w:pPr>
        <w:spacing w:line="360" w:lineRule="auto"/>
        <w:ind w:firstLine="420"/>
        <w:jc w:val="left"/>
        <w:textAlignment w:val="center"/>
        <w:rPr>
          <w:rFonts w:ascii="楷体" w:hAnsi="楷体" w:eastAsia="楷体" w:cs="楷体"/>
        </w:rPr>
      </w:pPr>
      <w:r>
        <w:rPr>
          <w:rFonts w:ascii="楷体" w:hAnsi="楷体" w:eastAsia="楷体" w:cs="楷体"/>
        </w:rPr>
        <w:t>①不要以为植物会“说话”是一个古怪可笑的问题。法国物理学家施特斯海欺说：“20年前也没有人相信鲸鱼会唱歌。而现在鲸鱼的歌唱已经被破译。”目前，也有一些科学家在从事破译植物语言的研究，德国德勒斯顿的生物物理学家赫伯特·魏泽就是其中的代表人物之一。</w:t>
      </w:r>
    </w:p>
    <w:p>
      <w:pPr>
        <w:spacing w:line="360" w:lineRule="auto"/>
        <w:ind w:firstLine="420"/>
        <w:jc w:val="left"/>
        <w:textAlignment w:val="center"/>
        <w:rPr>
          <w:rFonts w:ascii="楷体" w:hAnsi="楷体" w:eastAsia="楷体" w:cs="楷体"/>
        </w:rPr>
      </w:pPr>
      <w:r>
        <w:rPr>
          <w:rFonts w:ascii="楷体" w:hAnsi="楷体" w:eastAsia="楷体" w:cs="楷体"/>
        </w:rPr>
        <w:t>②为了探索植物语言是否真实存在，科学家们从不同的角度进行了广泛的研究。后来他们发现：当植物的叶子被昆虫咀嚼时，植物身上所发生的反应与动物抑制疼痛和创伤的神经激素的反应几乎一样。在虫咬叶子时，叶子便释放出一种激素，类似于动物受到伤害时释放的啡呔。在动物身上，这些激素帮助把一种叫做花生四烯酸的化学物质转化为前列腺素。而在植物组织里，这种激素有助于亚麻酸（相当于动物身上花生四烯酸的物质）转化为茉莉酮酸，这是一种性质和前列腺素相近的化学物质。它们对待伤痛的化学反应如此相似。在植物组织表面喷洒阿司匹林或布洛芬后，就会像在动物身上喷洒此类物质一样，都能消除伤痛反应。对此，纽约州立大学植物生理学家伊恩。鲍德温说：“这就是植物喊‘哎吆’的方式。”</w:t>
      </w:r>
    </w:p>
    <w:p>
      <w:pPr>
        <w:spacing w:line="360" w:lineRule="auto"/>
        <w:ind w:firstLine="420"/>
        <w:jc w:val="left"/>
        <w:textAlignment w:val="center"/>
        <w:rPr>
          <w:rFonts w:ascii="楷体" w:hAnsi="楷体" w:eastAsia="楷体" w:cs="楷体"/>
        </w:rPr>
      </w:pPr>
      <w:r>
        <w:rPr>
          <w:rFonts w:ascii="楷体" w:hAnsi="楷体" w:eastAsia="楷体" w:cs="楷体"/>
        </w:rPr>
        <w:t>③植物能与邻居联络的现象屡见不鲜。在茂密的大森林里，某些植物突然感到虫咬刺痛，它会马上招呼旁边的伙伴，提防虫子。许多植物在受到伤害时，会释放出一种挥发性的茉莉酮酸，这是一种“体味”信号。甚至在附近的植物被虫咬之前，这种信号就开始启动附近植物的防御系统了。</w:t>
      </w:r>
    </w:p>
    <w:p>
      <w:pPr>
        <w:spacing w:line="360" w:lineRule="auto"/>
        <w:ind w:firstLine="420"/>
        <w:jc w:val="left"/>
        <w:textAlignment w:val="center"/>
        <w:rPr>
          <w:rFonts w:ascii="楷体" w:hAnsi="楷体" w:eastAsia="楷体" w:cs="楷体"/>
        </w:rPr>
      </w:pPr>
      <w:r>
        <w:rPr>
          <w:rFonts w:ascii="楷体" w:hAnsi="楷体" w:eastAsia="楷体" w:cs="楷体"/>
        </w:rPr>
        <w:t>④槐树会产生有毒的苦味物质。一旦槐树的树叶被羚羊或长颈鹿吃掉，这时，不仅仅被吃掉的槐树的树叶会产生这种物质，周围所有的槐树像是接到预报似的也都争先恐后的释放出毒素。</w:t>
      </w:r>
    </w:p>
    <w:p>
      <w:pPr>
        <w:spacing w:line="360" w:lineRule="auto"/>
        <w:ind w:firstLine="420"/>
        <w:jc w:val="left"/>
        <w:textAlignment w:val="center"/>
        <w:rPr>
          <w:rFonts w:ascii="楷体" w:hAnsi="楷体" w:eastAsia="楷体" w:cs="楷体"/>
        </w:rPr>
      </w:pPr>
      <w:r>
        <w:rPr>
          <w:rFonts w:ascii="楷体" w:hAnsi="楷体" w:eastAsia="楷体" w:cs="楷体"/>
        </w:rPr>
        <w:t>⑤破译植物的语言是一项开拓性工作，因此引起了不少科学家的浓厚兴趣。经过多年的研究后，他们对于植物的语言已经有了多种解释。魏泽教授认为，树木是通过声音来互相沟通和了解的。但由于这种声音频率很高，人耳往往听不到。据他讲，迄今他已零碎破译了一些树木的语言。</w:t>
      </w:r>
    </w:p>
    <w:p>
      <w:pPr>
        <w:spacing w:line="360" w:lineRule="auto"/>
        <w:ind w:firstLine="420"/>
        <w:jc w:val="left"/>
        <w:textAlignment w:val="center"/>
        <w:rPr>
          <w:rFonts w:ascii="楷体" w:hAnsi="楷体" w:eastAsia="楷体" w:cs="楷体"/>
        </w:rPr>
      </w:pPr>
      <w:r>
        <w:rPr>
          <w:rFonts w:ascii="楷体" w:hAnsi="楷体" w:eastAsia="楷体" w:cs="楷体"/>
        </w:rPr>
        <w:t>⑥而波恩大学的科学家弗兰克·朱利曼则不仅证实了植物语言的存在，而且还研制出了能够探听植物语言的激光驱动麦克风。当植物的叶子或根茎被切开时，植物就会发出痛苦的声音信号：在整个切面释放出气体乙烯。弗兰克·朱利曼一直在用钟形玻璃容器收集这种气体。用这种气体的分子轰击标准激光束，会产生振动，形成麦克风能够探听到的声波。朱利曼说：“植物受到的压力越大，麦克风收到的声音信号就越强。”</w:t>
      </w:r>
    </w:p>
    <w:p>
      <w:pPr>
        <w:spacing w:line="360" w:lineRule="auto"/>
        <w:ind w:firstLine="420"/>
        <w:jc w:val="left"/>
        <w:textAlignment w:val="center"/>
        <w:rPr>
          <w:rFonts w:ascii="楷体" w:hAnsi="楷体" w:eastAsia="楷体" w:cs="楷体"/>
        </w:rPr>
      </w:pPr>
      <w:r>
        <w:rPr>
          <w:rFonts w:ascii="楷体" w:hAnsi="楷体" w:eastAsia="楷体" w:cs="楷体"/>
        </w:rPr>
        <w:t>⑦还有科学家认为，植物是通过一种能量进行交流的。这种能量是微弱的光，它可以被测量出来，人们甚至可以通过“剩余能量放大器”使这种光转变成可以看得见的光。不管是通过高频声音还是通过光，随着科学技术的不断发展和科学研究的不断深入，科学家们最终一定会破译植物的语言之谜。正如施特恩海默说的那样：“我们将在不久的将来使树木的联络声音变得容易听起来。”</w:t>
      </w:r>
    </w:p>
    <w:p>
      <w:pPr>
        <w:spacing w:line="360" w:lineRule="auto"/>
        <w:ind w:firstLine="420"/>
        <w:jc w:val="left"/>
        <w:textAlignment w:val="center"/>
        <w:rPr>
          <w:rFonts w:ascii="楷体" w:hAnsi="楷体" w:eastAsia="楷体" w:cs="楷体"/>
        </w:rPr>
      </w:pPr>
      <w:r>
        <w:rPr>
          <w:rFonts w:ascii="楷体" w:hAnsi="楷体" w:eastAsia="楷体" w:cs="楷体"/>
        </w:rPr>
        <w:t>⑧毫无疑问，破译植物的语言，不仅对于植物生理生态的研究具有重大的理论价值，而且在实践生产中也将具有诱人的应用前景。科研人员相信，破译植物的语言必将对农业生产产生重要作用。例如运用波恩大学的研究成果，给农民配备合适的窃听装置，农民就能区分健康与疾病的蔬菜或其他农作物。同时，通过探测植物的声音可以形成预警机制，随时探查植物病虫害的情况。另外，了解水果和蔬菜的语言还有助于它们的储藏和运输。声学研完证据表明，苹果释放出的乙烯气体比其他植物高，能够引起周围植物枯姿。因此，科学家敦促果农要单单独存放苹果。</w:t>
      </w:r>
    </w:p>
    <w:p>
      <w:pPr>
        <w:spacing w:line="360" w:lineRule="auto"/>
        <w:ind w:firstLine="420"/>
        <w:jc w:val="left"/>
        <w:textAlignment w:val="center"/>
      </w:pPr>
      <w:r>
        <w:rPr>
          <w:rFonts w:ascii="楷体" w:hAnsi="楷体" w:eastAsia="楷体" w:cs="楷体"/>
        </w:rPr>
        <w:t>⑨科学家们预言，植物语言的破译，对于植物病虫害的抑制，作物生长发育最适环境的调控，农业耕作的安排，乃至植物各种药用成分的分离提取等都有重要的实用价值。</w:t>
      </w:r>
    </w:p>
    <w:p>
      <w:pPr>
        <w:spacing w:line="360" w:lineRule="auto"/>
        <w:jc w:val="left"/>
        <w:textAlignment w:val="center"/>
      </w:pPr>
      <w:r>
        <w:t>8．第</w:t>
      </w:r>
      <w:r>
        <w:rPr>
          <w:rFonts w:ascii="宋体" w:hAnsi="宋体"/>
        </w:rPr>
        <w:t>③自然段运用了什么说明方法，请</w:t>
      </w:r>
      <w:r>
        <w:t>结合具体语句简要分析。</w:t>
      </w:r>
      <w:r>
        <w:rPr>
          <w:rFonts w:hint="eastAsia"/>
        </w:rPr>
        <w:t>（4分）</w:t>
      </w:r>
    </w:p>
    <w:p>
      <w:pPr>
        <w:spacing w:line="360" w:lineRule="auto"/>
        <w:jc w:val="left"/>
        <w:textAlignment w:val="center"/>
      </w:pPr>
      <w:r>
        <w:t>9．根据文意，请用自己的语言表述什么是植物的语言？</w:t>
      </w:r>
      <w:r>
        <w:rPr>
          <w:rFonts w:hint="eastAsia"/>
        </w:rPr>
        <w:t>（2分）</w:t>
      </w:r>
    </w:p>
    <w:p>
      <w:pPr>
        <w:spacing w:line="360" w:lineRule="auto"/>
        <w:jc w:val="left"/>
        <w:textAlignment w:val="center"/>
      </w:pPr>
      <w:r>
        <w:t>10．对于农民而言，破译植物的语言，对他们有着怎样的实际意义？</w:t>
      </w:r>
      <w:r>
        <w:rPr>
          <w:rFonts w:hint="eastAsia"/>
        </w:rPr>
        <w:t>（4分）</w:t>
      </w:r>
    </w:p>
    <w:p>
      <w:pPr>
        <w:spacing w:line="360" w:lineRule="auto"/>
        <w:rPr>
          <w:b/>
        </w:rPr>
      </w:pPr>
    </w:p>
    <w:p>
      <w:pPr>
        <w:spacing w:line="360" w:lineRule="auto"/>
        <w:rPr>
          <w:b/>
        </w:rPr>
      </w:pPr>
    </w:p>
    <w:p>
      <w:pPr>
        <w:spacing w:line="360" w:lineRule="auto"/>
        <w:rPr>
          <w:b/>
        </w:rPr>
      </w:pPr>
    </w:p>
    <w:p>
      <w:pPr>
        <w:spacing w:line="360" w:lineRule="auto"/>
        <w:rPr>
          <w:b/>
        </w:rPr>
      </w:pPr>
      <w:r>
        <w:rPr>
          <w:rFonts w:hint="eastAsia"/>
          <w:b/>
        </w:rPr>
        <w:t>三、文言文阅读</w:t>
      </w:r>
      <w:r>
        <w:rPr>
          <w:rFonts w:hint="eastAsia" w:ascii="宋体" w:hAnsi="宋体" w:cs="宋体"/>
          <w:b/>
        </w:rPr>
        <w:t>（8分）</w:t>
      </w:r>
    </w:p>
    <w:p>
      <w:pPr>
        <w:spacing w:line="360" w:lineRule="auto"/>
        <w:jc w:val="left"/>
        <w:textAlignment w:val="center"/>
      </w:pPr>
      <w:r>
        <w:t>11．阅读下面文字，完成问题。</w:t>
      </w:r>
    </w:p>
    <w:p>
      <w:pPr>
        <w:spacing w:line="360" w:lineRule="auto"/>
        <w:jc w:val="left"/>
        <w:textAlignment w:val="center"/>
      </w:pPr>
      <w:r>
        <w:t>【甲】</w:t>
      </w:r>
    </w:p>
    <w:p>
      <w:pPr>
        <w:spacing w:line="360" w:lineRule="auto"/>
        <w:ind w:firstLine="420"/>
        <w:jc w:val="left"/>
        <w:textAlignment w:val="center"/>
        <w:rPr>
          <w:rFonts w:ascii="楷体" w:hAnsi="楷体" w:eastAsia="楷体" w:cs="楷体"/>
        </w:rPr>
      </w:pPr>
      <w:r>
        <w:rPr>
          <w:rFonts w:ascii="楷体" w:hAnsi="楷体" w:eastAsia="楷体" w:cs="楷体"/>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spacing w:line="360" w:lineRule="auto"/>
        <w:jc w:val="right"/>
        <w:textAlignment w:val="center"/>
      </w:pPr>
      <w:r>
        <w:t>——《桃花源记》</w:t>
      </w:r>
    </w:p>
    <w:p>
      <w:pPr>
        <w:spacing w:line="360" w:lineRule="auto"/>
        <w:jc w:val="left"/>
        <w:textAlignment w:val="center"/>
      </w:pPr>
      <w:r>
        <w:t>【乙】</w:t>
      </w:r>
    </w:p>
    <w:p>
      <w:pPr>
        <w:spacing w:line="360" w:lineRule="auto"/>
        <w:ind w:firstLine="420"/>
        <w:jc w:val="left"/>
        <w:textAlignment w:val="center"/>
        <w:rPr>
          <w:rFonts w:ascii="楷体" w:hAnsi="楷体" w:eastAsia="楷体" w:cs="楷体"/>
        </w:rPr>
      </w:pPr>
      <w:r>
        <w:rPr>
          <w:rFonts w:ascii="楷体" w:hAnsi="楷体" w:eastAsia="楷体" w:cs="楷体"/>
          <w:u w:val="single"/>
        </w:rPr>
        <w:t>大道之行也</w:t>
      </w:r>
      <w:r>
        <w:rPr>
          <w:rFonts w:ascii="楷体" w:hAnsi="楷体" w:eastAsia="楷体" w:cs="楷体"/>
        </w:rPr>
        <w:t>，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pPr>
        <w:spacing w:line="360" w:lineRule="auto"/>
        <w:jc w:val="right"/>
        <w:textAlignment w:val="center"/>
      </w:pPr>
      <w:r>
        <w:t>——《礼记》</w:t>
      </w:r>
    </w:p>
    <w:p>
      <w:pPr>
        <w:spacing w:line="360" w:lineRule="auto"/>
        <w:jc w:val="left"/>
        <w:textAlignment w:val="center"/>
      </w:pPr>
      <w:r>
        <w:t>（1）解释下面加点的词语。</w:t>
      </w:r>
      <w:r>
        <w:rPr>
          <w:rFonts w:hint="eastAsia"/>
        </w:rPr>
        <w:t>（2分）</w:t>
      </w:r>
    </w:p>
    <w:p>
      <w:pPr>
        <w:spacing w:line="360" w:lineRule="auto"/>
        <w:jc w:val="left"/>
        <w:textAlignment w:val="center"/>
        <w:rPr>
          <w:rFonts w:ascii="宋体" w:hAnsi="宋体"/>
          <w:u w:val="dottedHeavy"/>
        </w:rPr>
      </w:pPr>
      <w:r>
        <w:rPr>
          <w:rFonts w:ascii="宋体" w:hAnsi="宋体"/>
        </w:rPr>
        <w:t>①屋舍</w:t>
      </w:r>
      <w:r>
        <w:rPr>
          <w:rFonts w:ascii="宋体" w:hAnsi="宋体"/>
          <w:em w:val="dot"/>
        </w:rPr>
        <w:t>俨然</w:t>
      </w:r>
    </w:p>
    <w:p>
      <w:pPr>
        <w:spacing w:line="360" w:lineRule="auto"/>
        <w:jc w:val="left"/>
        <w:textAlignment w:val="center"/>
        <w:rPr>
          <w:rFonts w:ascii="宋体" w:hAnsi="宋体"/>
        </w:rPr>
      </w:pPr>
      <w:r>
        <w:rPr>
          <w:rFonts w:ascii="宋体" w:hAnsi="宋体"/>
        </w:rPr>
        <w:t>②选贤</w:t>
      </w:r>
      <w:r>
        <w:rPr>
          <w:rFonts w:ascii="宋体" w:hAnsi="宋体"/>
          <w:em w:val="dot"/>
        </w:rPr>
        <w:t>与</w:t>
      </w:r>
      <w:r>
        <w:rPr>
          <w:rFonts w:ascii="宋体" w:hAnsi="宋体"/>
        </w:rPr>
        <w:t>能</w:t>
      </w:r>
    </w:p>
    <w:p>
      <w:pPr>
        <w:spacing w:line="360" w:lineRule="auto"/>
        <w:jc w:val="left"/>
        <w:textAlignment w:val="center"/>
      </w:pPr>
      <w:r>
        <w:t>（2）</w:t>
      </w:r>
      <w:r>
        <w:rPr>
          <w:rFonts w:ascii="宋体" w:hAnsi="宋体"/>
        </w:rPr>
        <w:t>与“大道之行也”句式相同的</w:t>
      </w:r>
      <w:r>
        <w:t>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A．祗辱于奴隶人之手</w:t>
      </w:r>
    </w:p>
    <w:p>
      <w:pPr>
        <w:spacing w:line="360" w:lineRule="auto"/>
        <w:jc w:val="left"/>
        <w:textAlignment w:val="center"/>
      </w:pPr>
      <w:r>
        <w:t>B．其两膝相比者</w:t>
      </w:r>
    </w:p>
    <w:p>
      <w:pPr>
        <w:spacing w:line="360" w:lineRule="auto"/>
        <w:jc w:val="left"/>
        <w:textAlignment w:val="center"/>
      </w:pPr>
      <w:r>
        <w:t>C．何陋之有</w:t>
      </w:r>
    </w:p>
    <w:p>
      <w:pPr>
        <w:spacing w:line="360" w:lineRule="auto"/>
        <w:jc w:val="left"/>
        <w:textAlignment w:val="center"/>
      </w:pPr>
      <w:r>
        <w:t>D．甚矣，汝之不惠</w:t>
      </w:r>
    </w:p>
    <w:p>
      <w:pPr>
        <w:spacing w:line="360" w:lineRule="auto"/>
        <w:jc w:val="left"/>
        <w:textAlignment w:val="center"/>
      </w:pPr>
      <w:r>
        <w:t>（3）陶渊明描绘的“世外桃源”艺术地再现了“大同”社会的生活风貌，因此二者有许多相似的地方。请参照示例，从两段选文中再找出一例，说说它们的相似之处。</w:t>
      </w:r>
      <w:r>
        <w:rPr>
          <w:rFonts w:hint="eastAsia"/>
        </w:rPr>
        <w:t>（4分）</w:t>
      </w:r>
    </w:p>
    <w:p>
      <w:pPr>
        <w:spacing w:line="360" w:lineRule="auto"/>
        <w:jc w:val="left"/>
        <w:textAlignment w:val="center"/>
        <w:rPr>
          <w:rFonts w:ascii="宋体" w:hAnsi="宋体"/>
        </w:rPr>
      </w:pPr>
      <w:r>
        <w:rPr>
          <w:rFonts w:ascii="宋体" w:hAnsi="宋体"/>
        </w:rPr>
        <w:t>示例：从“阡陌交通，鸡犬相闻”可以看出“桃源”中社会环境和平安宁，这就是“大同”社会中的“盗窃乱贼而不作”。</w:t>
      </w: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r>
        <w:rPr>
          <w:rFonts w:hint="eastAsia"/>
          <w:b/>
        </w:rPr>
        <w:t>四、诗歌鉴赏</w:t>
      </w:r>
      <w:r>
        <w:rPr>
          <w:rFonts w:hint="eastAsia" w:ascii="宋体" w:hAnsi="宋体" w:cs="宋体"/>
          <w:b/>
        </w:rPr>
        <w:t>（5分）</w:t>
      </w:r>
    </w:p>
    <w:p>
      <w:pPr>
        <w:spacing w:line="360" w:lineRule="auto"/>
        <w:ind w:firstLine="420"/>
        <w:jc w:val="center"/>
        <w:textAlignment w:val="center"/>
        <w:rPr>
          <w:rFonts w:ascii="楷体" w:hAnsi="楷体" w:eastAsia="楷体" w:cs="楷体"/>
        </w:rPr>
      </w:pPr>
      <w:r>
        <w:rPr>
          <w:rFonts w:ascii="楷体" w:hAnsi="楷体" w:eastAsia="楷体" w:cs="楷体"/>
        </w:rPr>
        <w:t>卜算子·黄州定慧院寓居作</w:t>
      </w:r>
    </w:p>
    <w:p>
      <w:pPr>
        <w:spacing w:line="360" w:lineRule="auto"/>
        <w:ind w:firstLine="420"/>
        <w:jc w:val="center"/>
        <w:textAlignment w:val="center"/>
        <w:rPr>
          <w:rFonts w:ascii="楷体" w:hAnsi="楷体" w:eastAsia="楷体" w:cs="楷体"/>
        </w:rPr>
      </w:pPr>
      <w:r>
        <w:rPr>
          <w:rFonts w:ascii="楷体" w:hAnsi="楷体" w:eastAsia="楷体" w:cs="楷体"/>
        </w:rPr>
        <w:t>[宋]苏轼</w:t>
      </w:r>
    </w:p>
    <w:p>
      <w:pPr>
        <w:spacing w:line="360" w:lineRule="auto"/>
        <w:ind w:firstLine="420"/>
        <w:jc w:val="center"/>
        <w:textAlignment w:val="center"/>
        <w:rPr>
          <w:rFonts w:ascii="楷体" w:hAnsi="楷体" w:eastAsia="楷体" w:cs="楷体"/>
        </w:rPr>
      </w:pPr>
      <w:r>
        <w:rPr>
          <w:rFonts w:ascii="楷体" w:hAnsi="楷体" w:eastAsia="楷体" w:cs="楷体"/>
        </w:rPr>
        <w:t>缺月挂疏桐，漏断人初静。谁见幽人独往来，缥缈孤鸿影。</w:t>
      </w:r>
    </w:p>
    <w:p>
      <w:pPr>
        <w:spacing w:line="360" w:lineRule="auto"/>
        <w:ind w:firstLine="420"/>
        <w:jc w:val="center"/>
        <w:textAlignment w:val="center"/>
      </w:pPr>
      <w:r>
        <w:rPr>
          <w:rFonts w:ascii="楷体" w:hAnsi="楷体" w:eastAsia="楷体" w:cs="楷体"/>
        </w:rPr>
        <w:t>惊起却回头，有恨无人省。拣尽寒枝不肯栖，寂寞沙洲冷。</w:t>
      </w:r>
    </w:p>
    <w:p>
      <w:pPr>
        <w:spacing w:line="360" w:lineRule="auto"/>
        <w:jc w:val="left"/>
        <w:textAlignment w:val="center"/>
      </w:pPr>
      <w:r>
        <w:t>12．下列表述中正确的项是（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A．本词写于作者被贬黄州后，体现作者当时的惶恐与孤寂。</w:t>
      </w:r>
    </w:p>
    <w:p>
      <w:pPr>
        <w:spacing w:line="360" w:lineRule="auto"/>
        <w:jc w:val="left"/>
        <w:textAlignment w:val="center"/>
      </w:pPr>
      <w:r>
        <w:t>B．词的上阙描写了所见之景，渲染了清冷凄清的氛围。</w:t>
      </w:r>
    </w:p>
    <w:p>
      <w:pPr>
        <w:spacing w:line="360" w:lineRule="auto"/>
        <w:jc w:val="left"/>
        <w:textAlignment w:val="center"/>
      </w:pPr>
      <w:r>
        <w:t>C．下阙运用象征手法，看似写孤鸿，实际是写作者复杂的内心情感。</w:t>
      </w:r>
    </w:p>
    <w:p>
      <w:pPr>
        <w:spacing w:line="360" w:lineRule="auto"/>
        <w:jc w:val="left"/>
        <w:textAlignment w:val="center"/>
      </w:pPr>
      <w:r>
        <w:t>D．总体而言，本词表达了作者对自己狂放不羁的后悔，以及孤单独居的无奈。</w:t>
      </w:r>
    </w:p>
    <w:p>
      <w:pPr>
        <w:spacing w:line="360" w:lineRule="auto"/>
        <w:jc w:val="left"/>
        <w:textAlignment w:val="center"/>
      </w:pPr>
      <w:r>
        <w:t>13．意象，就是意中之象，是带着诗人思想感情的客观物象，是经过诗人的感情活动创造出来的独特形象。用王国维先生的一句话叫“以我观物，物皆着我之色彩”，即着我的主观感情色彩的客观物象是为意象。本词中体现作者情感的意象有哪些？请结合一处简要分析。</w:t>
      </w:r>
      <w:r>
        <w:rPr>
          <w:rFonts w:hint="eastAsia"/>
        </w:rPr>
        <w:t>（3分）</w:t>
      </w: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r>
        <w:rPr>
          <w:rFonts w:hint="eastAsia"/>
          <w:b/>
        </w:rPr>
        <w:t>五、作文</w:t>
      </w:r>
      <w:r>
        <w:rPr>
          <w:rFonts w:hint="eastAsia" w:ascii="宋体" w:hAnsi="宋体" w:cs="宋体"/>
          <w:b/>
        </w:rPr>
        <w:t>（50分）</w:t>
      </w:r>
    </w:p>
    <w:p>
      <w:pPr>
        <w:spacing w:line="360" w:lineRule="auto"/>
        <w:jc w:val="left"/>
        <w:textAlignment w:val="center"/>
      </w:pPr>
      <w:r>
        <w:t>14．写作。</w:t>
      </w:r>
    </w:p>
    <w:p>
      <w:pPr>
        <w:spacing w:line="360" w:lineRule="auto"/>
        <w:jc w:val="left"/>
        <w:textAlignment w:val="center"/>
      </w:pPr>
      <w:r>
        <w:rPr>
          <w:u w:val="single"/>
        </w:rPr>
        <w:t xml:space="preserve">          </w:t>
      </w:r>
      <w:r>
        <w:t>，向你致敬！</w:t>
      </w:r>
    </w:p>
    <w:p>
      <w:pPr>
        <w:spacing w:line="360" w:lineRule="auto"/>
        <w:jc w:val="left"/>
        <w:textAlignment w:val="center"/>
      </w:pPr>
      <w:r>
        <w:t>要求：补全题目，自选内容，写一篇不少于600字的演讲稿。</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eastAsia="zh-CN"/>
      </w:rPr>
    </w:pPr>
    <w:r>
      <w:rPr>
        <w:rFonts w:hint="eastAsia" w:eastAsia="宋体"/>
        <w:lang w:eastAsia="zh-CN"/>
      </w:rPr>
      <w:pict>
        <v:shape id="_x0000_i1026" o:spt="75" alt="c4742a15bf349bdc50f537d8bea04ad" type="#_x0000_t75" style="height:49.7pt;width:73.9pt;" filled="f" o:preferrelative="t" stroked="f" coordsize="21600,21600">
          <v:path/>
          <v:fill on="f" focussize="0,0"/>
          <v:stroke on="f"/>
          <v:imagedata r:id="rId1" o:title="c4742a15bf349bdc50f537d8bea04ad"/>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5YmI3NjJlZjg4YWQxZTk4ZDRiOGYwZmI5ODNkMzUifQ=="/>
  </w:docVars>
  <w:rsids>
    <w:rsidRoot w:val="00172A27"/>
    <w:rsid w:val="00005E7F"/>
    <w:rsid w:val="00007725"/>
    <w:rsid w:val="00007F12"/>
    <w:rsid w:val="000151F8"/>
    <w:rsid w:val="000233D3"/>
    <w:rsid w:val="00036B54"/>
    <w:rsid w:val="00041E6C"/>
    <w:rsid w:val="00051B3E"/>
    <w:rsid w:val="0006383F"/>
    <w:rsid w:val="0007342A"/>
    <w:rsid w:val="000B3EEC"/>
    <w:rsid w:val="000C628B"/>
    <w:rsid w:val="000E45EE"/>
    <w:rsid w:val="000F1199"/>
    <w:rsid w:val="000F2F39"/>
    <w:rsid w:val="00101389"/>
    <w:rsid w:val="0010257F"/>
    <w:rsid w:val="00102DDA"/>
    <w:rsid w:val="00103B88"/>
    <w:rsid w:val="00121EB1"/>
    <w:rsid w:val="00123510"/>
    <w:rsid w:val="001446D1"/>
    <w:rsid w:val="00145A51"/>
    <w:rsid w:val="00172A27"/>
    <w:rsid w:val="00175D91"/>
    <w:rsid w:val="0017644B"/>
    <w:rsid w:val="00186F48"/>
    <w:rsid w:val="00186F7B"/>
    <w:rsid w:val="0019742A"/>
    <w:rsid w:val="001D2506"/>
    <w:rsid w:val="001E7460"/>
    <w:rsid w:val="001F6917"/>
    <w:rsid w:val="00213292"/>
    <w:rsid w:val="00216A24"/>
    <w:rsid w:val="0023750D"/>
    <w:rsid w:val="00251A8C"/>
    <w:rsid w:val="00254170"/>
    <w:rsid w:val="00257828"/>
    <w:rsid w:val="00257DC5"/>
    <w:rsid w:val="002706F5"/>
    <w:rsid w:val="00286396"/>
    <w:rsid w:val="00290917"/>
    <w:rsid w:val="002A0C60"/>
    <w:rsid w:val="002A6F63"/>
    <w:rsid w:val="002C299C"/>
    <w:rsid w:val="002C7CFF"/>
    <w:rsid w:val="002D507C"/>
    <w:rsid w:val="002E45A4"/>
    <w:rsid w:val="002E4948"/>
    <w:rsid w:val="002E5DFD"/>
    <w:rsid w:val="00301A9D"/>
    <w:rsid w:val="00303F74"/>
    <w:rsid w:val="00311F66"/>
    <w:rsid w:val="003138FE"/>
    <w:rsid w:val="003159D8"/>
    <w:rsid w:val="00316D99"/>
    <w:rsid w:val="0032378E"/>
    <w:rsid w:val="00347821"/>
    <w:rsid w:val="003572AA"/>
    <w:rsid w:val="00365761"/>
    <w:rsid w:val="00373A6B"/>
    <w:rsid w:val="003748E5"/>
    <w:rsid w:val="003864E4"/>
    <w:rsid w:val="00396871"/>
    <w:rsid w:val="003A026F"/>
    <w:rsid w:val="003A5946"/>
    <w:rsid w:val="003B24CA"/>
    <w:rsid w:val="003B5366"/>
    <w:rsid w:val="003C6B2F"/>
    <w:rsid w:val="003F535E"/>
    <w:rsid w:val="003F56BD"/>
    <w:rsid w:val="00400922"/>
    <w:rsid w:val="004151FC"/>
    <w:rsid w:val="00415996"/>
    <w:rsid w:val="00425071"/>
    <w:rsid w:val="00442C6F"/>
    <w:rsid w:val="0045293E"/>
    <w:rsid w:val="004664E9"/>
    <w:rsid w:val="00467550"/>
    <w:rsid w:val="00472702"/>
    <w:rsid w:val="0047646C"/>
    <w:rsid w:val="004932BA"/>
    <w:rsid w:val="004C3D0B"/>
    <w:rsid w:val="004D04CE"/>
    <w:rsid w:val="004D2AA0"/>
    <w:rsid w:val="004E0021"/>
    <w:rsid w:val="004E6651"/>
    <w:rsid w:val="005049BA"/>
    <w:rsid w:val="00504C42"/>
    <w:rsid w:val="005106E2"/>
    <w:rsid w:val="00511974"/>
    <w:rsid w:val="00516B60"/>
    <w:rsid w:val="00520897"/>
    <w:rsid w:val="0052334D"/>
    <w:rsid w:val="00536DAC"/>
    <w:rsid w:val="00543C36"/>
    <w:rsid w:val="005573FA"/>
    <w:rsid w:val="0059474D"/>
    <w:rsid w:val="00596F75"/>
    <w:rsid w:val="005A2B35"/>
    <w:rsid w:val="005A6637"/>
    <w:rsid w:val="005D2D86"/>
    <w:rsid w:val="005F4C9B"/>
    <w:rsid w:val="00602828"/>
    <w:rsid w:val="00603EAF"/>
    <w:rsid w:val="00616A96"/>
    <w:rsid w:val="00623E9E"/>
    <w:rsid w:val="006301C1"/>
    <w:rsid w:val="00633193"/>
    <w:rsid w:val="006350C9"/>
    <w:rsid w:val="00647751"/>
    <w:rsid w:val="00661634"/>
    <w:rsid w:val="006624B6"/>
    <w:rsid w:val="006625A4"/>
    <w:rsid w:val="00666335"/>
    <w:rsid w:val="00670F36"/>
    <w:rsid w:val="00691177"/>
    <w:rsid w:val="006918BC"/>
    <w:rsid w:val="00695D99"/>
    <w:rsid w:val="006C0C37"/>
    <w:rsid w:val="006C2522"/>
    <w:rsid w:val="006C43FD"/>
    <w:rsid w:val="006D10B3"/>
    <w:rsid w:val="006D1E92"/>
    <w:rsid w:val="006D2589"/>
    <w:rsid w:val="006D4734"/>
    <w:rsid w:val="006F0AC1"/>
    <w:rsid w:val="006F4433"/>
    <w:rsid w:val="006F70E6"/>
    <w:rsid w:val="006F7531"/>
    <w:rsid w:val="007178C8"/>
    <w:rsid w:val="00722D66"/>
    <w:rsid w:val="0072654B"/>
    <w:rsid w:val="00726A22"/>
    <w:rsid w:val="007360CC"/>
    <w:rsid w:val="00740103"/>
    <w:rsid w:val="007409DA"/>
    <w:rsid w:val="00746D94"/>
    <w:rsid w:val="00760A9F"/>
    <w:rsid w:val="00766EBA"/>
    <w:rsid w:val="00770D68"/>
    <w:rsid w:val="00771350"/>
    <w:rsid w:val="0078365B"/>
    <w:rsid w:val="00790232"/>
    <w:rsid w:val="007A7F1E"/>
    <w:rsid w:val="007C12CB"/>
    <w:rsid w:val="007C735D"/>
    <w:rsid w:val="007D38CB"/>
    <w:rsid w:val="007D5B63"/>
    <w:rsid w:val="007F36F8"/>
    <w:rsid w:val="007F6808"/>
    <w:rsid w:val="0080521D"/>
    <w:rsid w:val="00827235"/>
    <w:rsid w:val="0083594D"/>
    <w:rsid w:val="008476B5"/>
    <w:rsid w:val="00871129"/>
    <w:rsid w:val="00874D08"/>
    <w:rsid w:val="00875691"/>
    <w:rsid w:val="008960FB"/>
    <w:rsid w:val="008A160E"/>
    <w:rsid w:val="008A487F"/>
    <w:rsid w:val="008A5EE8"/>
    <w:rsid w:val="008B77B5"/>
    <w:rsid w:val="008C7C90"/>
    <w:rsid w:val="008D4D09"/>
    <w:rsid w:val="008D6842"/>
    <w:rsid w:val="008D6E69"/>
    <w:rsid w:val="008E277E"/>
    <w:rsid w:val="008E4FDE"/>
    <w:rsid w:val="008E7B3A"/>
    <w:rsid w:val="008F5B71"/>
    <w:rsid w:val="009035FD"/>
    <w:rsid w:val="00916209"/>
    <w:rsid w:val="009163C5"/>
    <w:rsid w:val="009209C6"/>
    <w:rsid w:val="00934863"/>
    <w:rsid w:val="009442BF"/>
    <w:rsid w:val="00962DC1"/>
    <w:rsid w:val="00995828"/>
    <w:rsid w:val="009A12CC"/>
    <w:rsid w:val="009A53E0"/>
    <w:rsid w:val="009A561D"/>
    <w:rsid w:val="009B4926"/>
    <w:rsid w:val="009E3677"/>
    <w:rsid w:val="009F2745"/>
    <w:rsid w:val="00A00FAD"/>
    <w:rsid w:val="00A01288"/>
    <w:rsid w:val="00A07F9D"/>
    <w:rsid w:val="00A120AE"/>
    <w:rsid w:val="00A16057"/>
    <w:rsid w:val="00A16BC7"/>
    <w:rsid w:val="00A432B2"/>
    <w:rsid w:val="00A43644"/>
    <w:rsid w:val="00A52977"/>
    <w:rsid w:val="00A60B50"/>
    <w:rsid w:val="00A848E2"/>
    <w:rsid w:val="00A84FC2"/>
    <w:rsid w:val="00A86069"/>
    <w:rsid w:val="00A96E61"/>
    <w:rsid w:val="00AA0163"/>
    <w:rsid w:val="00AA28DA"/>
    <w:rsid w:val="00AA5305"/>
    <w:rsid w:val="00AE0DE5"/>
    <w:rsid w:val="00AF2446"/>
    <w:rsid w:val="00B11A14"/>
    <w:rsid w:val="00B30814"/>
    <w:rsid w:val="00B35CD1"/>
    <w:rsid w:val="00B4495B"/>
    <w:rsid w:val="00B53540"/>
    <w:rsid w:val="00B56BC2"/>
    <w:rsid w:val="00B74F3F"/>
    <w:rsid w:val="00B83093"/>
    <w:rsid w:val="00B9634D"/>
    <w:rsid w:val="00BC346C"/>
    <w:rsid w:val="00BC3BCC"/>
    <w:rsid w:val="00BF5D82"/>
    <w:rsid w:val="00BF763F"/>
    <w:rsid w:val="00C02FC6"/>
    <w:rsid w:val="00C051D9"/>
    <w:rsid w:val="00C23480"/>
    <w:rsid w:val="00C26560"/>
    <w:rsid w:val="00C3132A"/>
    <w:rsid w:val="00C3171B"/>
    <w:rsid w:val="00C4246A"/>
    <w:rsid w:val="00C45FD9"/>
    <w:rsid w:val="00C46E36"/>
    <w:rsid w:val="00C51205"/>
    <w:rsid w:val="00C5222D"/>
    <w:rsid w:val="00C617BE"/>
    <w:rsid w:val="00C62E09"/>
    <w:rsid w:val="00C669AB"/>
    <w:rsid w:val="00C70B52"/>
    <w:rsid w:val="00C77692"/>
    <w:rsid w:val="00C96643"/>
    <w:rsid w:val="00CA2660"/>
    <w:rsid w:val="00CB3DD9"/>
    <w:rsid w:val="00CC6287"/>
    <w:rsid w:val="00CC672F"/>
    <w:rsid w:val="00CC6E86"/>
    <w:rsid w:val="00CD7EFE"/>
    <w:rsid w:val="00CE0069"/>
    <w:rsid w:val="00CE067D"/>
    <w:rsid w:val="00CE18B2"/>
    <w:rsid w:val="00CE2FD3"/>
    <w:rsid w:val="00CE4913"/>
    <w:rsid w:val="00CF6E86"/>
    <w:rsid w:val="00D15073"/>
    <w:rsid w:val="00D24B3F"/>
    <w:rsid w:val="00D25140"/>
    <w:rsid w:val="00D253BF"/>
    <w:rsid w:val="00D53558"/>
    <w:rsid w:val="00D54EBC"/>
    <w:rsid w:val="00D61A22"/>
    <w:rsid w:val="00D76277"/>
    <w:rsid w:val="00D95123"/>
    <w:rsid w:val="00DB2106"/>
    <w:rsid w:val="00DE6604"/>
    <w:rsid w:val="00DF1C7D"/>
    <w:rsid w:val="00DF4E9F"/>
    <w:rsid w:val="00E2428C"/>
    <w:rsid w:val="00E31C07"/>
    <w:rsid w:val="00E34678"/>
    <w:rsid w:val="00E36905"/>
    <w:rsid w:val="00E67C3B"/>
    <w:rsid w:val="00EA14A1"/>
    <w:rsid w:val="00EA2BF4"/>
    <w:rsid w:val="00EA4B82"/>
    <w:rsid w:val="00EC1DDB"/>
    <w:rsid w:val="00F01CE6"/>
    <w:rsid w:val="00F055CD"/>
    <w:rsid w:val="00F41EF6"/>
    <w:rsid w:val="00F437DC"/>
    <w:rsid w:val="00F52C3E"/>
    <w:rsid w:val="00F66D1B"/>
    <w:rsid w:val="00F92707"/>
    <w:rsid w:val="00F9407A"/>
    <w:rsid w:val="00FA55BC"/>
    <w:rsid w:val="00FB532F"/>
    <w:rsid w:val="00FB75B5"/>
    <w:rsid w:val="00FC1A93"/>
    <w:rsid w:val="00FC7DA5"/>
    <w:rsid w:val="00FD2382"/>
    <w:rsid w:val="00FD65A2"/>
    <w:rsid w:val="00FD6C5E"/>
    <w:rsid w:val="00FF3A68"/>
    <w:rsid w:val="00FF3D57"/>
    <w:rsid w:val="00FF65E1"/>
    <w:rsid w:val="04022753"/>
    <w:rsid w:val="07A64E8C"/>
    <w:rsid w:val="08D410AB"/>
    <w:rsid w:val="09611125"/>
    <w:rsid w:val="0A5F3B90"/>
    <w:rsid w:val="0BD33622"/>
    <w:rsid w:val="0C7409AF"/>
    <w:rsid w:val="0EBD1213"/>
    <w:rsid w:val="0EC10406"/>
    <w:rsid w:val="0F451B2B"/>
    <w:rsid w:val="106F2E9B"/>
    <w:rsid w:val="11EA4AB4"/>
    <w:rsid w:val="13213B11"/>
    <w:rsid w:val="1B525DDE"/>
    <w:rsid w:val="1BB37D8B"/>
    <w:rsid w:val="23F9047C"/>
    <w:rsid w:val="26511091"/>
    <w:rsid w:val="284317B6"/>
    <w:rsid w:val="28EF5CEF"/>
    <w:rsid w:val="29C0477E"/>
    <w:rsid w:val="2B022650"/>
    <w:rsid w:val="2B4B70B2"/>
    <w:rsid w:val="2C7F52E2"/>
    <w:rsid w:val="2E09231E"/>
    <w:rsid w:val="2FE832C5"/>
    <w:rsid w:val="30915F8B"/>
    <w:rsid w:val="315B05EF"/>
    <w:rsid w:val="33A27040"/>
    <w:rsid w:val="3AAA6663"/>
    <w:rsid w:val="3BDE4EF1"/>
    <w:rsid w:val="3C091E56"/>
    <w:rsid w:val="3D491FC1"/>
    <w:rsid w:val="418C414E"/>
    <w:rsid w:val="42E872BD"/>
    <w:rsid w:val="43204BBE"/>
    <w:rsid w:val="46374183"/>
    <w:rsid w:val="51496B1C"/>
    <w:rsid w:val="51C455F7"/>
    <w:rsid w:val="53E64A95"/>
    <w:rsid w:val="549770D5"/>
    <w:rsid w:val="59D158BF"/>
    <w:rsid w:val="5A7341F3"/>
    <w:rsid w:val="62510F7A"/>
    <w:rsid w:val="625D3EFA"/>
    <w:rsid w:val="63E003DA"/>
    <w:rsid w:val="651B3E8B"/>
    <w:rsid w:val="67EF6DEC"/>
    <w:rsid w:val="68402157"/>
    <w:rsid w:val="685F576C"/>
    <w:rsid w:val="6B267A95"/>
    <w:rsid w:val="6D104E55"/>
    <w:rsid w:val="6EC25BF9"/>
    <w:rsid w:val="6F595902"/>
    <w:rsid w:val="6FD54AA3"/>
    <w:rsid w:val="6FF55511"/>
    <w:rsid w:val="72BC1561"/>
    <w:rsid w:val="738B05FB"/>
    <w:rsid w:val="74E34CD9"/>
    <w:rsid w:val="75912472"/>
    <w:rsid w:val="76170647"/>
    <w:rsid w:val="76FD3618"/>
    <w:rsid w:val="795048BD"/>
    <w:rsid w:val="7D4D72C3"/>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0"/>
    <w:pPr>
      <w:jc w:val="left"/>
      <w:outlineLvl w:val="0"/>
    </w:pPr>
    <w:rPr>
      <w:rFonts w:ascii="宋体" w:hAnsi="宋体" w:cs="宋体"/>
      <w:b/>
      <w:color w:val="333333"/>
      <w:kern w:val="44"/>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link w:val="19"/>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8"/>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页脚 字符"/>
    <w:link w:val="6"/>
    <w:uiPriority w:val="99"/>
    <w:rPr>
      <w:kern w:val="2"/>
      <w:sz w:val="18"/>
      <w:szCs w:val="22"/>
    </w:rPr>
  </w:style>
  <w:style w:type="character" w:customStyle="1" w:styleId="16">
    <w:name w:val="sub_title s0"/>
    <w:basedOn w:val="10"/>
    <w:qFormat/>
    <w:uiPriority w:val="0"/>
  </w:style>
  <w:style w:type="character" w:customStyle="1" w:styleId="17">
    <w:name w:val="标题 1 字符"/>
    <w:link w:val="2"/>
    <w:uiPriority w:val="0"/>
    <w:rPr>
      <w:rFonts w:ascii="宋体" w:hAnsi="宋体" w:cs="宋体"/>
      <w:b/>
      <w:color w:val="333333"/>
      <w:kern w:val="44"/>
      <w:sz w:val="24"/>
      <w:szCs w:val="24"/>
    </w:rPr>
  </w:style>
  <w:style w:type="character" w:customStyle="1" w:styleId="18">
    <w:name w:val="普通(网站) 字符"/>
    <w:link w:val="8"/>
    <w:uiPriority w:val="99"/>
    <w:rPr>
      <w:rFonts w:ascii="宋体" w:hAnsi="宋体"/>
      <w:sz w:val="24"/>
    </w:rPr>
  </w:style>
  <w:style w:type="character" w:customStyle="1" w:styleId="19">
    <w:name w:val="纯文本 字符"/>
    <w:link w:val="4"/>
    <w:uiPriority w:val="0"/>
    <w:rPr>
      <w:rFonts w:ascii="宋体" w:hAnsi="Courier New" w:cs="Courier New"/>
      <w:kern w:val="2"/>
      <w:sz w:val="21"/>
      <w:szCs w:val="21"/>
    </w:rPr>
  </w:style>
  <w:style w:type="character" w:customStyle="1" w:styleId="20">
    <w:name w:val="页码1"/>
    <w:basedOn w:val="10"/>
    <w:qFormat/>
    <w:uiPriority w:val="0"/>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Char3 Char"/>
    <w:basedOn w:val="1"/>
    <w:qFormat/>
    <w:uiPriority w:val="0"/>
    <w:pPr>
      <w:widowControl/>
      <w:spacing w:line="300" w:lineRule="auto"/>
      <w:ind w:firstLine="200" w:firstLineChars="200"/>
    </w:pPr>
  </w:style>
  <w:style w:type="paragraph" w:customStyle="1" w:styleId="2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4">
    <w:name w:val="p0"/>
    <w:basedOn w:val="1"/>
    <w:qFormat/>
    <w:uiPriority w:val="0"/>
    <w:pPr>
      <w:widowControl/>
    </w:pPr>
    <w:rPr>
      <w:rFonts w:ascii="Calibri" w:hAnsi="Calibri"/>
      <w:kern w:val="0"/>
      <w:szCs w:val="21"/>
    </w:rPr>
  </w:style>
  <w:style w:type="paragraph" w:customStyle="1" w:styleId="25">
    <w:name w:val="列出段落1"/>
    <w:basedOn w:val="1"/>
    <w:qFormat/>
    <w:uiPriority w:val="0"/>
    <w:pPr>
      <w:ind w:firstLine="420" w:firstLineChars="200"/>
    </w:pPr>
    <w:rPr>
      <w:rFonts w:ascii="Calibri" w:hAnsi="Calibri"/>
    </w:rPr>
  </w:style>
  <w:style w:type="paragraph" w:customStyle="1" w:styleId="26">
    <w:name w:val="Char Char Char Char Char Char Char Char Char Char Char Char Char Char Char Char Char Char Char"/>
    <w:basedOn w:val="1"/>
    <w:qFormat/>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5687</Words>
  <Characters>5843</Characters>
  <Lines>42</Lines>
  <Paragraphs>12</Paragraphs>
  <TotalTime>3</TotalTime>
  <ScaleCrop>false</ScaleCrop>
  <LinksUpToDate>false</LinksUpToDate>
  <CharactersWithSpaces>5917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2022-07-20T04:56:00Z</dcterms:created>
  <dc:description>网址：shop492842749.taobao.com</dc:description>
  <cp:keywords>微信号：DEM2008</cp:keywords>
  <dcterms:modified xsi:type="dcterms:W3CDTF">2022-12-16T11:19:53Z</dcterms:modified>
  <dc:subject>网址：shop492842749.taobao.com</dc:subject>
  <dc:title>网址：shop492842749.taobao.com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399CBE4EE6ED414DACC68DB186D47D00</vt:lpwstr>
  </property>
</Properties>
</file>