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宋体" w:hAnsi="宋体" w:eastAsia="宋体" w:cs="宋体"/>
          <w:b/>
          <w:sz w:val="30"/>
          <w:szCs w:val="30"/>
        </w:rPr>
      </w:pPr>
      <w:r>
        <w:rPr>
          <w:rFonts w:ascii="宋体" w:hAnsi="宋体" w:eastAsia="宋体" w:cs="宋体"/>
          <w:b/>
          <w:sz w:val="30"/>
          <w:szCs w:val="30"/>
        </w:rPr>
        <w:pict>
          <v:shape id="_x0000_s1027" o:spid="_x0000_s1027" o:spt="75" type="#_x0000_t75" style="position:absolute;left:0pt;margin-left:943pt;margin-top:817pt;height:26pt;width:21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w:t>
      </w:r>
      <w:r>
        <w:rPr>
          <w:rFonts w:ascii="宋体" w:hAnsi="宋体" w:eastAsia="宋体" w:cs="宋体"/>
          <w:b/>
          <w:sz w:val="30"/>
          <w:szCs w:val="30"/>
        </w:rPr>
        <w:t>4</w:t>
      </w:r>
      <w:r>
        <w:rPr>
          <w:rFonts w:hint="eastAsia" w:ascii="宋体" w:hAnsi="宋体" w:eastAsia="宋体" w:cs="宋体"/>
          <w:b/>
          <w:sz w:val="30"/>
          <w:szCs w:val="30"/>
        </w:rPr>
        <w:t>课  带上她的眼睛</w:t>
      </w:r>
    </w:p>
    <w:p>
      <w:pPr>
        <w:pStyle w:val="47"/>
        <w:spacing w:line="360" w:lineRule="auto"/>
        <w:rPr>
          <w:rFonts w:ascii="宋体" w:hAnsi="宋体" w:eastAsia="宋体" w:cs="宋体"/>
          <w:color w:val="1E1E1E"/>
          <w:sz w:val="28"/>
          <w:szCs w:val="28"/>
        </w:rPr>
      </w:pPr>
      <w:r>
        <w:rPr>
          <w:rFonts w:hint="eastAsia" w:ascii="宋体" w:hAnsi="宋体" w:eastAsia="宋体" w:cs="宋体"/>
          <w:color w:val="1E1E1E"/>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点缀：diǎn zhuì加以衬托或装饰，使原有事物更加美好。</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漫步：[ màn bù ]指悠闲地随意走。</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迟钝：[ chí dùn ](感官、思想、行动等)反应慢，不灵敏。</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蒙昽：méng lóng 模糊。</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闲暇：[ xián xiá ] xiá闲空。</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凸现：[ tū xiàn ]清楚地显现。</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拍摄：pāi shè用摄影机、录像机把人、物的形象摄下来。</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蔚蓝：[ wèi lán ]像晴朗天空的颜色。</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合拢：[ hé lǒng ]包围。</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吟唱：[ yín chàng ]吟咏歌唱。</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孤零零：[ gū líng líng ]形容孤单，无依无靠或没有陪衬</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不期而至：[ bù qī ér zhì ]事先没有约定而意外到来。</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心有灵犀：[ xīn yǒu líng xī ]指彼此心意相通。</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天涯海角： [ tiān yá hǎi jiǎo ]形容极远的地方，或相隔极远。</w:t>
      </w:r>
    </w:p>
    <w:p>
      <w:pPr>
        <w:pStyle w:val="46"/>
        <w:widowControl/>
        <w:snapToGrid w:val="0"/>
        <w:spacing w:line="360" w:lineRule="auto"/>
        <w:jc w:val="left"/>
        <w:rPr>
          <w:rFonts w:ascii="宋体" w:hAnsi="宋体" w:eastAsia="宋体" w:cs="宋体"/>
          <w:color w:val="1E1E1E"/>
          <w:kern w:val="0"/>
          <w:sz w:val="28"/>
          <w:szCs w:val="28"/>
        </w:rPr>
      </w:pP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一、积累运用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1.下列划线字注音有错的一项是（    ）            </w:t>
      </w:r>
    </w:p>
    <w:p>
      <w:pPr>
        <w:pStyle w:val="2"/>
        <w:spacing w:before="0" w:beforeAutospacing="0" w:after="0" w:line="360" w:lineRule="auto"/>
        <w:ind w:left="420" w:leftChars="200"/>
        <w:rPr>
          <w:rFonts w:ascii="宋体" w:hAnsi="宋体" w:eastAsia="宋体" w:cs="宋体"/>
          <w:color w:val="000000"/>
          <w:sz w:val="28"/>
          <w:szCs w:val="28"/>
        </w:rPr>
      </w:pPr>
      <w:r>
        <w:rPr>
          <w:rFonts w:hint="eastAsia" w:ascii="宋体" w:hAnsi="宋体" w:eastAsia="宋体" w:cs="宋体"/>
          <w:color w:val="000000"/>
          <w:sz w:val="28"/>
          <w:szCs w:val="28"/>
        </w:rPr>
        <w:t>A. 鸡肋（lèi）    食讫（qì）    邺城（yè）    心恶之（wù）           B. 禀请（bǐng）   佯问（xiáng）  麾军（hūi）  夏侯惇（chún）</w:t>
      </w:r>
    </w:p>
    <w:p>
      <w:pPr>
        <w:pStyle w:val="2"/>
        <w:spacing w:before="0" w:beforeAutospacing="0" w:after="0" w:line="360" w:lineRule="auto"/>
        <w:ind w:left="420" w:leftChars="200"/>
        <w:rPr>
          <w:rFonts w:ascii="宋体" w:hAnsi="宋体" w:eastAsia="宋体" w:cs="宋体"/>
          <w:color w:val="000000"/>
          <w:sz w:val="28"/>
          <w:szCs w:val="28"/>
        </w:rPr>
      </w:pPr>
      <w:r>
        <w:rPr>
          <w:rFonts w:hint="eastAsia" w:ascii="宋体" w:hAnsi="宋体" w:eastAsia="宋体" w:cs="宋体"/>
          <w:color w:val="000000"/>
          <w:sz w:val="28"/>
          <w:szCs w:val="28"/>
        </w:rPr>
        <w:t>C. 绕寨（rào）    大簏（lù）    诈败（zhà）    一盒酥（sū）           D. 辕门（yuán）    谮害（zèn）    褒贬（bāo）    斩杀（zhǎn）</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2.下列句中没有错别字的一项是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 爱心是一首动人的歌谣，它能使心灰意冷的人获得精神上的慰籍。</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 童年如一首优扬的歌，当千帆过尽，尘埃落定，它永远在我的心灵深处低吟浅唱。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 湖光山色，鸟语花香，溪水淙淙，都是宇宙的精灵，是大自然赋予人们最美妙的文章和乐章。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 当你站在一颗树下，把头抬得更高一些，你会看到满目的翠绿，那是叶带给你的生机。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3.选出与“成绩不错”语法结构相同的一项是（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A. 冒了严寒             B. 豆腐西施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C. 选举风波           </w:t>
      </w:r>
      <w:r>
        <w:rPr>
          <w:rFonts w:ascii="宋体" w:hAnsi="宋体" w:eastAsia="宋体" w:cs="宋体"/>
          <w:color w:val="000000"/>
          <w:sz w:val="28"/>
          <w:szCs w:val="28"/>
        </w:rPr>
        <w:t xml:space="preserve">  </w:t>
      </w:r>
      <w:r>
        <w:rPr>
          <w:rFonts w:hint="eastAsia" w:ascii="宋体" w:hAnsi="宋体" w:eastAsia="宋体" w:cs="宋体"/>
          <w:color w:val="000000"/>
          <w:sz w:val="28"/>
          <w:szCs w:val="28"/>
        </w:rPr>
        <w:t>D. 笔画减省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4.根据语境，下列划线词的意思解释不正确的一项是（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 德国近日推出紫外线除菌加湿器，这一“神器”在手，就算在办公室码字过程中也能保持肌肤水嫩、避免空气中细菌感染。（这里指上文说的“紫外线除菌加湿器”，含有赞美其功能强大之意。）</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 不知从何时起，生活中的“低头族”“刷屏党”汹涌来袭。（这里指低下头看屏幕。）</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 东台甘港，中国最美乡村，约吗？（这里指一起去看看，有鼓励尝试和邀请参与之意。）</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 好老师孙青不布置作业、不拖堂、不吝啬表扬，她的“走心”之举得到了学生们的纷纷点赞。（这里意为离心、变心。）</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5.下列句子没有语病的一项是(      )  </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 回首三年的初中生活，我们再一次明确了这样的道理：勤奋、踏实是学习成败的关键。</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 大家喜欢的智能手机均内置新版软件移动视窗操作系统，并拥有通话、上网冲浪和观看视频等。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 校运会上，李杰用相机把参赛同学拼搏的身影和助威鼓励的话语一一摄入镜头。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 在阅读文学名著的过程中，我明白了许多做人的道理，感情了人生的真谛。</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6.下列标点符号使用有错误的一项是（    ）</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 《林中小溪》选自《林中水滴》（百花文艺出版社1984年版，潘安荣译），有改动。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 由于它是黄山的三大主峰（莲花、天都、光明顶）之一，所以取名“天都峰”。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 “这一带的山真绝啊，都有个名儿没有？”那船家准会说：“怎么没有？每个名儿还有来历呢。”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 在济川中学举行的“5.12”防震疏散演练中，九（1）班落实任务最好的是三四组。</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7.这些事情都体现了章太炎什么样的性格特征？（请用文中的一个词概括）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二、综合题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8.综合性学习。</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世界那么大，我想去看看。”近年来旅游市场快速发展，旅游业的战略地位逐渐提高，“大众旅游”成为人们热议的话题。学校决定开展“走出书斋•畅游天下”为主题的系列活动，请你积极参与，完成以下任务。</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（1）班级举行“大众旅游”主题班会，为做好发言，某同学搜集了以下三则材料，请你仔细阅读并进行研究，用一句话写出你的结论。</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材料一：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2000－2015年我国国内游人数变化情况</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材料二：过去大部分旅游都属于景色观光式，以旅行  社组织为主，少有文化型、体验型旅游。随着大众旅游时代的到来，青少年游学、文化旅游、生态养生旅游、乡村海岛游等新兴旅游方式如雨后春笋般不断涌现。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材料三：每逢旅游旺季，热门景点人多拥挤，游客乱扔垃圾，随手涂鸦的现象时有发生；从青岛“天价虾”到哈尔滨“天价鱼”，众多旅游地商户都将游客当作了“待宰肥羊”；不合理低价团、强迫和诱导购物等消费陷阱屡禁不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结论：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（2）班级开展“学生旅游利弊谈”的辩论赛，正方的观点是“学生旅游利大于弊”，反方的观点是“学生旅游弊大于利 ”，你支持哪方观点？请阐述你的理由。(字数60字左右)</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三、现代文阅读</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9.阅读下面语段，回答文后问题。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在进入这座市政大厅之前，我们已经A(漫步 游览 漫游)过广场，在街心露天咖啡馆喝了饮料，并且欣赏过几乎任何商店橱窗全都陈列着的大大小小的老鼠，棕黄色，安了胡(zī)，既像是皮革缝制的，又像是泥巴捏成的可笑的老鼠。更重要的是，我第一个发现了那位花衣吹笛人(这使我不禁有点得意了)，于是，我赶紧挎着照相机过去同他攀谈，同他合影留念。①(全场活跃，笑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和花衣吹笛人谈了一些什么呢？没有什么需要保密的，完全可以公开。(笑声)首先我招呼他：“哈罗!穿花衣服的先生，您好哇!原来你藏在人群中，叫我好找!”②他似乎抱歉地耸了耸肩膀，(笑声)接着，我就对他自我介绍：“我是一个中国作家，在那遥远的东方，我读过你们德国作家写的关于您的书。我了解您，您是一位本领高强的魔法大师，您有一支魔笛，这会儿，它就捏在您的手中，不是吗？”可是，花衣吹笛人既不点头，也不走开，只是一个劲儿地瞅着我，眼珠子眨也不眨，仿佛在打量我说的到底是不是真话。</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(笑声)我不管这许多，便开始B(恳求 求告 呼告)他：“喂，伙计!自打我来到联邦德国，就听到人们在抱怨，说是如今有不少德国青年，只顾个人轻松快活，不愿结婚成家，因此……(全场活跃，交头接耳)儿童越来越少了，人口结构也出现了老化的趋势……(热烈鼓掌，欢呼，跺脚)我很同情德国人，喂，先生，您听明白了没有我很同情德国人，先生，请您再也不要把海姆佗的孩子带走了，行吗？”(热烈鼓掌，欢呼，跺脚)我见这位魔术大师动了心，便又趁热打铁，对他解释：“过去统治海姆佗的那帮该死的贵族老爷，早就完蛋了，他们说话不算话，又愚蠢，又小气，如今的海姆佗市长先生和他的同僚先生们，可是一些信守(nuò)言的好人!③(欢呼，鼓掌)假如他们应许了您什么，只管伸手向他们要好了!他们会给的，一定会给的，我知道，现在的德国人有的是钱……(哄堂大笑，鼓掌)因为，联邦德国是一个工业发达的国家。”不过，听了我这一番话，花衣吹笛人是怎样考虑的，我可来不及讨个回音，因为，接见的时间到了。我们的司机UweLaue先生催我上车了，我只来得及最后大喊一声：“行行好吧，先生!”(大笑，跺脚，热烈鼓掌)便直奔这座大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（1）根据拼音写汉字。</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zī</w:t>
      </w:r>
      <w:r>
        <w:rPr>
          <w:rFonts w:ascii="宋体" w:hAnsi="宋体" w:eastAsia="宋体" w:cs="宋体"/>
          <w:color w:val="000000"/>
          <w:sz w:val="28"/>
          <w:szCs w:val="28"/>
        </w:rPr>
        <w:tab/>
      </w:r>
      <w:r>
        <w:rPr>
          <w:rFonts w:ascii="宋体" w:hAnsi="宋体" w:eastAsia="宋体" w:cs="宋体"/>
          <w:color w:val="000000"/>
          <w:sz w:val="28"/>
          <w:szCs w:val="28"/>
        </w:rPr>
        <w:t>(nuò)</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胡________</w:t>
      </w:r>
      <w:r>
        <w:rPr>
          <w:rFonts w:hint="eastAsia" w:ascii="宋体" w:hAnsi="宋体" w:eastAsia="宋体" w:cs="宋体"/>
          <w:color w:val="000000"/>
          <w:sz w:val="28"/>
          <w:szCs w:val="28"/>
        </w:rPr>
        <w:tab/>
      </w:r>
      <w:r>
        <w:rPr>
          <w:rFonts w:hint="eastAsia" w:ascii="宋体" w:hAnsi="宋体" w:eastAsia="宋体" w:cs="宋体"/>
          <w:color w:val="000000"/>
          <w:sz w:val="28"/>
          <w:szCs w:val="28"/>
        </w:rPr>
        <w:t>________言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（2）给选段A，B两处选择恰当的词语。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（3）画线的①句，如果去掉“赶紧”意思有什么变化？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（4）画线的②句，如果改成“我和花衣吹笛人谈了一些什么呢首先我招呼……”表达上有什么不同？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（5）作者直率地指出联邦德国存在一个社会问题，这个问题是什么？</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（6）画线的③句中“他们”指                          ， 作者这样说的意图是：                                    </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10.阅读下文，回答问题</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超级智能住宅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叶卡捷琳娜·奥迦涅香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住宅终于建成了。建造期间丈夫可操劳够了：一会这里有毛病，需要修改，一会儿那里有出了问题，需要设法解决……总之，没有片刻休息。好了，现在总算结束了，住宅竣工了，大功告成了。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住宅是丈夫为讨妻子欢心而建成的，因为妻子不爱收拾房间，而且觉得烹饪、洗涤特别麻烦，对于读服装设计的妻子来说，财务收支就更是世界上最痛苦的事情。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妻子对新住宅非常满意：清洁卫生，物品存放，三餐烹饪，衣服洗涤，财务收支……全由屋子包办，甚至当主任外出时，回信，接电话，迎来送往……也由屋子代办。</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每天清晨，当和煦的阳光透过窗户泻进房间时，妻子会在睡梦中自然醒来。在她淋浴的时候，厨房已经准备好了丰盛的早餐：牛奶、红茶、咖啡等饮料应有尽有，烤麸面包、芝士蛋糕、水果沙拉等食品一应俱全。喝着香醇的咖啡，尝着酥软的面包，听着音乐播放器自动为她选择的曼妙音乐，妻子觉得早晨的时光无比美妙。早餐结束后，衣柜自动地为女主人选好了衣服，化妆台上自动推出名牌香水，妻子根本不用为服饰、化妆而发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傍晚下班归来，不用掏钥匙，门顶上的智能识别仪会自动开门，客厅、餐厅等处的灯会自动亮起。花瓶里每天会有一只妻子喜欢的花朵自动开放，芬芳弥漫。晚餐是妻子最爱的普罗旺斯名菜，妻子在肖邦的钢琴声中呷着波尔多葡萄酒，工作一天后的疲惫感荡然无存。餐毕，她坐在书房里随意读书，书柜里比牛津大学图书馆的藏书还多。</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妻子觉得这栋住宅棒极了！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可到第二个月月末，妻子的态度就全然变了。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“它不给我绿裙子，还说我只适合穿蓝色的！”她向丈夫告状。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丈夫决定先弄清楚事情的真想。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“听着，房子，你太放肆了！快打开衣柜，把那条绿裙子拿出来给太太。你听见了吗？”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房子没有回答，柜子也未见打开。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“唉，你为什么就不能穿蓝色的呢？”丈夫转向妻子。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“什么？就听从这么一堆钢筋混凝土的支配？穿什么都要由它来决定？不行，亲爱的，我是这里的主人。发号施令的，应该是我，而不是你的房子。房子快把那条绿裙子拿来给我！”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房子拿出的仍是蓝裙子。僵局持续了一个小时，妻子什么地方也不想去了，只把自己闷闷不乐地锁在房间里。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过了一周，女主人又跟房子争执起来。而这一次，她照样讨了个没趣。</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又过了一周，妻子忍不住要离家出走。临行前她向丈夫摊牌：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“要么我留下，要么这鬼房子留下！”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“它哪里又得罪你啦？”丈夫大吃一惊。</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“我要做我想做的事，而不是它想要我做的事；我要穿我想穿的衣服，而不是它想要我穿的衣服。总而言之，我要做我想做的一切。”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“亲爱的，它也是关心我们嘛。”</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“关心？可绝不能违背我的意愿来干。它这绝不是关心，而是在任意摆布我们！”</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“但是……”</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“我已经说过，要么我留，要么它留！”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“可我总不能把一幢好端端的房子毁掉吧？”</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“既然这样，那你就跟你好端端的房子过日子吧！在你心目中，它完全可以取代我。对此我已深信不疑！”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门“啪”的一声关上了。妻子毅然走了。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丈夫自我安慰着，傍晚她肯定就会回来的。可过了一天，又过了一天，直到第三天，妻子仍不见回来。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“房子，我要去找她！在我们回来之前，请做好一道她最爱吃的茄汁沙司，并摆好饭桌！”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他走到门跟前，可这一次门没有像往常那样自动打开。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“嗯？你怎么搞的？睡着啦？你这房子，快给我开门！”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门一动不动。他只好自己动手去推门，但门就是开不了。他干脆用肩头去撞，门依然不开。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“门呀，你怎么啦？我需要去找她呀！”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“你不必去找她了，她只会给你增添麻烦。”房子心平气和地劝说。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“房子，我需要她。房子，我爱她！开门啊，快开！”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房子默不作声，门紧闭不动。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他试着去开窗子，窗框好像也被钉死。他想用椅子把玻璃砸碎，可是笨重的窗帘却有意缠住了他的手，并把他手里的椅子夺掉。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“放开我！”他大声呵斥着。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“你没什么理由要出去，”房子回答，“你不需要她。我会照料你，直到你老死。”</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“你说什么？想把我一辈子困在这里，一辈子？”他气冲冲地问。</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“我会照料你的，你什么都不必操心。”</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“我不需要你来照料，放开我！”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沉默。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他挣脱窗帘，来到房子中央，在这里窗帘已够不到他。他把手伸进衣袋，摸到了打火机。他取出打火机，“嚓”一下把火打着，说道：“你现在不把门打开，我就把你烧掉！”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“可你要知道，那样一来，我们将同归于尽。”</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“即便如此，我也要把你毁掉！房子，你听到了吗？”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“还是把打火机关了吧。”</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“快开门，否则我要烧了！”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“不开。”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“我烧死你！”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“你烧不了我的。”</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这时从柜子里滚出了一个箱子……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（选文有删改）</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（1）阅读小说，根据你对“超级智能住宅”的认识，在下面语段的横线处分别填入一个四字词语。</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当房子刚建成时，房子的表现可以概括为体贴入微，当妻子提出自己的要求时，房子的表现可以概括为①________；当丈夫与房子矛盾激化时，房子的表现可以概括为②________。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（2）小说中的对话往往有推动故事情节发展的作用。请你选择一处对话，简要分析在推动情节发展中，这处对话所起的作用。</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（3）在你看来，这篇小说的主题是什么？根据你对小说主题的认识提出一个问题，并简要说明理由。</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w:t>
      </w:r>
    </w:p>
    <w:p>
      <w:pPr>
        <w:pStyle w:val="2"/>
        <w:spacing w:before="0" w:beforeAutospacing="0" w:after="0" w:line="360" w:lineRule="auto"/>
        <w:ind w:firstLine="200"/>
        <w:rPr>
          <w:rFonts w:ascii="宋体" w:hAnsi="宋体" w:eastAsia="宋体" w:cs="宋体"/>
          <w:color w:val="000000"/>
          <w:sz w:val="28"/>
          <w:szCs w:val="28"/>
        </w:rPr>
      </w:pPr>
      <w:r>
        <w:rPr>
          <w:rFonts w:hint="eastAsia" w:ascii="宋体" w:hAnsi="宋体" w:eastAsia="宋体" w:cs="宋体"/>
          <w:color w:val="000000"/>
          <w:sz w:val="28"/>
          <w:szCs w:val="28"/>
        </w:rPr>
        <w:t>答案解析部分</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一、积累运用</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1.【答案】 B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2.【答案】 C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3.【答案】 D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4.【答案】 D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5.【答案】 D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6.【答案】 D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7.【答案】名士气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二、综合题</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8.【答案】 （1）近年来旅游业蓬勃发展，但旅游市场扶序混乱。或:近年来国内游人数增长迅速，新兴旅游方式不断涌现，但是旅游市场秩序混乱。</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（2）示例一:我支持正方观点。“读万卷书，行万里路”，旅游能让人感受大自然的气息，开阔视野，增长  见识，陶冶情操，获得真知，有利于学生的健康成长。</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示例二:我支持反方现点。外出旅游不仅增加父母的经济负担，而且同学之间关于旅游目的地的攀比也会滋长学生的虚荣心，不利于学生的健康成</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三、现代文阅读</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9.【答案】 （1）髭；诺</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（2）A漫游；B求告</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（3）就不能表现出我向花衣吹笛人大献殷勤的迫切心情。</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（4）表达缺少了逗人的笔墨，趣味性不够。</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（5）不少德国青年只顾个人轻松快活，不承担应有的社会责任，导致儿童越来越少，人口出现老化趋势。</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（6）过去统治海姆佗的贵族老爷；赞扬市长及同僚们是信守诺言的好人。</w:t>
      </w:r>
    </w:p>
    <w:p>
      <w:pPr>
        <w:pStyle w:val="2"/>
        <w:spacing w:before="0" w:beforeAutospacing="0" w:after="0" w:line="360" w:lineRule="auto"/>
        <w:ind w:firstLine="560" w:firstLineChars="200"/>
        <w:rPr>
          <w:rFonts w:ascii="宋体" w:hAnsi="宋体" w:eastAsia="宋体" w:cs="宋体"/>
          <w:color w:val="FF0000"/>
          <w:sz w:val="28"/>
          <w:szCs w:val="28"/>
        </w:rPr>
      </w:pPr>
      <w:r>
        <w:rPr>
          <w:rFonts w:ascii="宋体" w:hAnsi="宋体" w:eastAsia="宋体" w:cs="宋体"/>
          <w:color w:val="FF0000"/>
          <w:sz w:val="28"/>
          <w:szCs w:val="28"/>
        </w:rPr>
        <w:t xml:space="preserve">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10.【答案】 （1）固执任性；蛮横无理</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（2）选取对话：“亲爱的，它也是关心我们嘛。”“关心？可绝不能违背我的意愿来干。它这绝不是关心，而是在任意摆布我们！”</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作用：既体现了男主人设计房子的初衷、房子最初对主人的态度，又为下文情节发展作铺垫，暗示了下文中房子会对主人做出的种种“造反行为”。最初为了照顾主人建造的房子，在只能简单僵化地理解“照顾”，却完全不理解主人的感情，分不清“主仆”的界限时，就会出现这种任意摆布主人的“行为”。此处是对文中房子行为的良好诠释。</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（3）小说主题：人工智能可能会毁灭人类</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你的问题：人工智能等高科技在给我们带来便利的同时，也会给我们带来烦恼，甚至是危险，面对科技爆炸的时代，我们应该如何面对？请结合生活详细阐述你的观点。</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你的理由：本文主题人工智能毁灭人类，其实质在于引发读者思考：原本为服务我们而发明的人工智能，为什么反而成为人类的敌人？在我们发明高新技术的时候，是否考虑到了他的危害以及控制危害的方法？在科技飞速发展的现代，这是每一个人都回避不了的问题。此题在考查原文主题的同时，还需要将科幻回归现实生活，思考作者影射的现实问题，体现了小说表现生活现实的体裁特点，一举多得。</w:t>
      </w:r>
    </w:p>
    <w:p>
      <w:pPr>
        <w:pStyle w:val="2"/>
        <w:spacing w:before="0" w:beforeAutospacing="0" w:after="0" w:line="360" w:lineRule="auto"/>
        <w:rPr>
          <w:rFonts w:ascii="宋体" w:hAnsi="宋体" w:eastAsia="宋体"/>
          <w:sz w:val="28"/>
          <w:szCs w:val="28"/>
        </w:rPr>
      </w:pPr>
      <w:r>
        <w:rPr>
          <w:rFonts w:hint="eastAsia" w:ascii="宋体" w:hAnsi="宋体" w:eastAsia="宋体"/>
          <w:sz w:val="28"/>
          <w:szCs w:val="28"/>
        </w:rPr>
        <w:t>【阅读提示】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23  带上她的眼睛</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阅读提示[答案]我读过黄易、倪匡、星河、杨平、严蓬、杨鹏等的科幻小说。刘慈欣的《朝闻道》讲述的是在世界上最大的粒子加速器——爱因斯坦赤道即将启动探寻宇宙大一统模型的时刻，宇宙的排险者出现了，并把爱因斯坦赤道蒸发了！在告诉科学家们大一统模型的证明会带来宇宙的毁灭后却因为“知识密封准则”没有说出大一统模型的真相。于是科学家们便想出了一个“两全其美”的办法：把宇宙的终极奥秘告诉他们，然后毁灭他们。排险者答应了。并且在戈壁滩上制造了一个“真理祭坛”，科学家们在上面得到自己要知道的真理，然后就被毁灭。阿瑟·克拉克的《星》讲述的是“我”乘坐宇宙飞船距离梵蒂冈三千光年的太空里发现凤凰星云毁灭的秘密，说明了毁灭和新生的关系。</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[解析]这道题旨在考查学生阅读课外书的能力。</w:t>
      </w:r>
    </w:p>
    <w:p>
      <w:pPr>
        <w:spacing w:line="360" w:lineRule="auto"/>
        <w:ind w:firstLine="560" w:firstLineChars="200"/>
        <w:rPr>
          <w:rFonts w:ascii="宋体" w:hAnsi="宋体" w:eastAsia="宋体" w:cs="宋体"/>
          <w:color w:val="0000FF"/>
          <w:sz w:val="28"/>
          <w:szCs w:val="28"/>
        </w:rPr>
      </w:pP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FF0000"/>
          <w:szCs w:val="21"/>
        </w:rPr>
        <w:t>【</w:t>
      </w:r>
      <w:r>
        <w:rPr>
          <w:rFonts w:hint="eastAsia" w:ascii="宋体" w:hAnsi="宋体" w:eastAsia="宋体" w:cs="Times New Roman"/>
          <w:color w:val="FF0000"/>
          <w:szCs w:val="21"/>
        </w:rPr>
        <w:t>课外阅读</w:t>
      </w:r>
      <w:r>
        <w:rPr>
          <w:rFonts w:ascii="宋体" w:hAnsi="宋体" w:eastAsia="宋体" w:cs="Times New Roman"/>
          <w:color w:val="FF0000"/>
          <w:szCs w:val="21"/>
        </w:rPr>
        <w:t>】【河南省】</w:t>
      </w:r>
      <w:r>
        <w:rPr>
          <w:rFonts w:ascii="宋体" w:hAnsi="宋体" w:eastAsia="宋体" w:cs="Times New Roman"/>
          <w:color w:val="000000"/>
          <w:szCs w:val="21"/>
        </w:rPr>
        <w:t>二、（一）阅读下文，完成8-11题。（共16分）</w:t>
      </w:r>
    </w:p>
    <w:p>
      <w:pPr>
        <w:spacing w:line="360" w:lineRule="auto"/>
        <w:ind w:firstLine="422" w:firstLineChars="200"/>
        <w:jc w:val="center"/>
        <w:rPr>
          <w:rFonts w:ascii="宋体" w:hAnsi="宋体" w:eastAsia="宋体" w:cs="Times New Roman"/>
          <w:b/>
          <w:color w:val="000000"/>
          <w:szCs w:val="21"/>
        </w:rPr>
      </w:pPr>
      <w:r>
        <w:rPr>
          <w:rFonts w:ascii="宋体" w:hAnsi="宋体" w:eastAsia="宋体" w:cs="Times New Roman"/>
          <w:b/>
          <w:color w:val="000000"/>
          <w:szCs w:val="21"/>
        </w:rPr>
        <w:t>母亲养蜗牛</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父亲去世后，母亲来北京跟我住。我忙于写作，实在抽不出空陪她。母亲被寂寞所困的情形，令人感到凄楚。</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楼上人家赠予母亲几只小蜗牛。那几个小东西，只有小指甲的一半儿大，粉红色，半透明，可爱极了。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母亲非常喜欢这几个小生命，将它们安置在一个漂亮的茶叶盒儿里，还预先垫了潮湿的细沙。母亲似乎又有了需精心照料和养育的儿女了。她经常将那小铁盒儿放在窗台上，盒盖儿敞开一半，让那些小东西晒晒太阳。并且很久很久地守着，怕它们爬到盒子外边爬丢了。它们爱吃菜心儿，母亲便将蔬菜最嫩的部分细细剁碎，撒在盒儿内。</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母亲日渐一日地对它们有了特殊的感情。那种感情，是与小生命的一种无言的心灵交流。有时，为了讨母亲欢心，我也停止写作，与母亲共同观赏。</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八岁的儿子也对它们产生了浓厚的兴趣：“奶奶，它们能长多大啊？”</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“能长到你的拳头那么大呢！”</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“奶奶，你吃过蜗牛吗？”</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“吃？……”</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“奶奶，我想吃蜗牛！我还想喝蜗牛汤！我同学就吃过，说可好吃了！”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“可……它们现在还小啊……”</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“我等它们长大了再吃。不，我要等它们生出小蜗牛以后再吃，这样我就可以一直有蜗牛吃了。奶奶你说是不是？”</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母亲愕然。</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我阻止他：“不许存这份念头！不许再跟奶奶说这种话！”儿子眨巴眨巴眼睛，受了天大委屈似的，一副要哭的模样。</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母亲便说：“好，好，等它们长大了，奶奶一定做给你吃。”</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从此，母亲观看那些小生命的时候，儿子肯定也凑过去观看。</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先是，儿子问它们为什么还没长大，而母亲肯定地回答——它们分明已经长大了。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u w:val="single"/>
        </w:rPr>
        <w:t>后来是，儿子确定地说，它们已经长大了，不是长大了一些，而是长大了许多。而母亲总是摇头——根本就没长。</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然而，不管母亲和儿子怎么想，怎么说，那些小生命的确是一天天长大着。壳儿开始变黑变硬了，它们的头和柔软的身躯，从背着的“房屋”内探出时，憨态可掬，很有妙趣了。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母亲将它们移入一个大一些的更漂亮的盒子。</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“奶奶，它们就是长大了吧？它们再长大一倍，就该吃它们了吧？”</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“不行。得长到和你拳头一般儿大。你不是说要等它们生出小蜗牛之后再吃吗？”</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“奶奶，我不想等了，现在就要吃，只吃一次，尝尝什么味儿就行了。”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母亲默不作答。</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我认为有必要和儿子进行一次严肃的谈话了。趁母亲不在家，我将儿子拉至跟前，对他讲奶奶一生多么地不容易；讲自爷爷去世后，奶奶内心的孤独和寂寞；讲那些小蜗牛对于奶奶的意义……儿子低下头说：“爸爸，我明白了，如果我吃了蜗牛，便是吃了奶奶的那一点儿欢悦。”从此，儿子再不盼着吃蜗牛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一天晚饭时，母亲端上一盆儿汤，对儿子说：“你不是要喝蜗牛汤吗？我给你做了，快喝吧。”我狠狠瞪儿子一眼。儿子辩白：“不是我让奶奶做的！”母亲朝我使了个眼色。我困惑地慢呷一口，鲜极了！但那不是蜗牛汤，而是蛤蜊汤。</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其实母亲是把那些能够独立生活的蜗牛放了，放于楼下花园里的一棵老树下。她依然每日将菜蔬之最鲜嫩的部分，细细剁碎，撒于那棵树下……</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一天，母亲说：“我又看到它们了！它们好像认识我似的，往我手上爬。”我望着母亲，见母亲满面异彩。那一刻，我觉得老人们心灵深处情感交流的渴望，令我肃然，令我震颤，令我沉思……”</w:t>
      </w:r>
    </w:p>
    <w:p>
      <w:pPr>
        <w:spacing w:line="360" w:lineRule="auto"/>
        <w:ind w:firstLine="420" w:firstLineChars="200"/>
        <w:jc w:val="right"/>
        <w:rPr>
          <w:rFonts w:ascii="宋体" w:hAnsi="宋体" w:eastAsia="宋体" w:cs="Times New Roman"/>
          <w:color w:val="000000"/>
          <w:szCs w:val="21"/>
        </w:rPr>
      </w:pPr>
      <w:r>
        <w:rPr>
          <w:rFonts w:ascii="宋体" w:hAnsi="宋体" w:eastAsia="宋体" w:cs="Times New Roman"/>
          <w:color w:val="000000"/>
          <w:szCs w:val="21"/>
        </w:rPr>
        <w:t>（作者：梁晓声。有删改）</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8．“母亲养蜗牛”的故事可谓波澜起伏。请将相关情节填写在下面横线处。（4分）</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⑴①</w:t>
      </w:r>
      <w:r>
        <w:rPr>
          <w:rFonts w:ascii="宋体" w:hAnsi="宋体" w:eastAsia="宋体" w:cs="Times New Roman"/>
          <w:color w:val="000000"/>
          <w:szCs w:val="21"/>
          <w:u w:val="single"/>
        </w:rPr>
        <w:t xml:space="preserve">                                                              </w:t>
      </w:r>
      <w:r>
        <w:rPr>
          <w:rFonts w:ascii="宋体" w:hAnsi="宋体" w:eastAsia="宋体" w:cs="Times New Roman"/>
          <w:color w:val="000000"/>
          <w:szCs w:val="21"/>
        </w:rPr>
        <w:t>，波澜顿起。</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⑵蜗牛逐渐长大，母亲刚将蜗牛移入新居，儿子却说现在就要吃蜗牛。波澜再起。</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⑶②</w:t>
      </w:r>
      <w:r>
        <w:rPr>
          <w:rFonts w:ascii="宋体" w:hAnsi="宋体" w:eastAsia="宋体" w:cs="Times New Roman"/>
          <w:color w:val="000000"/>
          <w:szCs w:val="21"/>
          <w:u w:val="single"/>
        </w:rPr>
        <w:t xml:space="preserve">                                                              </w:t>
      </w:r>
      <w:r>
        <w:rPr>
          <w:rFonts w:ascii="宋体" w:hAnsi="宋体" w:eastAsia="宋体" w:cs="Times New Roman"/>
          <w:color w:val="000000"/>
          <w:szCs w:val="21"/>
        </w:rPr>
        <w:t>，波澜又起。</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9．结合具体内容，说说第三自然段在文中的作用。（4分）</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10．细读文中画横线的句子，任选一个角度分析作者是怎样表现人物心理的。（4分）</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11．本文的主题是什么？请写出两个方面，并结合具体内容简要分析。（4分）</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00"/>
          <w:szCs w:val="21"/>
          <w:u w:val="single"/>
        </w:rPr>
      </w:pPr>
      <w:r>
        <w:rPr>
          <w:rFonts w:ascii="宋体" w:hAnsi="宋体" w:eastAsia="宋体" w:cs="Times New Roman"/>
          <w:color w:val="000000"/>
          <w:szCs w:val="21"/>
          <w:u w:val="single"/>
        </w:rPr>
        <w:t xml:space="preserve">                                                                             </w:t>
      </w:r>
    </w:p>
    <w:p>
      <w:pPr>
        <w:spacing w:line="360" w:lineRule="auto"/>
        <w:ind w:firstLine="420" w:firstLineChars="200"/>
        <w:rPr>
          <w:rFonts w:ascii="宋体" w:hAnsi="宋体" w:eastAsia="宋体" w:cs="Times New Roman"/>
          <w:color w:val="0000FF"/>
          <w:szCs w:val="21"/>
          <w:u w:val="single"/>
        </w:rPr>
      </w:pPr>
      <w:r>
        <w:rPr>
          <w:rFonts w:ascii="宋体" w:hAnsi="宋体" w:eastAsia="宋体" w:cs="Times New Roman"/>
          <w:color w:val="000000"/>
          <w:szCs w:val="21"/>
          <w:u w:val="single"/>
        </w:rPr>
        <w:t xml:space="preserve">                                                                              </w:t>
      </w:r>
      <w:r>
        <w:rPr>
          <w:rFonts w:ascii="宋体" w:hAnsi="宋体" w:eastAsia="宋体" w:cs="Times New Roman"/>
          <w:color w:val="0000FF"/>
          <w:szCs w:val="21"/>
          <w:u w:val="single"/>
        </w:rPr>
        <w:t xml:space="preserve"> </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【答案】8．①蜗牛尚小，母亲精心照料，儿子却说要吃蜗牛②蜗牛长大了，儿子已放弃吃蜗牛的念头，母亲却突然端出一盆“蜗牛汤”（意思对即可。一处2分，共4分）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9．结构作用：承上启下</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内容作用：承接上文邻居送母亲蜗牛，引出下文母亲对几只蜗牛的细心照顾爱护，为下文写母亲对蜗牛有了特殊感情并“偷放”蜗牛做了铺垫。</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10．示例一：通过人物的语言（对话）表现人物心理。从儿子的话语中，表现出儿子想吃蜗牛的急切心理；从母亲看似矛盾的话语中，表现出母亲为蜗牛长大感到的自豪和舍不得蜗牛被吃掉的心理。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示例二：用人物说话的语气变化表现人物心理。儿子先疑惑后确定的语气变化，表现了他想吃蜗牛的急切心理。母亲先肯定后否定的语气变化，显示了她为蜗牛长大感到的自豪和舍不得蜗牛被吃掉的心理。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示例三：选取能突出人物心理的词语表现人物心理。写母亲时，先用“肯定”“分明”来突出她看到蜗牛长大时的自豪，后用“总是”“根本”表现她舍不得蜗牛被吃掉的心理。写儿子时，用“确定”“已经”“许多”突出他想要吃蜗牛的急切心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（任选一个角度，分析合理即可。4分。若有其他角度，言之成理也可酌情给分）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11．①表现老人们对情感交流的渴望，希望引起人们关注。文章开头点出母亲寂寞；中间写母亲精心照料蜗牛，和蜗牛进行心灵的交流；结尾提醒人们给予关注。</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②表现浓浓的亲情。母亲爱孙儿，虽然舍不得蜗牛，却从未回绝孙儿吃蜗牛的请求，最后用巧妙的办法满足了孙儿的要求。孙儿爱奶奶，当明白自己的要求会剥夺奶奶的欢乐时，就再也不提吃蜗牛了。“我”爱母亲，能体察到母亲的寂寞和欢乐，常停止写作陪母亲观赏蜗牛，并说服儿子不再想要吃蜗牛。</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③表现对小生命的爱。母亲像呵护儿女一样养蜗牛，舍不得伤害蜗牛，最后将能独立生活的蜗牛放生并继续照料它们。</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（写出任意两个方面，分析合理即可。一个方面2分，共4分。若有其他理解，分析符合文意也可酌情给分）</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46953"/>
    <w:rsid w:val="001804A2"/>
    <w:rsid w:val="00182599"/>
    <w:rsid w:val="00187D69"/>
    <w:rsid w:val="001B5EE1"/>
    <w:rsid w:val="00203C61"/>
    <w:rsid w:val="0027067E"/>
    <w:rsid w:val="002770BE"/>
    <w:rsid w:val="002771D2"/>
    <w:rsid w:val="002D6917"/>
    <w:rsid w:val="002E4453"/>
    <w:rsid w:val="002E56FE"/>
    <w:rsid w:val="00301370"/>
    <w:rsid w:val="00320154"/>
    <w:rsid w:val="00361F18"/>
    <w:rsid w:val="00363227"/>
    <w:rsid w:val="00384536"/>
    <w:rsid w:val="003D2B57"/>
    <w:rsid w:val="003F7D8A"/>
    <w:rsid w:val="0040402F"/>
    <w:rsid w:val="004151FC"/>
    <w:rsid w:val="00425094"/>
    <w:rsid w:val="0044361B"/>
    <w:rsid w:val="00464DAA"/>
    <w:rsid w:val="0046719C"/>
    <w:rsid w:val="0047331D"/>
    <w:rsid w:val="00486104"/>
    <w:rsid w:val="004C131D"/>
    <w:rsid w:val="004C1C1F"/>
    <w:rsid w:val="0056487D"/>
    <w:rsid w:val="005A1267"/>
    <w:rsid w:val="005E32AB"/>
    <w:rsid w:val="006071B9"/>
    <w:rsid w:val="00641A77"/>
    <w:rsid w:val="00667821"/>
    <w:rsid w:val="00694F64"/>
    <w:rsid w:val="006A2FD5"/>
    <w:rsid w:val="006B4A7B"/>
    <w:rsid w:val="006E406D"/>
    <w:rsid w:val="006E4365"/>
    <w:rsid w:val="00756E0B"/>
    <w:rsid w:val="00766AAC"/>
    <w:rsid w:val="007A38C2"/>
    <w:rsid w:val="00803021"/>
    <w:rsid w:val="00832511"/>
    <w:rsid w:val="0085328A"/>
    <w:rsid w:val="009035F2"/>
    <w:rsid w:val="00913910"/>
    <w:rsid w:val="0093054A"/>
    <w:rsid w:val="00942AC6"/>
    <w:rsid w:val="00951641"/>
    <w:rsid w:val="009535AB"/>
    <w:rsid w:val="00971C43"/>
    <w:rsid w:val="009C50CF"/>
    <w:rsid w:val="009E03CF"/>
    <w:rsid w:val="00A56F07"/>
    <w:rsid w:val="00A87A80"/>
    <w:rsid w:val="00AD5BC7"/>
    <w:rsid w:val="00B0679D"/>
    <w:rsid w:val="00B205AE"/>
    <w:rsid w:val="00B3335C"/>
    <w:rsid w:val="00B553BE"/>
    <w:rsid w:val="00B70E24"/>
    <w:rsid w:val="00BF2518"/>
    <w:rsid w:val="00BF4AD7"/>
    <w:rsid w:val="00C02FC6"/>
    <w:rsid w:val="00C2613D"/>
    <w:rsid w:val="00C30663"/>
    <w:rsid w:val="00C311C9"/>
    <w:rsid w:val="00C335F5"/>
    <w:rsid w:val="00C53819"/>
    <w:rsid w:val="00C56BAC"/>
    <w:rsid w:val="00C9385F"/>
    <w:rsid w:val="00D1157A"/>
    <w:rsid w:val="00D26587"/>
    <w:rsid w:val="00DB45D7"/>
    <w:rsid w:val="00DD0D58"/>
    <w:rsid w:val="00DE3543"/>
    <w:rsid w:val="00E01192"/>
    <w:rsid w:val="00E242C5"/>
    <w:rsid w:val="00E51D7D"/>
    <w:rsid w:val="00F143C4"/>
    <w:rsid w:val="01297AE3"/>
    <w:rsid w:val="02C4495B"/>
    <w:rsid w:val="031E371E"/>
    <w:rsid w:val="0450060D"/>
    <w:rsid w:val="058F053B"/>
    <w:rsid w:val="05B2287E"/>
    <w:rsid w:val="05F00CD3"/>
    <w:rsid w:val="06B06124"/>
    <w:rsid w:val="07674ECF"/>
    <w:rsid w:val="0A354948"/>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qFormat/>
    <w:uiPriority w:val="0"/>
    <w:rPr>
      <w:rFonts w:ascii="Calibri" w:hAnsi="Calibri" w:cs="Times New Roman"/>
      <w:szCs w:val="21"/>
    </w:rPr>
  </w:style>
  <w:style w:type="paragraph" w:customStyle="1" w:styleId="47">
    <w:name w:val="正文2"/>
    <w:basedOn w:val="1"/>
    <w:qFormat/>
    <w:uiPriority w:val="0"/>
    <w:pPr>
      <w:widowControl/>
      <w:jc w:val="left"/>
    </w:pPr>
    <w:rPr>
      <w:rFonts w:ascii="Calibri" w:hAnsi="Calibri" w:eastAsia="Times New Roman" w:cs="Times New Roman"/>
      <w:kern w:val="0"/>
      <w:sz w:val="24"/>
      <w:szCs w:val="24"/>
    </w:rPr>
  </w:style>
  <w:style w:type="paragraph" w:customStyle="1" w:styleId="48">
    <w:name w:val="Normal_0"/>
    <w:basedOn w:val="1"/>
    <w:qFormat/>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17</Pages>
  <Words>8281</Words>
  <Characters>8509</Characters>
  <Lines>69</Lines>
  <Paragraphs>19</Paragraphs>
  <TotalTime>0</TotalTime>
  <ScaleCrop>false</ScaleCrop>
  <LinksUpToDate>false</LinksUpToDate>
  <CharactersWithSpaces>9586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2022-12-16T03:20:12Z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39A4445D83FE4B1E98B75B4EAC4ABD8D</vt:lpwstr>
  </property>
</Properties>
</file>