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12433300</wp:posOffset>
            </wp:positionV>
            <wp:extent cx="266700" cy="4191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</w:rPr>
        <w:t>七年级下册第一单元</w:t>
      </w:r>
    </w:p>
    <w:p>
      <w:pPr>
        <w:spacing w:line="360" w:lineRule="auto"/>
        <w:jc w:val="center"/>
      </w:pPr>
      <w:r>
        <w:rPr>
          <w:rFonts w:hint="eastAsia" w:ascii="宋体" w:hAnsi="宋体"/>
          <w:b/>
          <w:sz w:val="32"/>
          <w:szCs w:val="32"/>
        </w:rPr>
        <w:t>单元测试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34.5pt;width:415.5pt;" filled="f" o:preferrelative="t" stroked="f" coordsize="21600,21600">
            <v:path/>
            <v:fill on="f" focussize="0,0"/>
            <v:stroke on="f" joinstyle="miter"/>
            <v:imagedata r:id="rId6" o:title="学科网(www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【满分：100分  时间：45分钟】</w:t>
      </w:r>
    </w:p>
    <w:p>
      <w:pPr>
        <w:pStyle w:val="8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一、积累与运用（</w:t>
      </w:r>
      <w:r>
        <w:rPr>
          <w:rFonts w:ascii="宋体" w:hAnsi="宋体"/>
        </w:rPr>
        <w:t>30</w:t>
      </w:r>
      <w:r>
        <w:rPr>
          <w:rFonts w:hint="eastAsia" w:ascii="宋体" w:hAnsi="宋体"/>
        </w:rPr>
        <w:t>分）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1．下列加点字的注音全都正确的一项是(　　)(3分)</w:t>
      </w:r>
    </w:p>
    <w:p>
      <w:pPr>
        <w:spacing w:line="360" w:lineRule="auto"/>
        <w:ind w:left="567" w:left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A．元</w:t>
      </w:r>
      <w:r>
        <w:rPr>
          <w:rFonts w:hint="eastAsia" w:ascii="宋体" w:hAnsi="宋体"/>
          <w:szCs w:val="21"/>
          <w:em w:val="underDot"/>
        </w:rPr>
        <w:t>勋</w:t>
      </w:r>
      <w:r>
        <w:rPr>
          <w:rFonts w:hint="eastAsia" w:ascii="宋体" w:hAnsi="宋体"/>
          <w:szCs w:val="21"/>
        </w:rPr>
        <w:t xml:space="preserve"> (xūn)　 </w:t>
      </w:r>
      <w:r>
        <w:rPr>
          <w:rFonts w:hint="eastAsia" w:ascii="宋体" w:hAnsi="宋体"/>
          <w:szCs w:val="21"/>
          <w:em w:val="underDot"/>
        </w:rPr>
        <w:t>奠</w:t>
      </w:r>
      <w:r>
        <w:rPr>
          <w:rFonts w:hint="eastAsia" w:ascii="宋体" w:hAnsi="宋体"/>
          <w:szCs w:val="21"/>
        </w:rPr>
        <w:t>基(diàn)　 澎</w:t>
      </w:r>
      <w:r>
        <w:rPr>
          <w:rFonts w:hint="eastAsia" w:ascii="宋体" w:hAnsi="宋体"/>
          <w:szCs w:val="21"/>
          <w:em w:val="underDot"/>
        </w:rPr>
        <w:t>湃</w:t>
      </w:r>
      <w:r>
        <w:rPr>
          <w:rFonts w:hint="eastAsia" w:ascii="宋体" w:hAnsi="宋体"/>
          <w:szCs w:val="21"/>
        </w:rPr>
        <w:t>(bài)　　鞠躬尽</w:t>
      </w:r>
      <w:r>
        <w:rPr>
          <w:rFonts w:hint="eastAsia" w:ascii="宋体" w:hAnsi="宋体"/>
          <w:szCs w:val="21"/>
          <w:em w:val="underDot"/>
        </w:rPr>
        <w:t>瘁</w:t>
      </w:r>
      <w:r>
        <w:rPr>
          <w:rFonts w:hint="eastAsia" w:ascii="宋体" w:hAnsi="宋体"/>
          <w:szCs w:val="21"/>
        </w:rPr>
        <w:t>(cuì)</w:t>
      </w:r>
    </w:p>
    <w:p>
      <w:pPr>
        <w:spacing w:line="360" w:lineRule="auto"/>
        <w:ind w:left="567" w:left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/>
          <w:szCs w:val="21"/>
          <w:em w:val="underDot"/>
        </w:rPr>
        <w:t>挚</w:t>
      </w:r>
      <w:r>
        <w:rPr>
          <w:rFonts w:hint="eastAsia" w:ascii="宋体" w:hAnsi="宋体"/>
          <w:szCs w:val="21"/>
        </w:rPr>
        <w:t xml:space="preserve">友(zhì)    </w:t>
      </w:r>
      <w:r>
        <w:rPr>
          <w:rFonts w:hint="eastAsia" w:ascii="宋体" w:hAnsi="宋体"/>
          <w:szCs w:val="21"/>
          <w:em w:val="underDot"/>
        </w:rPr>
        <w:t>迭</w:t>
      </w:r>
      <w:r>
        <w:rPr>
          <w:rFonts w:hint="eastAsia" w:ascii="宋体" w:hAnsi="宋体"/>
          <w:szCs w:val="21"/>
        </w:rPr>
        <w:t>起(dié)    咳</w:t>
      </w:r>
      <w:r>
        <w:rPr>
          <w:rFonts w:hint="eastAsia" w:ascii="宋体" w:hAnsi="宋体"/>
          <w:szCs w:val="21"/>
          <w:em w:val="underDot"/>
        </w:rPr>
        <w:t>嗽</w:t>
      </w:r>
      <w:r>
        <w:rPr>
          <w:rFonts w:hint="eastAsia" w:ascii="宋体" w:hAnsi="宋体"/>
          <w:szCs w:val="21"/>
        </w:rPr>
        <w:t xml:space="preserve">(sou)    </w:t>
      </w:r>
      <w:r>
        <w:rPr>
          <w:rFonts w:hint="eastAsia" w:ascii="宋体" w:hAnsi="宋体"/>
          <w:szCs w:val="21"/>
          <w:em w:val="underDot"/>
        </w:rPr>
        <w:t>鲜</w:t>
      </w:r>
      <w:r>
        <w:rPr>
          <w:rFonts w:hint="eastAsia" w:ascii="宋体" w:hAnsi="宋体"/>
          <w:szCs w:val="21"/>
        </w:rPr>
        <w:t>为人知(xiān)</w:t>
      </w:r>
    </w:p>
    <w:p>
      <w:pPr>
        <w:spacing w:line="360" w:lineRule="auto"/>
        <w:ind w:left="567" w:left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/>
          <w:szCs w:val="21"/>
          <w:em w:val="underDot"/>
        </w:rPr>
        <w:t>卓</w:t>
      </w:r>
      <w:r>
        <w:rPr>
          <w:rFonts w:hint="eastAsia" w:ascii="宋体" w:hAnsi="宋体"/>
          <w:szCs w:val="21"/>
        </w:rPr>
        <w:t xml:space="preserve">越(zhuó)   </w:t>
      </w:r>
      <w:r>
        <w:rPr>
          <w:rFonts w:hint="eastAsia" w:ascii="宋体" w:hAnsi="宋体"/>
          <w:szCs w:val="21"/>
          <w:em w:val="underDot"/>
        </w:rPr>
        <w:t>校</w:t>
      </w:r>
      <w:r>
        <w:rPr>
          <w:rFonts w:hint="eastAsia" w:ascii="宋体" w:hAnsi="宋体"/>
          <w:szCs w:val="21"/>
        </w:rPr>
        <w:t xml:space="preserve">对(xiào)   </w:t>
      </w:r>
      <w:r>
        <w:rPr>
          <w:rFonts w:hint="eastAsia" w:ascii="宋体" w:hAnsi="宋体"/>
          <w:szCs w:val="21"/>
          <w:em w:val="underDot"/>
        </w:rPr>
        <w:t>薪</w:t>
      </w:r>
      <w:r>
        <w:rPr>
          <w:rFonts w:hint="eastAsia" w:ascii="宋体" w:hAnsi="宋体"/>
          <w:szCs w:val="21"/>
        </w:rPr>
        <w:t>金(xīn)    气冲</w:t>
      </w:r>
      <w:r>
        <w:rPr>
          <w:rFonts w:hint="eastAsia" w:ascii="宋体" w:hAnsi="宋体"/>
          <w:szCs w:val="21"/>
          <w:em w:val="underDot"/>
        </w:rPr>
        <w:t>斗</w:t>
      </w:r>
      <w:r>
        <w:rPr>
          <w:rFonts w:hint="eastAsia" w:ascii="宋体" w:hAnsi="宋体"/>
          <w:szCs w:val="21"/>
        </w:rPr>
        <w:t>牛(dǒu)</w:t>
      </w:r>
    </w:p>
    <w:p>
      <w:pPr>
        <w:spacing w:line="360" w:lineRule="auto"/>
        <w:ind w:left="567" w:left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/>
          <w:szCs w:val="21"/>
          <w:em w:val="underDot"/>
        </w:rPr>
        <w:t>硕</w:t>
      </w:r>
      <w:r>
        <w:rPr>
          <w:rFonts w:hint="eastAsia" w:ascii="宋体" w:hAnsi="宋体"/>
          <w:szCs w:val="21"/>
        </w:rPr>
        <w:t>果(shuò)   草</w:t>
      </w:r>
      <w:r>
        <w:rPr>
          <w:rFonts w:hint="eastAsia" w:ascii="宋体" w:hAnsi="宋体"/>
          <w:szCs w:val="21"/>
          <w:em w:val="underDot"/>
        </w:rPr>
        <w:t>率</w:t>
      </w:r>
      <w:r>
        <w:rPr>
          <w:rFonts w:hint="eastAsia" w:ascii="宋体" w:hAnsi="宋体"/>
          <w:szCs w:val="21"/>
        </w:rPr>
        <w:t xml:space="preserve">(shuài)  </w:t>
      </w:r>
      <w:r>
        <w:rPr>
          <w:rFonts w:hint="eastAsia" w:ascii="宋体" w:hAnsi="宋体"/>
          <w:szCs w:val="21"/>
          <w:em w:val="underDot"/>
        </w:rPr>
        <w:t>悠</w:t>
      </w:r>
      <w:r>
        <w:rPr>
          <w:rFonts w:hint="eastAsia" w:ascii="宋体" w:hAnsi="宋体"/>
          <w:szCs w:val="21"/>
        </w:rPr>
        <w:t xml:space="preserve">然(yōu)    </w:t>
      </w:r>
      <w:r>
        <w:rPr>
          <w:rFonts w:hint="eastAsia" w:ascii="宋体" w:hAnsi="宋体"/>
          <w:szCs w:val="21"/>
          <w:em w:val="underDot"/>
        </w:rPr>
        <w:t>潜</w:t>
      </w:r>
      <w:r>
        <w:rPr>
          <w:rFonts w:hint="eastAsia" w:ascii="宋体" w:hAnsi="宋体"/>
          <w:szCs w:val="21"/>
        </w:rPr>
        <w:t>心贯注(qián)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2．下列各组词语中没有错别字的一项是(　　)(3分)</w:t>
      </w:r>
    </w:p>
    <w:p>
      <w:pPr>
        <w:spacing w:line="360" w:lineRule="auto"/>
        <w:ind w:left="567" w:left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A．选聘　深宵　至死不懈  契而不舍</w:t>
      </w:r>
    </w:p>
    <w:p>
      <w:pPr>
        <w:spacing w:line="360" w:lineRule="auto"/>
        <w:ind w:left="567" w:left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B．调羹  绞肉  马革裹尸  妇儒皆知</w:t>
      </w:r>
      <w:r>
        <w:rPr>
          <w:rFonts w:hint="eastAsia" w:ascii="宋体" w:hAnsi="宋体"/>
          <w:szCs w:val="21"/>
        </w:rPr>
        <w:tab/>
      </w:r>
    </w:p>
    <w:p>
      <w:pPr>
        <w:spacing w:line="360" w:lineRule="auto"/>
        <w:ind w:left="567" w:left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C．谣言  昼夜  慷慨淋漓  目不窥园</w:t>
      </w:r>
    </w:p>
    <w:p>
      <w:pPr>
        <w:spacing w:line="360" w:lineRule="auto"/>
        <w:ind w:left="567" w:left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D．小楷  吩咐  一反即往  深恶痛绝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3．下列句子中加点的成语使用不恰当的一项是(　　)(3分)</w:t>
      </w:r>
    </w:p>
    <w:p>
      <w:pPr>
        <w:spacing w:line="360" w:lineRule="auto"/>
        <w:ind w:left="991" w:leftChars="270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A．对这一转变做出了巨大贡献的，有一位长期以来</w:t>
      </w:r>
      <w:r>
        <w:rPr>
          <w:rFonts w:hint="eastAsia" w:ascii="宋体" w:hAnsi="宋体"/>
          <w:szCs w:val="21"/>
          <w:em w:val="underDot"/>
        </w:rPr>
        <w:t>鲜为人知</w:t>
      </w:r>
      <w:r>
        <w:rPr>
          <w:rFonts w:hint="eastAsia" w:ascii="宋体" w:hAnsi="宋体"/>
          <w:szCs w:val="21"/>
        </w:rPr>
        <w:t>的科学家——邓稼先。</w:t>
      </w:r>
    </w:p>
    <w:p>
      <w:pPr>
        <w:spacing w:line="360" w:lineRule="auto"/>
        <w:ind w:left="991" w:leftChars="270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B．在上下五千年的沧桑岁月中，荆楚大地上</w:t>
      </w:r>
      <w:r>
        <w:rPr>
          <w:rFonts w:hint="eastAsia" w:ascii="宋体" w:hAnsi="宋体"/>
          <w:szCs w:val="21"/>
          <w:em w:val="underDot"/>
        </w:rPr>
        <w:t>叱咤风云</w:t>
      </w:r>
      <w:r>
        <w:rPr>
          <w:rFonts w:hint="eastAsia" w:ascii="宋体" w:hAnsi="宋体"/>
          <w:szCs w:val="21"/>
        </w:rPr>
        <w:t>的政治家、博学睿智的科学家不断涌现。</w:t>
      </w:r>
    </w:p>
    <w:p>
      <w:pPr>
        <w:spacing w:line="360" w:lineRule="auto"/>
        <w:ind w:left="991" w:leftChars="270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C．爱出风头的他经常夸夸其谈，与别人争吵时</w:t>
      </w:r>
      <w:r>
        <w:rPr>
          <w:rFonts w:hint="eastAsia" w:ascii="宋体" w:hAnsi="宋体"/>
          <w:szCs w:val="21"/>
          <w:em w:val="underDot"/>
        </w:rPr>
        <w:t>锋芒毕露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991" w:leftChars="270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D．耶鲁大学毕业的秦玥飞，毅然回国担任大学生村干部，数年来奋战在脱贫攻坚一线，成了当地</w:t>
      </w:r>
      <w:r>
        <w:rPr>
          <w:rFonts w:hint="eastAsia" w:ascii="宋体" w:hAnsi="宋体"/>
          <w:szCs w:val="21"/>
          <w:em w:val="underDot"/>
        </w:rPr>
        <w:t>家喻户晓</w:t>
      </w:r>
      <w:r>
        <w:rPr>
          <w:rFonts w:hint="eastAsia" w:ascii="宋体" w:hAnsi="宋体"/>
          <w:szCs w:val="21"/>
        </w:rPr>
        <w:t>的人物。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4．下列句子顺序排列正确的一项是(　　)(3分)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回顾那些伟大的科学家、思想家、文学家、艺术家、政治家等等数不清的杰出人物，他们终其一生，孜孜以求，将自己最重要的精神力量，都凝聚在自己的作品中，为人类的精神史建造了一座又一座辉煌的宫殿。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②凡是走进这宫殿，一件件认真观赏这些精神作品的人，必然会被这光辉所映照，会在这光辉中获得光明与力量。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③读优秀的书，能使我们的精神变得广阔、深邃、博大。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④这宫殿与物质的宫殿最大的不同之处，是这宫殿中的每一件作品，都不是僵死的存在，而是在时间的大幕中，悄悄地燃烧着、永不休止地散发着精神的光辉。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⑤因为优秀的书，不仅是知识的结晶，更是人类情感与思想的结晶，是人类精神的花朵与果实。</w:t>
      </w:r>
    </w:p>
    <w:p>
      <w:pPr>
        <w:spacing w:line="360" w:lineRule="auto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A．③⑤①④②　B．③⑤①②④　C．①②④⑤③　D．①④②③⑤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5．综合性学习。(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分)</w:t>
      </w:r>
    </w:p>
    <w:p>
      <w:pPr>
        <w:spacing w:line="360" w:lineRule="auto"/>
        <w:ind w:left="424" w:leftChars="202"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新世纪中学新星文学社为喜迎共和国成立70周年，特开展“我和我的祖国”文学沙龙活动，你作为学生嘉宾受邀参加，请你完成下面相关任务。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(1)【活动一：专题讲座】文学社拟于6月20日在学校报告厅举行“我和我的祖国”文学创作专题讲座，准备邀请市作协主席沐曦老师担任主讲人。请你代表文学社前去邀请沐曦老师，见面时你该怎么说？(3分)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(2)【活动二：名家访谈】沐曦老师即将来校。在讲座前，学校文学社拟对沐曦老师进行一次访谈，请你以校园小记者的身份，围绕此次活动主题预设两个访谈问题。(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分)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(3)【活动三：文学创作】讲座结束后，文学社成员婷婷同学作了一篇讴歌邓稼先心系祖国、鞠躬尽瘁精神的文章，请你点评。她的文章里引用了以下诗句，你认为不切合邓稼先的人物特点的一项是(　　)(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分)</w:t>
      </w:r>
    </w:p>
    <w:p>
      <w:pPr>
        <w:spacing w:line="360" w:lineRule="auto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A．一寸丹心图报国，两行清泪为思亲</w:t>
      </w:r>
    </w:p>
    <w:p>
      <w:pPr>
        <w:spacing w:line="360" w:lineRule="auto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B．辜负胸中十万兵，百无聊赖以诗鸣</w:t>
      </w:r>
    </w:p>
    <w:p>
      <w:pPr>
        <w:spacing w:line="360" w:lineRule="auto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C．黄沙百战穿金甲，不破楼兰终不还</w:t>
      </w:r>
    </w:p>
    <w:p>
      <w:pPr>
        <w:spacing w:line="360" w:lineRule="auto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D．苟利国家生死以，岂因祸福避趋之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6．下列有关文学常识和课文内容的说法，有误的一项是(　　)(3分)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A．邓稼先，我国研制和发展核武器的重要技术领导人，为我国成功研制原子弹、氢弹和新型核武器做出了重要贡献。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《说和做——记闻一多先生言行片段》结构严谨，开篇总领全文后，先表现闻一多“学者的方面”，后表现闻一多“革命家的方面”，在上下两部分之间，用总承上文和总起下文的句子，使文章衔接紧密，过渡自然。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在《回忆鲁迅先生(节选)》一文中，作者通过对她所知道的鲁迅先生的一些生活琐事的描写，向世人展现了一个与人们眼中的形象不同的，更和蔼、更随和、更真实的鲁迅，并借此来抒发自己对鲁迅先生的怀念之情。</w:t>
      </w:r>
    </w:p>
    <w:p>
      <w:pPr>
        <w:spacing w:line="360" w:lineRule="auto"/>
        <w:ind w:left="743" w:leftChars="202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《孙权劝学》选自北宋司马光主持编纂的编年体断代史《资治通鉴》。本文以对话表现人物，孙权劝学，先一语破的，向吕蒙指出“不可不学”；继而现身说法，指出“学”“大有所益”，使吕蒙无可推辞，“乃始就学”。</w:t>
      </w:r>
    </w:p>
    <w:p>
      <w:pPr>
        <w:spacing w:line="360" w:lineRule="auto"/>
        <w:ind w:left="319" w:hanging="319" w:hanging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7．古诗文默写。(6分)</w:t>
      </w:r>
    </w:p>
    <w:p>
      <w:pPr>
        <w:spacing w:line="360" w:lineRule="auto"/>
        <w:ind w:left="6023" w:leftChars="67" w:hanging="5882" w:hangingChars="28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(1)蒙曰：“____________________，____________________，大兄何见事之晚乎！”(《孙权劝学》)</w:t>
      </w:r>
    </w:p>
    <w:p>
      <w:pPr>
        <w:spacing w:line="360" w:lineRule="auto"/>
        <w:ind w:left="353" w:leftChars="67" w:hanging="212" w:hangingChars="1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(2)__________________，弹琴复长啸。                   (王维《竹里馆》)</w:t>
      </w:r>
    </w:p>
    <w:p>
      <w:pPr>
        <w:spacing w:line="360" w:lineRule="auto"/>
        <w:ind w:left="353" w:leftChars="67" w:hanging="212" w:hangingChars="1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(3)谁家玉笛暗飞声，____________________。       (李白《春夜洛城闻笛》)</w:t>
      </w:r>
    </w:p>
    <w:p>
      <w:pPr>
        <w:spacing w:line="360" w:lineRule="auto"/>
        <w:ind w:left="353" w:leftChars="67" w:hanging="212" w:hangingChars="1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(4)古代有许多表现“思乡”的诗作，请写出其中连续的两句：____________________________________________</w:t>
      </w:r>
    </w:p>
    <w:p>
      <w:pPr>
        <w:wordWrap w:val="0"/>
        <w:spacing w:line="360" w:lineRule="auto"/>
        <w:ind w:left="319" w:hanging="319" w:hangingChars="152"/>
        <w:rPr>
          <w:color w:val="FF0000"/>
          <w:szCs w:val="21"/>
        </w:rPr>
      </w:pPr>
    </w:p>
    <w:p>
      <w:pPr>
        <w:pStyle w:val="8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二、课内精读</w:t>
      </w:r>
      <w:bookmarkStart w:id="0" w:name="_Hlk91012373"/>
      <w:r>
        <w:rPr>
          <w:rFonts w:hint="eastAsia" w:ascii="宋体" w:hAnsi="宋体"/>
        </w:rPr>
        <w:t>（</w:t>
      </w:r>
      <w:r>
        <w:rPr>
          <w:rFonts w:ascii="宋体" w:hAnsi="宋体"/>
        </w:rPr>
        <w:t>33</w:t>
      </w:r>
      <w:r>
        <w:rPr>
          <w:rFonts w:hint="eastAsia" w:ascii="宋体" w:hAnsi="宋体"/>
        </w:rPr>
        <w:t>分）</w:t>
      </w:r>
      <w:bookmarkEnd w:id="0"/>
    </w:p>
    <w:p>
      <w:pPr>
        <w:pStyle w:val="85"/>
        <w:spacing w:line="360" w:lineRule="auto"/>
        <w:rPr>
          <w:rFonts w:ascii="宋体" w:hAnsi="宋体" w:cs="Times New Roman"/>
          <w:color w:val="000000"/>
        </w:rPr>
      </w:pPr>
      <w:r>
        <w:rPr>
          <w:rFonts w:hint="eastAsia" w:ascii="宋体" w:hAnsi="宋体" w:cs="Times New Roman"/>
          <w:color w:val="000000"/>
        </w:rPr>
        <w:t>（一）阅读课文，回答下列问题。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4"/>
        </w:rPr>
      </w:pPr>
      <w:r>
        <w:rPr>
          <w:rFonts w:hint="eastAsia" w:ascii="宋体" w:hAnsi="宋体" w:cs="宋体"/>
          <w:color w:val="FF0000"/>
          <w:szCs w:val="24"/>
        </w:rPr>
        <w:t>【青海省西宁七年级下学期期末语文试题】</w:t>
      </w:r>
    </w:p>
    <w:p>
      <w:pPr>
        <w:spacing w:line="360" w:lineRule="auto"/>
        <w:ind w:firstLine="45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说和做</w:t>
      </w:r>
      <w:r>
        <w:rPr>
          <w:rFonts w:eastAsia="Times New Roman"/>
          <w:color w:val="000000"/>
          <w:szCs w:val="24"/>
        </w:rPr>
        <w:t>——</w:t>
      </w:r>
      <w:r>
        <w:rPr>
          <w:rFonts w:hint="eastAsia" w:ascii="楷体" w:hAnsi="楷体" w:eastAsia="楷体" w:cs="楷体"/>
          <w:color w:val="000000"/>
          <w:szCs w:val="24"/>
        </w:rPr>
        <w:t>记闻一多先生言行片段</w:t>
      </w:r>
    </w:p>
    <w:p>
      <w:pPr>
        <w:spacing w:line="360" w:lineRule="auto"/>
        <w:ind w:firstLine="405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臧克家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①“人家说了再做，我是做了再说。”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②“人家说了也不一定做，我是做了也不一定说。”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③作为学者和诗人的闻一多先生，在30年代国立青岛大学的两年时间，我对他是有着深刻印象的。那时候，他已经诗兴不作而研究志趣正浓。他正向古代典籍钻探，有如向地壳寻求宝藏。仰之弥高，越高，攀得越起劲；钻之弥坚，越坚，钻得越锲而不舍。他想吃尽、消化尽我们中华民族几千 年来的文化史，炯炯目光，一直远射到有史以前。他要给我们衰微的民族开一剂救济的文化药方。19330年到1932年，“望闻问切”也还只是在“望”的初级阶段 。他从唐诗下手，目不窥园，足不下楼，兀兀穷年，沥尽心血。杜甫晚年，疏懒得“一 月不梳头”。闻先生也总是头发凌乱，他是无暇及此。闻先生的书桌，零乱不堪，众物腾怨，闻先生心不在焉，抱歉地道一 声：“秩序不在我的范围以内。” 饭，几乎忘记了吃，他贪的是精神食粮；夜间睡得很少，为了研究，他惜寸阴、分阴。深宵灯火是他的伴侣，因它大开光明之路，“漂白了四壁”。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④不动不响，无声无闻。一个又一个大的四方竹纸本子，写满了密密麻麻的小楷，如群蚁排衙。几年辛苦，凝结而成《唐诗杂论》的硕果。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⑤他并没有先“说”，但他“做”了，做出了卓越的成绩。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⑥“做”了，他自己也没有“说”。他又由唐诗转到楚辞。十年艰辛，一部《校补》赫然而出。别人在赞美，在惊叹，而闻一多先生个人呢，也没有“说”。他又向“古典新义”迈进了 。他潜心贯注，心会神凝，成了“何妨一下楼”的主人。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⑦做了再说，做了不说，这仅是闻一多先生的一个方面</w:t>
      </w:r>
      <w:r>
        <w:rPr>
          <w:rFonts w:eastAsia="Times New Roman"/>
          <w:color w:val="000000"/>
          <w:szCs w:val="24"/>
        </w:rPr>
        <w:t>——</w:t>
      </w:r>
      <w:r>
        <w:rPr>
          <w:rFonts w:hint="eastAsia" w:ascii="楷体" w:hAnsi="楷体" w:eastAsia="楷体" w:cs="楷体"/>
          <w:color w:val="000000"/>
          <w:szCs w:val="24"/>
        </w:rPr>
        <w:t>作为学者的方面 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⑧闻一多先生还有另外一个方面</w:t>
      </w:r>
      <w:r>
        <w:rPr>
          <w:rFonts w:eastAsia="Times New Roman"/>
          <w:color w:val="000000"/>
          <w:szCs w:val="24"/>
        </w:rPr>
        <w:t>——</w:t>
      </w:r>
      <w:r>
        <w:rPr>
          <w:rFonts w:hint="eastAsia" w:ascii="楷体" w:hAnsi="楷体" w:eastAsia="楷体" w:cs="楷体"/>
          <w:color w:val="000000"/>
          <w:szCs w:val="24"/>
        </w:rPr>
        <w:t>作为革命家的方面。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⑨这个方面，情况就迥乎不同，而且一反既往了。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⑩作为争取民主的战士，青年运动的领导人，闻一 多先生“说”了。起先，小声说，只有昆明的青年听得到；后来，声音越来越大，他向全国人民呼喊，叫人民起来，反对独裁，争取民主！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⑪</w:t>
      </w:r>
      <w:r>
        <w:rPr>
          <w:rFonts w:hint="eastAsia" w:ascii="楷体" w:hAnsi="楷体" w:eastAsia="楷体" w:cs="楷体"/>
          <w:color w:val="000000"/>
          <w:szCs w:val="24"/>
        </w:rPr>
        <w:t>他在给我的信上说：“此身别无长处，既然有一颗心，有一张嘴，讲话定要讲个痛快！”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⑫</w:t>
      </w:r>
      <w:r>
        <w:rPr>
          <w:rFonts w:hint="eastAsia" w:ascii="楷体" w:hAnsi="楷体" w:eastAsia="楷体" w:cs="楷体"/>
          <w:color w:val="000000"/>
          <w:szCs w:val="24"/>
        </w:rPr>
        <w:t>他“说”了，跟着的是“做”。这不再是“做了再说”或“做了也不一定说”了 。现在，他“说”了就“做”。言论与行动完全一致，这是人格的写照，而且是以生命作为代价的。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⑬</w:t>
      </w:r>
      <w:r>
        <w:rPr>
          <w:rFonts w:hint="eastAsia" w:ascii="楷体" w:hAnsi="楷体" w:eastAsia="楷体" w:cs="楷体"/>
          <w:color w:val="000000"/>
          <w:szCs w:val="24"/>
        </w:rPr>
        <w:t>1944年10月12日，他给了我一封信，最后一行说：“另函寄上油印物二张，代表我最近的工作之一，请传观。”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⑭</w:t>
      </w:r>
      <w:r>
        <w:rPr>
          <w:rFonts w:hint="eastAsia" w:ascii="楷体" w:hAnsi="楷体" w:eastAsia="楷体" w:cs="楷体"/>
          <w:color w:val="000000"/>
          <w:szCs w:val="24"/>
        </w:rPr>
        <w:t>这是为争取民主，反对独裁，他起稿的一张政治传单！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⑮</w:t>
      </w:r>
      <w:r>
        <w:rPr>
          <w:rFonts w:hint="eastAsia" w:ascii="楷体" w:hAnsi="楷体" w:eastAsia="楷体" w:cs="楷体"/>
          <w:color w:val="000000"/>
          <w:szCs w:val="24"/>
        </w:rPr>
        <w:t>在李公朴同志被害之后，警报迭起，形势紧张，明知凶多吉少，而闻先生大无畏地在群众大会上，大骂特务，慷慨淋漓，并指着这群败类说：“你们站出来！你们站出来！”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⑯</w:t>
      </w:r>
      <w:r>
        <w:rPr>
          <w:rFonts w:hint="eastAsia" w:ascii="楷体" w:hAnsi="楷体" w:eastAsia="楷体" w:cs="楷体"/>
          <w:color w:val="000000"/>
          <w:szCs w:val="24"/>
        </w:rPr>
        <w:t>他“说”了 。说得真痛快，动人心，鼓壮志，气冲斗牛，声震天地！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⑰</w:t>
      </w:r>
      <w:r>
        <w:rPr>
          <w:rFonts w:hint="eastAsia" w:ascii="楷体" w:hAnsi="楷体" w:eastAsia="楷体" w:cs="楷体"/>
          <w:color w:val="000000"/>
          <w:szCs w:val="24"/>
        </w:rPr>
        <w:t>他“说”了：“我们要准备像李先生一样，前脚跨出大门，后脚就不准备再跨进大门。”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⑱</w:t>
      </w:r>
      <w:r>
        <w:rPr>
          <w:rFonts w:hint="eastAsia" w:ascii="楷体" w:hAnsi="楷体" w:eastAsia="楷体" w:cs="楷体"/>
          <w:color w:val="000000"/>
          <w:szCs w:val="24"/>
        </w:rPr>
        <w:t>他“做”了，在情况紧急的生死关头，</w:t>
      </w:r>
      <w:r>
        <w:rPr>
          <w:rFonts w:hint="eastAsia" w:ascii="楷体" w:hAnsi="楷体" w:eastAsia="楷体" w:cs="楷体"/>
          <w:color w:val="000000"/>
          <w:szCs w:val="24"/>
          <w:u w:val="single"/>
        </w:rPr>
        <w:t>他走到游行示威队伍的前头，昂首挺胸，长须飘飘</w:t>
      </w:r>
      <w:r>
        <w:rPr>
          <w:rFonts w:hint="eastAsia" w:ascii="楷体" w:hAnsi="楷体" w:eastAsia="楷体" w:cs="楷体"/>
          <w:color w:val="000000"/>
          <w:szCs w:val="24"/>
        </w:rPr>
        <w:t>。他终于以宝贵的生命，实证了他的“言”和“行”。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⑲</w:t>
      </w:r>
      <w:r>
        <w:rPr>
          <w:rFonts w:hint="eastAsia" w:ascii="楷体" w:hAnsi="楷体" w:eastAsia="楷体" w:cs="楷体"/>
          <w:color w:val="000000"/>
          <w:szCs w:val="24"/>
        </w:rPr>
        <w:t>闻一多先生，是卓越的学者，热情澎湃的优秀诗人，大勇的革命烈士。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MS Mincho" w:hAnsi="MS Mincho" w:eastAsia="MS Mincho" w:cs="MS Mincho"/>
          <w:color w:val="000000"/>
          <w:szCs w:val="24"/>
        </w:rPr>
        <w:t>⑳</w:t>
      </w:r>
      <w:r>
        <w:rPr>
          <w:rFonts w:hint="eastAsia" w:ascii="楷体" w:hAnsi="楷体" w:eastAsia="楷体" w:cs="楷体"/>
          <w:color w:val="000000"/>
          <w:szCs w:val="24"/>
        </w:rPr>
        <w:t>他，是口的巨人。他，是行的高标。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8</w:t>
      </w:r>
      <w:r>
        <w:rPr>
          <w:rFonts w:hint="eastAsia" w:ascii="宋体" w:hAnsi="宋体" w:cs="宋体"/>
          <w:color w:val="000000"/>
          <w:szCs w:val="24"/>
        </w:rPr>
        <w:t>. 文章开头引用闻一多先生的话有何作用？（4分）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9</w:t>
      </w:r>
      <w:r>
        <w:rPr>
          <w:rFonts w:hint="eastAsia" w:ascii="宋体" w:hAnsi="宋体" w:cs="宋体"/>
          <w:color w:val="000000"/>
          <w:szCs w:val="24"/>
        </w:rPr>
        <w:t>. 联系文章内容，分析加点词在句中的含义。（4分）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他正向古代典籍</w:t>
      </w:r>
      <w:r>
        <w:rPr>
          <w:rFonts w:hint="eastAsia" w:ascii="宋体" w:hAnsi="宋体" w:cs="宋体"/>
          <w:color w:val="000000"/>
          <w:szCs w:val="24"/>
          <w:em w:val="dot"/>
        </w:rPr>
        <w:t>钻探</w:t>
      </w:r>
      <w:r>
        <w:rPr>
          <w:rFonts w:hint="eastAsia" w:ascii="宋体" w:hAnsi="宋体" w:cs="宋体"/>
          <w:color w:val="000000"/>
          <w:szCs w:val="24"/>
        </w:rPr>
        <w:t>，有如向地壳寻求宝藏。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10</w:t>
      </w:r>
      <w:r>
        <w:rPr>
          <w:rFonts w:hint="eastAsia" w:ascii="宋体" w:hAnsi="宋体" w:cs="宋体"/>
          <w:color w:val="000000"/>
          <w:szCs w:val="24"/>
        </w:rPr>
        <w:t>. 从描写角度赏析文中画线的句子。（4分）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他走到游行示威队伍</w:t>
      </w:r>
      <w:r>
        <w:rPr>
          <w:rFonts w:ascii="宋体" w:hAnsi="宋体" w:cs="宋体"/>
          <w:color w:val="000000"/>
          <w:szCs w:val="24"/>
        </w:rPr>
        <w:pict>
          <v:shape id="_x0000_i1026" o:spt="75" type="#_x0000_t75" style="height:14.25pt;width:10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Cs w:val="24"/>
        </w:rPr>
        <w:t>前头，昂首挺胸，长须飘飘。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11</w:t>
      </w:r>
      <w:r>
        <w:rPr>
          <w:rFonts w:hint="eastAsia" w:ascii="宋体" w:hAnsi="宋体" w:cs="宋体"/>
          <w:color w:val="000000"/>
          <w:szCs w:val="24"/>
        </w:rPr>
        <w:t>. 作为革命家的闻一多“说”和“做”了哪几件事情？（4分）</w:t>
      </w: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>
      <w:pPr>
        <w:pStyle w:val="85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/>
          <w:color w:val="000000"/>
          <w:szCs w:val="21"/>
        </w:rPr>
        <w:t>（二）</w:t>
      </w:r>
      <w:r>
        <w:rPr>
          <w:rFonts w:hint="eastAsia" w:ascii="Times New Roman" w:hAnsi="Times New Roman" w:cs="Times New Roman"/>
          <w:color w:val="000000"/>
        </w:rPr>
        <w:t>阅读下文，回答下列问题。</w:t>
      </w:r>
    </w:p>
    <w:p>
      <w:pPr>
        <w:pStyle w:val="85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【云南省昆明市官渡区七年级下学期期末语文试题】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【甲】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初，权谓吕蒙曰：</w:t>
      </w:r>
      <w:r>
        <w:rPr>
          <w:rFonts w:hint="eastAsia" w:ascii="宋体" w:hAnsi="宋体" w:cs="宋体"/>
          <w:color w:val="000000"/>
          <w:szCs w:val="24"/>
        </w:rPr>
        <w:t>“</w:t>
      </w:r>
      <w:r>
        <w:rPr>
          <w:rFonts w:hint="eastAsia" w:ascii="楷体" w:hAnsi="楷体" w:eastAsia="楷体" w:cs="楷体"/>
          <w:color w:val="000000"/>
          <w:szCs w:val="24"/>
        </w:rPr>
        <w:t>卿今当涂掌事，不可不学！</w:t>
      </w:r>
      <w:r>
        <w:rPr>
          <w:rFonts w:hint="eastAsia" w:ascii="宋体" w:hAnsi="宋体" w:cs="宋体"/>
          <w:color w:val="000000"/>
          <w:szCs w:val="24"/>
        </w:rPr>
        <w:t>”</w:t>
      </w:r>
      <w:r>
        <w:rPr>
          <w:rFonts w:hint="eastAsia" w:ascii="楷体" w:hAnsi="楷体" w:eastAsia="楷体" w:cs="楷体"/>
          <w:color w:val="000000"/>
          <w:szCs w:val="24"/>
        </w:rPr>
        <w:t>蒙辞以军中多务。权曰：</w:t>
      </w:r>
      <w:r>
        <w:rPr>
          <w:rFonts w:hint="eastAsia" w:ascii="宋体" w:hAnsi="宋体" w:cs="宋体"/>
          <w:color w:val="000000"/>
          <w:szCs w:val="24"/>
        </w:rPr>
        <w:t>“</w:t>
      </w:r>
      <w:r>
        <w:rPr>
          <w:rFonts w:hint="eastAsia" w:ascii="楷体" w:hAnsi="楷体" w:eastAsia="楷体" w:cs="楷体"/>
          <w:color w:val="000000"/>
          <w:szCs w:val="24"/>
        </w:rPr>
        <w:t>孤岂欲卿治经为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博士</w:t>
      </w:r>
      <w:r>
        <w:rPr>
          <w:rFonts w:hint="eastAsia" w:ascii="楷体" w:hAnsi="楷体" w:eastAsia="楷体" w:cs="楷体"/>
          <w:color w:val="000000"/>
          <w:szCs w:val="24"/>
        </w:rPr>
        <w:t>邪！</w:t>
      </w:r>
      <w:r>
        <w:rPr>
          <w:rFonts w:hint="eastAsia" w:ascii="楷体" w:hAnsi="楷体" w:eastAsia="楷体" w:cs="楷体"/>
          <w:color w:val="000000"/>
          <w:szCs w:val="24"/>
          <w:u w:val="single"/>
        </w:rPr>
        <w:t>但当涉猎，见往事耳</w:t>
      </w:r>
      <w:r>
        <w:rPr>
          <w:rFonts w:hint="eastAsia" w:ascii="楷体" w:hAnsi="楷体" w:eastAsia="楷体" w:cs="楷体"/>
          <w:color w:val="000000"/>
          <w:szCs w:val="24"/>
        </w:rPr>
        <w:t>。卿言多务，孰若孤？孤常读书，自以为大有所益。</w:t>
      </w:r>
      <w:r>
        <w:rPr>
          <w:rFonts w:hint="eastAsia" w:ascii="宋体" w:hAnsi="宋体" w:cs="宋体"/>
          <w:color w:val="000000"/>
          <w:szCs w:val="24"/>
        </w:rPr>
        <w:t>”</w:t>
      </w:r>
      <w:r>
        <w:rPr>
          <w:rFonts w:hint="eastAsia" w:ascii="楷体" w:hAnsi="楷体" w:eastAsia="楷体" w:cs="楷体"/>
          <w:color w:val="000000"/>
          <w:szCs w:val="24"/>
        </w:rPr>
        <w:t>蒙乃始就学。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及</w:t>
      </w:r>
      <w:r>
        <w:rPr>
          <w:rFonts w:hint="eastAsia" w:ascii="楷体" w:hAnsi="楷体" w:eastAsia="楷体" w:cs="楷体"/>
          <w:color w:val="000000"/>
          <w:szCs w:val="24"/>
        </w:rPr>
        <w:t>鲁肃过寻阳，与蒙论议，大惊曰：</w:t>
      </w:r>
      <w:r>
        <w:rPr>
          <w:rFonts w:hint="eastAsia" w:ascii="宋体" w:hAnsi="宋体" w:cs="宋体"/>
          <w:color w:val="000000"/>
          <w:szCs w:val="24"/>
        </w:rPr>
        <w:t>“</w:t>
      </w:r>
      <w:r>
        <w:rPr>
          <w:rFonts w:hint="eastAsia" w:ascii="楷体" w:hAnsi="楷体" w:eastAsia="楷体" w:cs="楷体"/>
          <w:color w:val="000000"/>
          <w:szCs w:val="24"/>
        </w:rPr>
        <w:t>卿今者才略，非复吴下阿蒙！</w:t>
      </w:r>
      <w:r>
        <w:rPr>
          <w:rFonts w:hint="eastAsia" w:ascii="宋体" w:hAnsi="宋体" w:cs="宋体"/>
          <w:color w:val="000000"/>
          <w:szCs w:val="24"/>
        </w:rPr>
        <w:t>”</w:t>
      </w:r>
      <w:r>
        <w:rPr>
          <w:rFonts w:hint="eastAsia" w:ascii="楷体" w:hAnsi="楷体" w:eastAsia="楷体" w:cs="楷体"/>
          <w:color w:val="000000"/>
          <w:szCs w:val="24"/>
        </w:rPr>
        <w:t>蒙曰：</w:t>
      </w:r>
      <w:r>
        <w:rPr>
          <w:rFonts w:hint="eastAsia" w:ascii="宋体" w:hAnsi="宋体" w:cs="宋体"/>
          <w:color w:val="000000"/>
          <w:szCs w:val="24"/>
        </w:rPr>
        <w:t>“</w:t>
      </w:r>
      <w:r>
        <w:rPr>
          <w:rFonts w:hint="eastAsia" w:ascii="楷体" w:hAnsi="楷体" w:eastAsia="楷体" w:cs="楷体"/>
          <w:color w:val="000000"/>
          <w:szCs w:val="24"/>
        </w:rPr>
        <w:t>士别三日，即更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刮</w:t>
      </w:r>
      <w:r>
        <w:rPr>
          <w:rFonts w:hint="eastAsia" w:ascii="楷体" w:hAnsi="楷体" w:eastAsia="楷体" w:cs="楷体"/>
          <w:color w:val="000000"/>
          <w:szCs w:val="24"/>
        </w:rPr>
        <w:t>目相待，大兄何见事之晚乎！</w:t>
      </w:r>
      <w:r>
        <w:rPr>
          <w:rFonts w:hint="eastAsia" w:ascii="宋体" w:hAnsi="宋体" w:cs="宋体"/>
          <w:color w:val="000000"/>
          <w:szCs w:val="24"/>
        </w:rPr>
        <w:t>”</w:t>
      </w:r>
      <w:r>
        <w:rPr>
          <w:rFonts w:hint="eastAsia" w:ascii="楷体" w:hAnsi="楷体" w:eastAsia="楷体" w:cs="楷体"/>
          <w:color w:val="000000"/>
          <w:szCs w:val="24"/>
        </w:rPr>
        <w:t>肃遂拜蒙母，结友而别。</w: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（选自《孙权劝学》）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【乙】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  <w:u w:val="single"/>
        </w:rPr>
        <w:t>予少时读书，一见即能诵</w:t>
      </w:r>
      <w:r>
        <w:rPr>
          <w:rFonts w:hint="eastAsia" w:ascii="楷体" w:hAnsi="楷体" w:eastAsia="楷体" w:cs="楷体"/>
          <w:color w:val="000000"/>
          <w:szCs w:val="24"/>
        </w:rPr>
        <w:t>。然负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①</w:t>
      </w:r>
      <w:r>
        <w:rPr>
          <w:rFonts w:hint="eastAsia" w:ascii="楷体" w:hAnsi="楷体" w:eastAsia="楷体" w:cs="楷体"/>
          <w:color w:val="000000"/>
          <w:szCs w:val="24"/>
        </w:rPr>
        <w:t>此自放，喜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从</w:t>
      </w:r>
      <w:r>
        <w:rPr>
          <w:rFonts w:hint="eastAsia" w:ascii="楷体" w:hAnsi="楷体" w:eastAsia="楷体" w:cs="楷体"/>
          <w:color w:val="000000"/>
          <w:szCs w:val="24"/>
        </w:rPr>
        <w:t>滑稽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②</w:t>
      </w:r>
      <w:r>
        <w:rPr>
          <w:rFonts w:hint="eastAsia" w:ascii="楷体" w:hAnsi="楷体" w:eastAsia="楷体" w:cs="楷体"/>
          <w:color w:val="000000"/>
          <w:szCs w:val="24"/>
        </w:rPr>
        <w:t>饮酒者游。旬朔之间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③</w:t>
      </w:r>
      <w:r>
        <w:rPr>
          <w:rFonts w:hint="eastAsia" w:ascii="楷体" w:hAnsi="楷体" w:eastAsia="楷体" w:cs="楷体"/>
          <w:color w:val="000000"/>
          <w:szCs w:val="24"/>
        </w:rPr>
        <w:t>，把卷无几日。故虽有强记之力，而常废于不勤。比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④</w:t>
      </w:r>
      <w:r>
        <w:rPr>
          <w:rFonts w:hint="eastAsia" w:ascii="楷体" w:hAnsi="楷体" w:eastAsia="楷体" w:cs="楷体"/>
          <w:color w:val="000000"/>
          <w:szCs w:val="24"/>
        </w:rPr>
        <w:t>数年来，颇发愤自惩艾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⑤</w:t>
      </w:r>
      <w:r>
        <w:rPr>
          <w:rFonts w:hint="eastAsia" w:ascii="楷体" w:hAnsi="楷体" w:eastAsia="楷体" w:cs="楷体"/>
          <w:color w:val="000000"/>
          <w:szCs w:val="24"/>
        </w:rPr>
        <w:t>，悔前所为；而聪明衰耗，殆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⑥</w:t>
      </w:r>
      <w:r>
        <w:rPr>
          <w:rFonts w:hint="eastAsia" w:ascii="楷体" w:hAnsi="楷体" w:eastAsia="楷体" w:cs="楷体"/>
          <w:color w:val="000000"/>
          <w:szCs w:val="24"/>
        </w:rPr>
        <w:t>不如少时。故虽有勤劳之苦，而常废于善忘。嗟夫！败吾业者，常此二物也。</w: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（节选自秦观《精骑集•序》，有删改）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【注释】①负：依仗。 ②滑稽：巧言善辩。 ③旬朔之间：指十天一月之内。④比：近。 ⑤艾：惩戒。 ⑥殆：表推测，大概。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2</w:t>
      </w:r>
      <w:r>
        <w:rPr>
          <w:rFonts w:hint="eastAsia" w:ascii="宋体" w:hAnsi="宋体" w:cs="宋体"/>
          <w:color w:val="000000"/>
          <w:szCs w:val="24"/>
        </w:rPr>
        <w:t>. 请解释下列加点的词语。（4分）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（1）孤岂欲卿治经为</w:t>
      </w:r>
      <w:r>
        <w:rPr>
          <w:rFonts w:hint="eastAsia" w:ascii="宋体" w:hAnsi="宋体" w:cs="宋体"/>
          <w:color w:val="000000"/>
          <w:szCs w:val="24"/>
          <w:em w:val="dot"/>
        </w:rPr>
        <w:t>博士</w:t>
      </w:r>
      <w:r>
        <w:rPr>
          <w:rFonts w:hint="eastAsia" w:ascii="宋体" w:hAnsi="宋体" w:cs="宋体"/>
          <w:color w:val="000000"/>
          <w:szCs w:val="24"/>
        </w:rPr>
        <w:t>邪______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（2）</w:t>
      </w:r>
      <w:r>
        <w:rPr>
          <w:rFonts w:hint="eastAsia" w:ascii="宋体" w:hAnsi="宋体" w:cs="宋体"/>
          <w:color w:val="000000"/>
          <w:szCs w:val="24"/>
          <w:em w:val="dot"/>
        </w:rPr>
        <w:t>及</w:t>
      </w:r>
      <w:r>
        <w:rPr>
          <w:rFonts w:hint="eastAsia" w:ascii="宋体" w:hAnsi="宋体" w:cs="宋体"/>
          <w:color w:val="000000"/>
          <w:szCs w:val="24"/>
        </w:rPr>
        <w:t xml:space="preserve">鲁肃过寻阳______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（3）即更</w:t>
      </w:r>
      <w:r>
        <w:rPr>
          <w:rFonts w:hint="eastAsia" w:ascii="宋体" w:hAnsi="宋体" w:cs="宋体"/>
          <w:color w:val="000000"/>
          <w:szCs w:val="24"/>
          <w:em w:val="dot"/>
        </w:rPr>
        <w:t>刮</w:t>
      </w:r>
      <w:r>
        <w:rPr>
          <w:rFonts w:hint="eastAsia" w:ascii="宋体" w:hAnsi="宋体" w:cs="宋体"/>
          <w:color w:val="000000"/>
          <w:szCs w:val="24"/>
        </w:rPr>
        <w:t xml:space="preserve">目相待______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（4）喜</w:t>
      </w:r>
      <w:r>
        <w:rPr>
          <w:rFonts w:hint="eastAsia" w:ascii="宋体" w:hAnsi="宋体" w:cs="宋体"/>
          <w:color w:val="000000"/>
          <w:szCs w:val="24"/>
          <w:em w:val="dot"/>
        </w:rPr>
        <w:t>从</w:t>
      </w:r>
      <w:r>
        <w:rPr>
          <w:rFonts w:hint="eastAsia" w:ascii="宋体" w:hAnsi="宋体" w:cs="宋体"/>
          <w:color w:val="000000"/>
          <w:szCs w:val="24"/>
        </w:rPr>
        <w:t>滑稽饮酒者游______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3</w:t>
      </w:r>
      <w:r>
        <w:rPr>
          <w:rFonts w:hint="eastAsia" w:ascii="宋体" w:hAnsi="宋体" w:cs="宋体"/>
          <w:color w:val="000000"/>
          <w:szCs w:val="24"/>
        </w:rPr>
        <w:t>. 请用现代汉语翻译【甲】【乙】两文中画线的句子。（4分）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（1）但当涉猎，见往事耳。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（2）予少时读书，一见即能诵。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14</w:t>
      </w:r>
      <w:r>
        <w:rPr>
          <w:rFonts w:hint="eastAsia" w:ascii="宋体" w:hAnsi="宋体" w:cs="宋体"/>
          <w:color w:val="000000"/>
          <w:szCs w:val="24"/>
        </w:rPr>
        <w:t>. 两篇文章都与读书有关，【甲】文中的吕蒙不读书的借口是“</w:t>
      </w:r>
      <w:r>
        <w:rPr>
          <w:rFonts w:hint="eastAsia" w:ascii="宋体" w:hAnsi="宋体" w:cs="宋体"/>
          <w:color w:val="000000"/>
          <w:szCs w:val="24"/>
          <w:u w:val="single"/>
        </w:rPr>
        <w:t>A</w:t>
      </w:r>
      <w:r>
        <w:rPr>
          <w:rFonts w:hint="eastAsia" w:ascii="宋体" w:hAnsi="宋体" w:cs="宋体"/>
          <w:color w:val="000000"/>
          <w:szCs w:val="24"/>
        </w:rPr>
        <w:t>__________（原文）”；【乙】文的作者认为荒怠他学业的是“</w:t>
      </w:r>
      <w:r>
        <w:rPr>
          <w:rFonts w:hint="eastAsia" w:ascii="宋体" w:hAnsi="宋体" w:cs="宋体"/>
          <w:color w:val="000000"/>
          <w:szCs w:val="24"/>
          <w:u w:val="single"/>
        </w:rPr>
        <w:t>B</w:t>
      </w:r>
      <w:r>
        <w:rPr>
          <w:rFonts w:hint="eastAsia" w:ascii="宋体" w:hAnsi="宋体" w:cs="宋体"/>
          <w:color w:val="000000"/>
          <w:szCs w:val="24"/>
        </w:rPr>
        <w:t>______（原文）”和“善忘”。（4分）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15</w:t>
      </w:r>
      <w:r>
        <w:rPr>
          <w:rFonts w:hint="eastAsia" w:ascii="宋体" w:hAnsi="宋体" w:cs="宋体"/>
          <w:color w:val="000000"/>
          <w:szCs w:val="24"/>
        </w:rPr>
        <w:t>. 【甲】文说“蒙乃始就学”，但并没有展开写他如何学习。请你结合两文相关内容，推测吕蒙进步的原因。（</w:t>
      </w:r>
      <w:r>
        <w:rPr>
          <w:rFonts w:ascii="宋体" w:hAnsi="宋体" w:cs="宋体"/>
          <w:color w:val="000000"/>
          <w:szCs w:val="24"/>
        </w:rPr>
        <w:t>5</w:t>
      </w:r>
      <w:r>
        <w:rPr>
          <w:rFonts w:hint="eastAsia" w:ascii="宋体" w:hAnsi="宋体" w:cs="宋体"/>
          <w:color w:val="000000"/>
          <w:szCs w:val="24"/>
        </w:rPr>
        <w:t>分）</w:t>
      </w: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pStyle w:val="85"/>
        <w:spacing w:line="360" w:lineRule="auto"/>
        <w:rPr>
          <w:rFonts w:ascii="宋体" w:hAnsi="宋体"/>
        </w:rPr>
      </w:pPr>
      <w:r>
        <w:rPr>
          <w:rFonts w:ascii="宋体" w:hAnsi="宋体"/>
        </w:rPr>
        <w:pict>
          <v:shape id="_x0000_s1027" o:spid="_x0000_s1027" o:spt="75" type="#_x0000_t75" style="position:absolute;left:0pt;margin-left:996pt;margin-top:908pt;height:30pt;width:39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 w:ascii="宋体" w:hAnsi="宋体"/>
        </w:rPr>
        <w:t>三、拓展阅读（3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分）</w:t>
      </w:r>
    </w:p>
    <w:p>
      <w:pPr>
        <w:pStyle w:val="85"/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（一）</w:t>
      </w:r>
    </w:p>
    <w:p>
      <w:pPr>
        <w:pStyle w:val="8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【山东省烟台龙口市（五四制）七年级下学期期末语文试题】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杨万里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①</w:t>
      </w:r>
      <w:r>
        <w:rPr>
          <w:rFonts w:hint="eastAsia" w:ascii="楷体" w:hAnsi="楷体" w:eastAsia="楷体" w:cs="楷体"/>
          <w:color w:val="000000"/>
          <w:szCs w:val="24"/>
        </w:rPr>
        <w:t>为人刚而偏。韩侂胄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②</w:t>
      </w:r>
      <w:r>
        <w:rPr>
          <w:rFonts w:hint="eastAsia" w:ascii="楷体" w:hAnsi="楷体" w:eastAsia="楷体" w:cs="楷体"/>
          <w:color w:val="000000"/>
          <w:szCs w:val="24"/>
        </w:rPr>
        <w:t>用事，欲网罗四方知名士相羽翼，尝筑南园。属万里为之记，许以掖垣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③</w:t>
      </w:r>
      <w:r>
        <w:rPr>
          <w:rFonts w:hint="eastAsia" w:ascii="楷体" w:hAnsi="楷体" w:eastAsia="楷体" w:cs="楷体"/>
          <w:color w:val="000000"/>
          <w:szCs w:val="24"/>
        </w:rPr>
        <w:t>。万里曰：“官可弃，记不作可。”侂胄恚，改命他人。卧家十五年，皆其柄国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④</w:t>
      </w:r>
      <w:r>
        <w:rPr>
          <w:rFonts w:hint="eastAsia" w:ascii="楷体" w:hAnsi="楷体" w:eastAsia="楷体" w:cs="楷体"/>
          <w:color w:val="000000"/>
          <w:szCs w:val="24"/>
        </w:rPr>
        <w:t>之日也。侂胄专僭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⑤</w:t>
      </w:r>
      <w:r>
        <w:rPr>
          <w:rFonts w:hint="eastAsia" w:ascii="楷体" w:hAnsi="楷体" w:eastAsia="楷体" w:cs="楷体"/>
          <w:color w:val="000000"/>
          <w:szCs w:val="24"/>
        </w:rPr>
        <w:t>日益甚，</w:t>
      </w:r>
      <w:r>
        <w:rPr>
          <w:rFonts w:hint="eastAsia" w:ascii="楷体" w:hAnsi="楷体" w:eastAsia="楷体" w:cs="楷体"/>
          <w:color w:val="000000"/>
          <w:szCs w:val="24"/>
          <w:u w:val="single"/>
        </w:rPr>
        <w:t>万里忧愤怏怏成疾</w:t>
      </w:r>
      <w:r>
        <w:rPr>
          <w:rFonts w:hint="eastAsia" w:ascii="楷体" w:hAnsi="楷体" w:eastAsia="楷体" w:cs="楷体"/>
          <w:color w:val="000000"/>
          <w:szCs w:val="24"/>
        </w:rPr>
        <w:t>。家人知其忧国也，凡邸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⑥</w:t>
      </w:r>
      <w:r>
        <w:rPr>
          <w:rFonts w:hint="eastAsia" w:ascii="楷体" w:hAnsi="楷体" w:eastAsia="楷体" w:cs="楷体"/>
          <w:color w:val="000000"/>
          <w:szCs w:val="24"/>
        </w:rPr>
        <w:t>吏之报时政者皆不以告。忽族子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⑦</w:t>
      </w:r>
      <w:r>
        <w:rPr>
          <w:rFonts w:hint="eastAsia" w:ascii="楷体" w:hAnsi="楷体" w:eastAsia="楷体" w:cs="楷体"/>
          <w:color w:val="000000"/>
          <w:szCs w:val="24"/>
        </w:rPr>
        <w:t>自外至，遽言侂胄用兵事。万里恸哭失声，亟呼纸书曰：“韩侂胄奸臣，专权无上，动兵残民，谋危社稷，吾头颅如许</w:t>
      </w:r>
      <w:r>
        <w:rPr>
          <w:rFonts w:hint="eastAsia" w:ascii="楷体" w:hAnsi="楷体" w:eastAsia="楷体" w:cs="楷体"/>
          <w:color w:val="000000"/>
          <w:szCs w:val="24"/>
          <w:vertAlign w:val="superscript"/>
        </w:rPr>
        <w:t>⑧</w:t>
      </w:r>
      <w:r>
        <w:rPr>
          <w:rFonts w:hint="eastAsia" w:ascii="楷体" w:hAnsi="楷体" w:eastAsia="楷体" w:cs="楷体"/>
          <w:color w:val="000000"/>
          <w:szCs w:val="24"/>
        </w:rPr>
        <w:t>，报国无路，惟有孤愤!”又书十四言别妻子，落笔而逝。</w:t>
      </w:r>
    </w:p>
    <w:p>
      <w:pPr>
        <w:spacing w:line="360" w:lineRule="auto"/>
        <w:ind w:firstLine="420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（节选自《宋史·杨万里传》）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【注释】①杨万里：南宋著名诗人，力主抗金。②韩侂</w:t>
      </w:r>
      <w:r>
        <w:rPr>
          <w:rFonts w:eastAsia="Times New Roman"/>
          <w:color w:val="000000"/>
          <w:szCs w:val="24"/>
        </w:rPr>
        <w:t>(tuō)</w:t>
      </w:r>
      <w:r>
        <w:rPr>
          <w:rFonts w:hint="eastAsia" w:ascii="宋体" w:hAnsi="宋体" w:cs="宋体"/>
          <w:color w:val="000000"/>
          <w:szCs w:val="24"/>
        </w:rPr>
        <w:t>胄：南宋重臣，以外戚身份专政十多年，位在左右丞相之上。③掖垣：泛指高官。④柄国：掌管国家。⑤僭</w:t>
      </w:r>
      <w:r>
        <w:rPr>
          <w:rFonts w:eastAsia="Times New Roman"/>
          <w:color w:val="000000"/>
          <w:szCs w:val="24"/>
        </w:rPr>
        <w:t>(jiàn)</w:t>
      </w:r>
      <w:r>
        <w:rPr>
          <w:rFonts w:hint="eastAsia" w:ascii="宋体" w:hAnsi="宋体" w:cs="宋体"/>
          <w:color w:val="000000"/>
          <w:szCs w:val="24"/>
        </w:rPr>
        <w:t>：超越本分。⑥邸</w:t>
      </w:r>
      <w:r>
        <w:rPr>
          <w:rFonts w:eastAsia="Times New Roman"/>
          <w:color w:val="000000"/>
          <w:szCs w:val="24"/>
        </w:rPr>
        <w:t>(dǐ)</w:t>
      </w:r>
      <w:r>
        <w:rPr>
          <w:rFonts w:hint="eastAsia" w:ascii="宋体" w:hAnsi="宋体" w:cs="宋体"/>
          <w:color w:val="000000"/>
          <w:szCs w:val="24"/>
        </w:rPr>
        <w:t>：此指官府。⑦族子：宗族里的年轻人。⑧吾头颅如许：意为我头发已白，年已老。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6.</w:t>
      </w:r>
      <w:r>
        <w:rPr>
          <w:rFonts w:hint="eastAsia" w:ascii="宋体" w:hAnsi="宋体" w:cs="宋体"/>
          <w:color w:val="000000"/>
          <w:szCs w:val="24"/>
        </w:rPr>
        <w:t>下列加点字字义相同的一项是（      ）（4分）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A. 杨万里</w:t>
      </w:r>
      <w:r>
        <w:rPr>
          <w:rFonts w:hint="eastAsia" w:ascii="宋体" w:hAnsi="宋体" w:cs="宋体"/>
          <w:color w:val="000000"/>
          <w:szCs w:val="24"/>
          <w:em w:val="dot"/>
        </w:rPr>
        <w:t>为</w:t>
      </w:r>
      <w:r>
        <w:rPr>
          <w:rFonts w:hint="eastAsia" w:ascii="宋体" w:hAnsi="宋体" w:cs="宋体"/>
          <w:color w:val="000000"/>
          <w:szCs w:val="24"/>
        </w:rPr>
        <w:t>人刚而偏    愿</w:t>
      </w:r>
      <w:r>
        <w:rPr>
          <w:rFonts w:hint="eastAsia" w:ascii="宋体" w:hAnsi="宋体" w:cs="宋体"/>
          <w:color w:val="000000"/>
          <w:szCs w:val="24"/>
          <w:em w:val="dot"/>
        </w:rPr>
        <w:t>为</w:t>
      </w:r>
      <w:r>
        <w:rPr>
          <w:rFonts w:hint="eastAsia" w:ascii="宋体" w:hAnsi="宋体" w:cs="宋体"/>
          <w:color w:val="000000"/>
          <w:szCs w:val="24"/>
        </w:rPr>
        <w:t>市鞍马《木兰诗》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B. 侂胄专僭日</w:t>
      </w:r>
      <w:r>
        <w:rPr>
          <w:rFonts w:hint="eastAsia" w:ascii="宋体" w:hAnsi="宋体" w:cs="宋体"/>
          <w:color w:val="000000"/>
          <w:szCs w:val="24"/>
          <w:em w:val="dot"/>
        </w:rPr>
        <w:t>益</w:t>
      </w:r>
      <w:r>
        <w:rPr>
          <w:rFonts w:hint="eastAsia" w:ascii="宋体" w:hAnsi="宋体" w:cs="宋体"/>
          <w:color w:val="000000"/>
          <w:szCs w:val="24"/>
        </w:rPr>
        <w:t>甚      香远</w:t>
      </w:r>
      <w:r>
        <w:rPr>
          <w:rFonts w:hint="eastAsia" w:ascii="宋体" w:hAnsi="宋体" w:cs="宋体"/>
          <w:color w:val="000000"/>
          <w:szCs w:val="24"/>
          <w:em w:val="dot"/>
        </w:rPr>
        <w:t>益</w:t>
      </w:r>
      <w:r>
        <w:rPr>
          <w:rFonts w:hint="eastAsia" w:ascii="宋体" w:hAnsi="宋体" w:cs="宋体"/>
          <w:color w:val="000000"/>
          <w:szCs w:val="24"/>
        </w:rPr>
        <w:t>清《爱莲说》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  <w:em w:val="dot"/>
        </w:rPr>
      </w:pPr>
      <w:r>
        <w:rPr>
          <w:rFonts w:hint="eastAsia" w:ascii="宋体" w:hAnsi="宋体" w:cs="宋体"/>
          <w:color w:val="000000"/>
          <w:szCs w:val="24"/>
        </w:rPr>
        <w:t xml:space="preserve">C. </w:t>
      </w:r>
      <w:r>
        <w:rPr>
          <w:rFonts w:hint="eastAsia" w:ascii="宋体" w:hAnsi="宋体" w:cs="宋体"/>
          <w:color w:val="000000"/>
          <w:szCs w:val="24"/>
          <w:em w:val="dot"/>
        </w:rPr>
        <w:t>许</w:t>
      </w:r>
      <w:r>
        <w:rPr>
          <w:rFonts w:hint="eastAsia" w:ascii="宋体" w:hAnsi="宋体" w:cs="宋体"/>
          <w:color w:val="000000"/>
          <w:szCs w:val="24"/>
        </w:rPr>
        <w:t>以掖垣            吾头颅如</w:t>
      </w:r>
      <w:r>
        <w:rPr>
          <w:rFonts w:hint="eastAsia" w:ascii="宋体" w:hAnsi="宋体" w:cs="宋体"/>
          <w:color w:val="000000"/>
          <w:szCs w:val="24"/>
          <w:em w:val="dot"/>
        </w:rPr>
        <w:t>许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D. 亟呼纸</w:t>
      </w:r>
      <w:r>
        <w:rPr>
          <w:rFonts w:hint="eastAsia" w:ascii="宋体" w:hAnsi="宋体" w:cs="宋体"/>
          <w:color w:val="000000"/>
          <w:szCs w:val="24"/>
          <w:em w:val="dot"/>
        </w:rPr>
        <w:t>书</w:t>
      </w:r>
      <w:r>
        <w:rPr>
          <w:rFonts w:hint="eastAsia" w:ascii="宋体" w:hAnsi="宋体" w:cs="宋体"/>
          <w:color w:val="000000"/>
          <w:szCs w:val="24"/>
        </w:rPr>
        <w:t>曰          军</w:t>
      </w:r>
      <w:r>
        <w:rPr>
          <w:rFonts w:hint="eastAsia" w:ascii="宋体" w:hAnsi="宋体" w:cs="宋体"/>
          <w:color w:val="000000"/>
          <w:szCs w:val="24"/>
          <w:em w:val="dot"/>
        </w:rPr>
        <w:t>书</w:t>
      </w:r>
      <w:r>
        <w:rPr>
          <w:rFonts w:hint="eastAsia" w:ascii="宋体" w:hAnsi="宋体" w:cs="宋体"/>
          <w:color w:val="000000"/>
          <w:szCs w:val="24"/>
        </w:rPr>
        <w:t>十二卷《木兰诗》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7.</w:t>
      </w:r>
      <w:r>
        <w:rPr>
          <w:rFonts w:hint="eastAsia" w:ascii="宋体" w:hAnsi="宋体" w:cs="宋体"/>
          <w:color w:val="000000"/>
          <w:szCs w:val="24"/>
        </w:rPr>
        <w:t>下列加点字用法相同的一项是（       ）（4分）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A. 凡邸吏</w:t>
      </w:r>
      <w:r>
        <w:rPr>
          <w:rFonts w:hint="eastAsia" w:ascii="宋体" w:hAnsi="宋体" w:cs="宋体"/>
          <w:color w:val="000000"/>
          <w:szCs w:val="24"/>
          <w:em w:val="dot"/>
        </w:rPr>
        <w:t>之</w:t>
      </w:r>
      <w:r>
        <w:rPr>
          <w:rFonts w:hint="eastAsia" w:ascii="宋体" w:hAnsi="宋体" w:cs="宋体"/>
          <w:color w:val="000000"/>
          <w:szCs w:val="24"/>
        </w:rPr>
        <w:t>报时政者皆不以告      何陋</w:t>
      </w:r>
      <w:r>
        <w:rPr>
          <w:rFonts w:hint="eastAsia" w:ascii="宋体" w:hAnsi="宋体" w:cs="宋体"/>
          <w:color w:val="000000"/>
          <w:szCs w:val="24"/>
          <w:em w:val="dot"/>
        </w:rPr>
        <w:t>之</w:t>
      </w:r>
      <w:r>
        <w:rPr>
          <w:rFonts w:hint="eastAsia" w:ascii="宋体" w:hAnsi="宋体" w:cs="宋体"/>
          <w:color w:val="000000"/>
          <w:szCs w:val="24"/>
        </w:rPr>
        <w:t>有《陋室铭》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B. 家人知</w:t>
      </w:r>
      <w:r>
        <w:rPr>
          <w:rFonts w:hint="eastAsia" w:ascii="宋体" w:hAnsi="宋体" w:cs="宋体"/>
          <w:color w:val="000000"/>
          <w:szCs w:val="24"/>
          <w:em w:val="dot"/>
        </w:rPr>
        <w:t>其</w:t>
      </w:r>
      <w:r>
        <w:rPr>
          <w:rFonts w:hint="eastAsia" w:ascii="宋体" w:hAnsi="宋体" w:cs="宋体"/>
          <w:color w:val="000000"/>
          <w:szCs w:val="24"/>
        </w:rPr>
        <w:t>忧国也                见</w:t>
      </w:r>
      <w:r>
        <w:rPr>
          <w:rFonts w:hint="eastAsia" w:ascii="宋体" w:hAnsi="宋体" w:cs="宋体"/>
          <w:color w:val="000000"/>
          <w:szCs w:val="24"/>
          <w:em w:val="dot"/>
        </w:rPr>
        <w:t>其</w:t>
      </w:r>
      <w:r>
        <w:rPr>
          <w:rFonts w:hint="eastAsia" w:ascii="宋体" w:hAnsi="宋体" w:cs="宋体"/>
          <w:color w:val="000000"/>
          <w:szCs w:val="24"/>
        </w:rPr>
        <w:t>发矢十中八九《卖油翁》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C. 凡邸吏之报时政者皆不</w:t>
      </w:r>
      <w:r>
        <w:rPr>
          <w:rFonts w:hint="eastAsia" w:ascii="宋体" w:hAnsi="宋体" w:cs="宋体"/>
          <w:color w:val="000000"/>
          <w:szCs w:val="24"/>
          <w:em w:val="dot"/>
        </w:rPr>
        <w:t>以</w:t>
      </w:r>
      <w:r>
        <w:rPr>
          <w:rFonts w:hint="eastAsia" w:ascii="宋体" w:hAnsi="宋体" w:cs="宋体"/>
          <w:color w:val="000000"/>
          <w:szCs w:val="24"/>
        </w:rPr>
        <w:t>告      蒙辞</w:t>
      </w:r>
      <w:r>
        <w:rPr>
          <w:rFonts w:hint="eastAsia" w:ascii="宋体" w:hAnsi="宋体" w:cs="宋体"/>
          <w:color w:val="000000"/>
          <w:szCs w:val="24"/>
          <w:em w:val="dot"/>
        </w:rPr>
        <w:t>以</w:t>
      </w:r>
      <w:r>
        <w:rPr>
          <w:rFonts w:hint="eastAsia" w:ascii="宋体" w:hAnsi="宋体" w:cs="宋体"/>
          <w:color w:val="000000"/>
          <w:szCs w:val="24"/>
        </w:rPr>
        <w:t>军中多务《孙权劝学》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D. 落笔</w:t>
      </w:r>
      <w:r>
        <w:rPr>
          <w:rFonts w:hint="eastAsia" w:ascii="宋体" w:hAnsi="宋体" w:cs="宋体"/>
          <w:color w:val="000000"/>
          <w:szCs w:val="24"/>
          <w:em w:val="dot"/>
        </w:rPr>
        <w:t>而</w:t>
      </w:r>
      <w:r>
        <w:rPr>
          <w:rFonts w:hint="eastAsia" w:ascii="宋体" w:hAnsi="宋体" w:cs="宋体"/>
          <w:color w:val="000000"/>
          <w:szCs w:val="24"/>
        </w:rPr>
        <w:t xml:space="preserve">逝                      </w:t>
      </w:r>
      <w:r>
        <w:rPr>
          <w:rFonts w:hint="eastAsia" w:ascii="宋体" w:hAnsi="宋体" w:cs="宋体"/>
          <w:color w:val="000000"/>
          <w:szCs w:val="24"/>
          <w:em w:val="dot"/>
        </w:rPr>
        <w:t>而</w:t>
      </w:r>
      <w:r>
        <w:rPr>
          <w:rFonts w:hint="eastAsia" w:ascii="宋体" w:hAnsi="宋体" w:cs="宋体"/>
          <w:color w:val="000000"/>
          <w:szCs w:val="24"/>
        </w:rPr>
        <w:t>钱不湿《卖油翁》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8.</w:t>
      </w:r>
      <w:r>
        <w:rPr>
          <w:rFonts w:hint="eastAsia" w:ascii="宋体" w:hAnsi="宋体" w:cs="宋体"/>
          <w:color w:val="000000"/>
          <w:szCs w:val="24"/>
        </w:rPr>
        <w:t>下列对本文的赏析不恰当的一项是（    ）（4分）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A. “又书十四言别妻子，落笔而逝。”一句省略了主语“杨万里族子”。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B. 文中画线句的朗读停顿可标注为“万里忧愤/怏怏成疾”。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C. “谋危社稷”中</w:t>
      </w:r>
      <w:r>
        <w:rPr>
          <w:rFonts w:ascii="宋体" w:hAnsi="宋体" w:cs="宋体"/>
          <w:color w:val="000000"/>
          <w:szCs w:val="24"/>
        </w:rPr>
        <w:pict>
          <v:shape id="_x0000_i1027" o:spt="75" type="#_x0000_t75" style="height:14.25pt;width:10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Cs w:val="24"/>
        </w:rPr>
        <w:t>“社稷”可理解为国家。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D. 杨万里不为韩侂胄写记，表现了他刚正耿直、热爱国家的品质。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9.</w:t>
      </w:r>
      <w:r>
        <w:rPr>
          <w:rFonts w:hint="eastAsia" w:ascii="宋体" w:hAnsi="宋体" w:cs="宋体"/>
          <w:color w:val="000000"/>
          <w:szCs w:val="24"/>
        </w:rPr>
        <w:t>翻译句子。（4分）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官可弃，记不作可。</w:t>
      </w: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FF0000"/>
        </w:rPr>
      </w:pPr>
    </w:p>
    <w:p>
      <w:pPr>
        <w:pStyle w:val="85"/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（二）</w:t>
      </w: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【福建省南平市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没鞋就光着脚走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①他出生于一个农民家庭，读初一时，由于交不起学费，被迫辍学。冒着料峭的春寒，他挤上了开往北京的列车。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为了解决温饱，他做过杂工、保安。为学厨艺，洗碗扫厕所，什么累干什么，最后却因一件小事被老板赶出了门。后来，他又去了一家面馆，每天穿着对襟衣衫，戴着瓜皮帽，有客来便吆喝一声。一来二去，也有板有眼，像模像样。有一次，一个熟客对他说：“我觉得你的嗓音不错，表情也丰富，我给你介绍一个人，你去跟他学相声吧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③他当即答应下来。倒不是他有什么艺术天赋或抱负，而是他心里明白，做服务员一辈子都出不了头。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④拜了师，刚开始时，师父只让他在剧场里干些杂活。半年后，才让他正式学艺。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⑤半路出家，没有一个人看好他。但是，既然选择了，他决定不给自己留后路。“不试试，不努力往前走，怎么知道此路不通呢？”他暗自打气。为此，他付出比常人更多的努力，将传统相声名段背得滚瓜烂熟。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⑥有一次，团里准备一场演出，开演前几天，一个师兄上不了场了。师父找到他，问他能不能上。他有些胆怯，但又很想试一试，于是点了点头，开始废寝忘食地背起段子来。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一天，更深夜静，师父起夜，发现他屋子里的灯仍亮着。推门一看，只见他还拿着本子，在灯下念念有词。师父也是练过苦功的，看着他熬红的双眼，听着有些沙哑的嗓音，心头一动，叮嘱他要劳逸结合。第二天，一包胖大海放在了他的桌子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⑧然而，就像过去的许多年一样，幸运之神依然没有降临到他头上。虽然尽了最大努力，但初次登台的他还是演砸了。表情生硬，说话结巴，上场还没三分钟，就在一片嘘声中被人轰下了台。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⑨这下，可把整个社团的脸都丢尽了，几乎所有人都叫师父赶他走。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⑩在一片指责和咒骂声中，他像个犯了大错的孩子，羞愧得抬不起头来。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⑪</w:t>
      </w:r>
      <w:r>
        <w:rPr>
          <w:rFonts w:ascii="楷体" w:hAnsi="楷体" w:eastAsia="楷体" w:cs="楷体"/>
          <w:color w:val="000000"/>
          <w:szCs w:val="24"/>
        </w:rPr>
        <w:t>可是，师父却有自己的想法，看人，看的是心。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⑫</w:t>
      </w:r>
      <w:r>
        <w:rPr>
          <w:rFonts w:ascii="楷体" w:hAnsi="楷体" w:eastAsia="楷体" w:cs="楷体"/>
          <w:color w:val="000000"/>
          <w:szCs w:val="24"/>
        </w:rPr>
        <w:t>师父问：“你愿不愿意留在这儿？”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⑬</w:t>
      </w:r>
      <w:r>
        <w:rPr>
          <w:rFonts w:ascii="楷体" w:hAnsi="楷体" w:eastAsia="楷体" w:cs="楷体"/>
          <w:color w:val="000000"/>
          <w:szCs w:val="24"/>
        </w:rPr>
        <w:t>“愿意。”他抬起头来，巴巴地望着师父，泪水在眼眶里打转。师父的手往桌上一拍：“留下吧，就算你一辈子只能扫地，我也认了。”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⑭</w:t>
      </w:r>
      <w:r>
        <w:rPr>
          <w:rFonts w:ascii="楷体" w:hAnsi="楷体" w:eastAsia="楷体" w:cs="楷体"/>
          <w:color w:val="000000"/>
          <w:szCs w:val="24"/>
        </w:rPr>
        <w:t>几年过去了，凭借一系列相声和影视作品，他红遍了全国，成了观众心中的开心果。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⑮</w:t>
      </w:r>
      <w:r>
        <w:rPr>
          <w:rFonts w:ascii="楷体" w:hAnsi="楷体" w:eastAsia="楷体" w:cs="楷体"/>
          <w:color w:val="000000"/>
          <w:szCs w:val="24"/>
        </w:rPr>
        <w:t>他叫岳云鹏。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⑯</w:t>
      </w:r>
      <w:r>
        <w:rPr>
          <w:rFonts w:ascii="楷体" w:hAnsi="楷体" w:eastAsia="楷体" w:cs="楷体"/>
          <w:color w:val="000000"/>
          <w:szCs w:val="24"/>
        </w:rPr>
        <w:t>当有记者挖出岳云鹏成名前的经历，问他是靠着什么信念，熬过那么多苦难和艰辛，闯出一条路来时，岳云鹏没有直接回答，而是向记者说起了他小时候的一件事：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⑰</w:t>
      </w:r>
      <w:r>
        <w:rPr>
          <w:rFonts w:ascii="楷体" w:hAnsi="楷体" w:eastAsia="楷体" w:cs="楷体"/>
          <w:color w:val="000000"/>
          <w:szCs w:val="24"/>
        </w:rPr>
        <w:t>“有一次，我随母亲上山打柴。扛着重重的一捆柴走在崎岖的山道上，突然脚下一滑，摔倒了。脚上那只本就破烂不堪的鞋全破了，再也穿不上了。我坐在地上哭，已经走了很远的母亲听到哭声折返回来，看了看我，只说了一句话，‘鞋破了，你不会光着脚走吗？’就是这句话，把我震醒了。是啊，哭有什么用，天上会掉下鞋子吗？那天，我就光着脚，咬着牙，一瘸一拐地走回了家。此后，遇到困难和挫折时，我总会想起母亲的那句话。没鞋，光着脚也要走……就是这句话，支撑着我这个穷孩子一直走到今天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⑱</w:t>
      </w:r>
      <w:r>
        <w:rPr>
          <w:rFonts w:ascii="楷体" w:hAnsi="楷体" w:eastAsia="楷体" w:cs="楷体"/>
          <w:color w:val="000000"/>
          <w:szCs w:val="24"/>
        </w:rPr>
        <w:t>如今，成为知名艺人的岳云鹏无论走到哪里，都会给人们带去欢声笑语，更有无数粉丝的尖叫围堵。只是有很多人不知道，站在台上风光无限的他，脸上那阳光般的笑容，不过是苦难开出的花。</w:t>
      </w:r>
    </w:p>
    <w:p>
      <w:pPr>
        <w:spacing w:line="360" w:lineRule="auto"/>
        <w:ind w:firstLine="420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（选自“文章在线阅读网”2020年10月）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20. 下列对文章内容的理解，</w:t>
      </w:r>
      <w:r>
        <w:rPr>
          <w:rFonts w:ascii="宋体" w:hAnsi="宋体" w:cs="宋体"/>
          <w:color w:val="000000"/>
          <w:szCs w:val="24"/>
          <w:em w:val="dot"/>
        </w:rPr>
        <w:t>不正确</w:t>
      </w:r>
      <w:r>
        <w:rPr>
          <w:rFonts w:ascii="宋体" w:hAnsi="宋体" w:cs="宋体"/>
          <w:color w:val="000000"/>
          <w:szCs w:val="24"/>
        </w:rPr>
        <w:t>的一项是（   ）</w:t>
      </w:r>
      <w:r>
        <w:rPr>
          <w:rFonts w:hint="eastAsia" w:ascii="宋体" w:hAnsi="宋体" w:cs="宋体"/>
          <w:color w:val="000000"/>
          <w:szCs w:val="24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A. 第②段写他衣着传统、吆喝像模像样，为下文一熟客推荐他去学相声做铺垫。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B. 第</w:t>
      </w:r>
      <w:r>
        <w:rPr>
          <w:rFonts w:ascii="Cambria Math" w:hAnsi="Cambria Math" w:eastAsia="Cambria Math" w:cs="Cambria Math"/>
          <w:color w:val="000000"/>
          <w:szCs w:val="24"/>
        </w:rPr>
        <w:t>⑰</w:t>
      </w:r>
      <w:r>
        <w:rPr>
          <w:rFonts w:ascii="宋体" w:hAnsi="宋体" w:cs="宋体"/>
          <w:color w:val="000000"/>
          <w:szCs w:val="24"/>
        </w:rPr>
        <w:t>段运用倒叙，叙述他儿时的一件事，交代了他能熬过苦难和艰辛的原因。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C. 文章最后一句是画龙点睛之笔，升华主旨，告诉人们成功是苦难开出的花朵。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D. 文章以第三人称叙写，更客观真实，且先不道出人名，设置悬念，激发兴趣。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21. 文中详细叙述了岳云鹏第一次登台的经历，请按事情的起因、经过、结果概括这件事。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宋体" w:hAnsi="宋体" w:cs="宋体"/>
          <w:color w:val="000000"/>
          <w:szCs w:val="24"/>
        </w:rPr>
        <w:t>3</w:t>
      </w:r>
      <w:r>
        <w:rPr>
          <w:rFonts w:hint="eastAsia" w:ascii="宋体" w:hAnsi="宋体" w:cs="宋体"/>
          <w:color w:val="000000"/>
          <w:szCs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事情的起因：___________________________________；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事情的经过：___________________________________；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事情的结局：___________________________________。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22. 结合语境，按照要求赏析。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（1）他有些胆怯，但又很想试一试，于是点了点头，开始</w:t>
      </w:r>
      <w:r>
        <w:rPr>
          <w:rFonts w:ascii="宋体" w:hAnsi="宋体" w:cs="宋体"/>
          <w:color w:val="000000"/>
          <w:szCs w:val="24"/>
          <w:em w:val="dot"/>
        </w:rPr>
        <w:t>废寝忘食</w:t>
      </w:r>
      <w:r>
        <w:rPr>
          <w:rFonts w:ascii="宋体" w:hAnsi="宋体" w:cs="宋体"/>
          <w:color w:val="000000"/>
          <w:szCs w:val="24"/>
        </w:rPr>
        <w:t>地背起段子来。（赏析加点词语）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（2）他抬起头来，巴巴地望着师父，泪水在眼眶里打转。（赏析句子）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23. 文中的师父是个怎样的人？请结合文章内容简要分析。</w:t>
      </w:r>
      <w:r>
        <w:rPr>
          <w:rFonts w:hint="eastAsia" w:ascii="宋体" w:hAnsi="宋体" w:cs="宋体"/>
          <w:color w:val="000000"/>
          <w:szCs w:val="24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</w:pPr>
      <w:r>
        <w:rPr>
          <w:rFonts w:ascii="宋体" w:hAnsi="宋体" w:cs="宋体"/>
          <w:color w:val="000000"/>
          <w:szCs w:val="24"/>
        </w:rPr>
        <w:t>24. 文章标题一语双关，请结合全文说说它</w:t>
      </w:r>
      <w:r>
        <w:rPr>
          <w:rFonts w:ascii="宋体" w:hAnsi="宋体" w:cs="宋体"/>
          <w:color w:val="000000"/>
          <w:szCs w:val="24"/>
        </w:rPr>
        <w:pict>
          <v:shape id="_x0000_i1028" o:spt="75" type="#_x0000_t75" style="height:14.25pt;width:10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szCs w:val="24"/>
        </w:rPr>
        <w:t>含义。</w:t>
      </w:r>
      <w:r>
        <w:rPr>
          <w:rFonts w:hint="eastAsia" w:ascii="宋体" w:hAnsi="宋体" w:cs="宋体"/>
          <w:color w:val="000000"/>
          <w:szCs w:val="24"/>
        </w:rPr>
        <w:t>（4分）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9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255C4"/>
    <w:rsid w:val="00037B18"/>
    <w:rsid w:val="00067CD4"/>
    <w:rsid w:val="00077441"/>
    <w:rsid w:val="00083ED3"/>
    <w:rsid w:val="00084F02"/>
    <w:rsid w:val="000A711D"/>
    <w:rsid w:val="000E4C76"/>
    <w:rsid w:val="00112349"/>
    <w:rsid w:val="00113AD2"/>
    <w:rsid w:val="0012288A"/>
    <w:rsid w:val="00156F78"/>
    <w:rsid w:val="00172A27"/>
    <w:rsid w:val="00173DFB"/>
    <w:rsid w:val="00187178"/>
    <w:rsid w:val="00191370"/>
    <w:rsid w:val="001944D5"/>
    <w:rsid w:val="00195E4A"/>
    <w:rsid w:val="001A5881"/>
    <w:rsid w:val="001B7D67"/>
    <w:rsid w:val="001C33AB"/>
    <w:rsid w:val="001E0585"/>
    <w:rsid w:val="001F0CA6"/>
    <w:rsid w:val="001F50C9"/>
    <w:rsid w:val="00202FCF"/>
    <w:rsid w:val="00225C5A"/>
    <w:rsid w:val="002317DF"/>
    <w:rsid w:val="00231842"/>
    <w:rsid w:val="0023483C"/>
    <w:rsid w:val="00246DCD"/>
    <w:rsid w:val="00266FA8"/>
    <w:rsid w:val="00281013"/>
    <w:rsid w:val="002E3113"/>
    <w:rsid w:val="003273B9"/>
    <w:rsid w:val="003655A1"/>
    <w:rsid w:val="0037731E"/>
    <w:rsid w:val="003C59AD"/>
    <w:rsid w:val="003D43CE"/>
    <w:rsid w:val="003E2268"/>
    <w:rsid w:val="003E3D0B"/>
    <w:rsid w:val="003E576D"/>
    <w:rsid w:val="003F414B"/>
    <w:rsid w:val="004151FC"/>
    <w:rsid w:val="00426CB0"/>
    <w:rsid w:val="00432102"/>
    <w:rsid w:val="00443067"/>
    <w:rsid w:val="00450D53"/>
    <w:rsid w:val="00480022"/>
    <w:rsid w:val="004952BC"/>
    <w:rsid w:val="004A0DD1"/>
    <w:rsid w:val="004A1E92"/>
    <w:rsid w:val="004A2D45"/>
    <w:rsid w:val="00522E15"/>
    <w:rsid w:val="00531AEA"/>
    <w:rsid w:val="005566BA"/>
    <w:rsid w:val="00560E58"/>
    <w:rsid w:val="00571C3D"/>
    <w:rsid w:val="00583855"/>
    <w:rsid w:val="0058752A"/>
    <w:rsid w:val="005E5A2A"/>
    <w:rsid w:val="006337C2"/>
    <w:rsid w:val="00640BBF"/>
    <w:rsid w:val="006978CD"/>
    <w:rsid w:val="006B47BD"/>
    <w:rsid w:val="00730B81"/>
    <w:rsid w:val="00746F95"/>
    <w:rsid w:val="0074709B"/>
    <w:rsid w:val="00753826"/>
    <w:rsid w:val="00753F94"/>
    <w:rsid w:val="00774BAF"/>
    <w:rsid w:val="007773C3"/>
    <w:rsid w:val="007B3856"/>
    <w:rsid w:val="007C0F7A"/>
    <w:rsid w:val="007D2936"/>
    <w:rsid w:val="007F7456"/>
    <w:rsid w:val="0081069C"/>
    <w:rsid w:val="00816C01"/>
    <w:rsid w:val="0085086D"/>
    <w:rsid w:val="00856BC1"/>
    <w:rsid w:val="008756D8"/>
    <w:rsid w:val="00876AA4"/>
    <w:rsid w:val="008B3189"/>
    <w:rsid w:val="008D6ACB"/>
    <w:rsid w:val="008F4803"/>
    <w:rsid w:val="00930EDE"/>
    <w:rsid w:val="009575CD"/>
    <w:rsid w:val="00957F0B"/>
    <w:rsid w:val="0099545F"/>
    <w:rsid w:val="009A5A5B"/>
    <w:rsid w:val="00A441C9"/>
    <w:rsid w:val="00A87CAA"/>
    <w:rsid w:val="00A90E9C"/>
    <w:rsid w:val="00AA14BA"/>
    <w:rsid w:val="00AB6FA8"/>
    <w:rsid w:val="00AD498C"/>
    <w:rsid w:val="00AF5514"/>
    <w:rsid w:val="00AF5DAD"/>
    <w:rsid w:val="00AF7F5E"/>
    <w:rsid w:val="00B01990"/>
    <w:rsid w:val="00B317F9"/>
    <w:rsid w:val="00B81068"/>
    <w:rsid w:val="00B90623"/>
    <w:rsid w:val="00BE451B"/>
    <w:rsid w:val="00C02FC6"/>
    <w:rsid w:val="00C21D63"/>
    <w:rsid w:val="00C842F3"/>
    <w:rsid w:val="00CC05C6"/>
    <w:rsid w:val="00CE19B6"/>
    <w:rsid w:val="00CF6766"/>
    <w:rsid w:val="00D012D6"/>
    <w:rsid w:val="00D52469"/>
    <w:rsid w:val="00D52DAF"/>
    <w:rsid w:val="00D650ED"/>
    <w:rsid w:val="00DA2D95"/>
    <w:rsid w:val="00DF7624"/>
    <w:rsid w:val="00E87649"/>
    <w:rsid w:val="00EC0A15"/>
    <w:rsid w:val="00EE6AB9"/>
    <w:rsid w:val="00EF40DE"/>
    <w:rsid w:val="00F06726"/>
    <w:rsid w:val="00F27C5D"/>
    <w:rsid w:val="00F32589"/>
    <w:rsid w:val="00F358E1"/>
    <w:rsid w:val="00F61C9C"/>
    <w:rsid w:val="00F62952"/>
    <w:rsid w:val="00F7601C"/>
    <w:rsid w:val="00F91AB7"/>
    <w:rsid w:val="00FA016B"/>
    <w:rsid w:val="125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Body Text"/>
    <w:basedOn w:val="1"/>
    <w:link w:val="38"/>
    <w:uiPriority w:val="0"/>
    <w:pPr>
      <w:spacing w:after="120"/>
    </w:pPr>
    <w:rPr>
      <w:lang w:val="zh-CN" w:eastAsia="zh-CN"/>
    </w:rPr>
  </w:style>
  <w:style w:type="paragraph" w:styleId="5">
    <w:name w:val="Body Text Indent"/>
    <w:basedOn w:val="1"/>
    <w:link w:val="92"/>
    <w:uiPriority w:val="0"/>
    <w:pPr>
      <w:ind w:firstLine="210" w:firstLineChars="100"/>
    </w:pPr>
    <w:rPr>
      <w:color w:val="333333"/>
      <w:szCs w:val="21"/>
      <w:lang w:val="zh-CN" w:eastAsia="zh-CN"/>
    </w:rPr>
  </w:style>
  <w:style w:type="paragraph" w:styleId="6">
    <w:name w:val="Plain Text"/>
    <w:basedOn w:val="1"/>
    <w:link w:val="29"/>
    <w:qFormat/>
    <w:uiPriority w:val="0"/>
    <w:rPr>
      <w:rFonts w:ascii="宋体" w:hAnsi="Courier New" w:cs="Courier New"/>
      <w:szCs w:val="21"/>
    </w:rPr>
  </w:style>
  <w:style w:type="paragraph" w:styleId="7">
    <w:name w:val="endnote text"/>
    <w:basedOn w:val="1"/>
    <w:link w:val="37"/>
    <w:uiPriority w:val="0"/>
    <w:pPr>
      <w:snapToGrid w:val="0"/>
      <w:jc w:val="left"/>
    </w:pPr>
    <w:rPr>
      <w:kern w:val="0"/>
      <w:sz w:val="20"/>
      <w:szCs w:val="24"/>
      <w:lang w:val="zh-CN" w:eastAsia="zh-CN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link w:val="74"/>
    <w:uiPriority w:val="0"/>
    <w:rPr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unhideWhenUsed/>
    <w:uiPriority w:val="99"/>
    <w:rPr>
      <w:color w:val="800080"/>
      <w:u w:val="single"/>
    </w:rPr>
  </w:style>
  <w:style w:type="character" w:styleId="18">
    <w:name w:val="Emphasis"/>
    <w:qFormat/>
    <w:uiPriority w:val="0"/>
    <w:rPr>
      <w:color w:val="CC0000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HTML Code"/>
    <w:uiPriority w:val="0"/>
    <w:rPr>
      <w:rFonts w:hint="eastAsia" w:ascii="宋体" w:hAnsi="宋体" w:eastAsia="宋体" w:cs="宋体"/>
      <w:sz w:val="20"/>
      <w:szCs w:val="20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标题 1 字符"/>
    <w:link w:val="2"/>
    <w:uiPriority w:val="0"/>
    <w:rPr>
      <w:rFonts w:ascii="Cambria" w:hAnsi="Cambria" w:eastAsia="宋体"/>
      <w:b/>
      <w:bCs/>
      <w:color w:val="365F91"/>
      <w:kern w:val="2"/>
      <w:sz w:val="28"/>
      <w:szCs w:val="28"/>
      <w:lang w:val="en-US" w:eastAsia="zh-CN" w:bidi="ar-SA"/>
    </w:rPr>
  </w:style>
  <w:style w:type="paragraph" w:customStyle="1" w:styleId="2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24">
    <w:name w:val="页码1"/>
    <w:basedOn w:val="14"/>
    <w:uiPriority w:val="0"/>
  </w:style>
  <w:style w:type="character" w:customStyle="1" w:styleId="25">
    <w:name w:val="sub_title s0"/>
    <w:basedOn w:val="14"/>
    <w:qFormat/>
    <w:uiPriority w:val="0"/>
  </w:style>
  <w:style w:type="character" w:customStyle="1" w:styleId="26">
    <w:name w:val="页眉 字符"/>
    <w:link w:val="10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7">
    <w:name w:val="页脚 字符"/>
    <w:link w:val="9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8">
    <w:name w:val="批注框文本 字符"/>
    <w:link w:val="8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纯文本 字符"/>
    <w:link w:val="6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4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character" w:customStyle="1" w:styleId="35">
    <w:name w:val="普通(网站) Char"/>
    <w:link w:val="36"/>
    <w:uiPriority w:val="0"/>
    <w:rPr>
      <w:rFonts w:ascii="宋体" w:hAnsi="宋体"/>
      <w:sz w:val="24"/>
      <w:szCs w:val="24"/>
      <w:lang w:bidi="ar-SA"/>
    </w:rPr>
  </w:style>
  <w:style w:type="paragraph" w:customStyle="1" w:styleId="36">
    <w:name w:val="普通(网站)1"/>
    <w:basedOn w:val="1"/>
    <w:link w:val="35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character" w:customStyle="1" w:styleId="37">
    <w:name w:val="尾注文本 字符"/>
    <w:link w:val="7"/>
    <w:uiPriority w:val="0"/>
    <w:rPr>
      <w:szCs w:val="24"/>
      <w:lang w:bidi="ar-SA"/>
    </w:rPr>
  </w:style>
  <w:style w:type="character" w:customStyle="1" w:styleId="38">
    <w:name w:val="正文文本 字符"/>
    <w:link w:val="4"/>
    <w:uiPriority w:val="0"/>
    <w:rPr>
      <w:kern w:val="2"/>
      <w:sz w:val="21"/>
      <w:szCs w:val="22"/>
      <w:lang w:bidi="ar-SA"/>
    </w:rPr>
  </w:style>
  <w:style w:type="character" w:customStyle="1" w:styleId="39">
    <w:name w:val="正文文本 (36) + Times New Roman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40">
    <w:name w:val="正文文本 (4)_"/>
    <w:link w:val="41"/>
    <w:uiPriority w:val="0"/>
    <w:rPr>
      <w:b/>
      <w:bCs/>
      <w:sz w:val="19"/>
      <w:szCs w:val="19"/>
      <w:shd w:val="clear" w:color="auto" w:fill="FFFFFF"/>
      <w:lang w:bidi="ar-SA"/>
    </w:rPr>
  </w:style>
  <w:style w:type="paragraph" w:customStyle="1" w:styleId="41">
    <w:name w:val="正文文本 (4)1"/>
    <w:basedOn w:val="1"/>
    <w:link w:val="40"/>
    <w:qFormat/>
    <w:uiPriority w:val="0"/>
    <w:pPr>
      <w:widowControl/>
      <w:shd w:val="clear" w:color="auto" w:fill="FFFFFF"/>
      <w:spacing w:before="60" w:line="326" w:lineRule="exact"/>
      <w:ind w:hanging="400"/>
      <w:jc w:val="left"/>
    </w:pPr>
    <w:rPr>
      <w:b/>
      <w:bCs/>
      <w:kern w:val="0"/>
      <w:sz w:val="19"/>
      <w:szCs w:val="19"/>
      <w:shd w:val="clear" w:color="auto" w:fill="FFFFFF"/>
      <w:lang w:val="zh-CN" w:eastAsia="zh-CN"/>
    </w:rPr>
  </w:style>
  <w:style w:type="character" w:customStyle="1" w:styleId="42">
    <w:name w:val="纯文本 Char1"/>
    <w:link w:val="43"/>
    <w:uiPriority w:val="0"/>
    <w:rPr>
      <w:rFonts w:ascii="宋体" w:hAnsi="Courier New"/>
      <w:szCs w:val="21"/>
      <w:lang w:bidi="ar-SA"/>
    </w:rPr>
  </w:style>
  <w:style w:type="paragraph" w:customStyle="1" w:styleId="43">
    <w:name w:val="Plain Text_0"/>
    <w:basedOn w:val="1"/>
    <w:link w:val="42"/>
    <w:uiPriority w:val="0"/>
    <w:rPr>
      <w:rFonts w:ascii="宋体" w:hAnsi="Courier New"/>
      <w:kern w:val="0"/>
      <w:sz w:val="20"/>
      <w:szCs w:val="21"/>
      <w:lang w:val="zh-CN" w:eastAsia="zh-CN"/>
    </w:rPr>
  </w:style>
  <w:style w:type="character" w:customStyle="1" w:styleId="44">
    <w:name w:val="正文文本 (6) + Times New Roman4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5">
    <w:name w:val="无间隔 Char"/>
    <w:link w:val="46"/>
    <w:qFormat/>
    <w:uiPriority w:val="0"/>
    <w:rPr>
      <w:rFonts w:eastAsia="Times New Roman"/>
      <w:kern w:val="2"/>
      <w:sz w:val="21"/>
      <w:szCs w:val="22"/>
      <w:lang w:val="en-US" w:eastAsia="zh-CN" w:bidi="ar-SA"/>
    </w:rPr>
  </w:style>
  <w:style w:type="paragraph" w:customStyle="1" w:styleId="46">
    <w:name w:val="No Spacing_0"/>
    <w:link w:val="4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47">
    <w:name w:val="正文文本 (5)_"/>
    <w:link w:val="48"/>
    <w:uiPriority w:val="0"/>
    <w:rPr>
      <w:shd w:val="clear" w:color="auto" w:fill="FFFFFF"/>
      <w:lang w:bidi="ar-SA"/>
    </w:rPr>
  </w:style>
  <w:style w:type="paragraph" w:customStyle="1" w:styleId="48">
    <w:name w:val="正文文本 (5)"/>
    <w:basedOn w:val="1"/>
    <w:link w:val="47"/>
    <w:qFormat/>
    <w:uiPriority w:val="0"/>
    <w:pPr>
      <w:widowControl/>
      <w:shd w:val="clear" w:color="auto" w:fill="FFFFFF"/>
      <w:spacing w:before="180" w:after="600" w:line="240" w:lineRule="atLeast"/>
      <w:jc w:val="distribute"/>
    </w:pPr>
    <w:rPr>
      <w:kern w:val="0"/>
      <w:sz w:val="20"/>
      <w:szCs w:val="20"/>
      <w:shd w:val="clear" w:color="auto" w:fill="FFFFFF"/>
      <w:lang w:val="zh-CN" w:eastAsia="zh-CN"/>
    </w:rPr>
  </w:style>
  <w:style w:type="character" w:customStyle="1" w:styleId="49">
    <w:name w:val="目录 (3) + Times New Roman1"/>
    <w:qFormat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50">
    <w:name w:val="正文文本 (4) + 间距 0 pt"/>
    <w:qFormat/>
    <w:uiPriority w:val="0"/>
    <w:rPr>
      <w:rFonts w:ascii="仿宋_GB2312" w:eastAsia="仿宋_GB2312" w:cs="仿宋_GB2312"/>
      <w:b/>
      <w:bCs/>
      <w:spacing w:val="10"/>
      <w:sz w:val="22"/>
      <w:szCs w:val="22"/>
      <w:u w:val="none"/>
      <w:shd w:val="clear" w:color="auto" w:fill="FFFFFF"/>
      <w:lang w:bidi="ar-SA"/>
    </w:rPr>
  </w:style>
  <w:style w:type="character" w:customStyle="1" w:styleId="51">
    <w:name w:val="正文文本 (27) + 宋体"/>
    <w:qFormat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52">
    <w:name w:val="正文文本 (6) + Times New Roman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3">
    <w:name w:val="正文文本 (3) + 10.5 pt"/>
    <w:qFormat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character" w:customStyle="1" w:styleId="54">
    <w:name w:val="正文文本 (6) + Times New Roman6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5">
    <w:name w:val="正文文本 (4) + 间距 2 pt"/>
    <w:qFormat/>
    <w:uiPriority w:val="0"/>
    <w:rPr>
      <w:rFonts w:ascii="仿宋_GB2312" w:eastAsia="仿宋_GB2312" w:cs="仿宋_GB2312"/>
      <w:b/>
      <w:b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56">
    <w:name w:val="正文文本 (6) + Times New Roman5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7">
    <w:name w:val="正文文本 (36) + 9.5 pt"/>
    <w:qFormat/>
    <w:uiPriority w:val="0"/>
    <w:rPr>
      <w:rFonts w:ascii="宋体" w:hAnsi="宋体" w:cs="宋体"/>
      <w:i/>
      <w:iCs/>
      <w:smallCaps/>
      <w:spacing w:val="10"/>
      <w:sz w:val="19"/>
      <w:szCs w:val="19"/>
      <w:shd w:val="clear" w:color="auto" w:fill="FFFFFF"/>
      <w:lang w:val="en-US" w:eastAsia="en-US"/>
    </w:rPr>
  </w:style>
  <w:style w:type="character" w:customStyle="1" w:styleId="58">
    <w:name w:val="目录 (5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59">
    <w:name w:val="目录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60">
    <w:name w:val="目录 (3)_"/>
    <w:link w:val="61"/>
    <w:qFormat/>
    <w:uiPriority w:val="0"/>
    <w:rPr>
      <w:sz w:val="22"/>
      <w:szCs w:val="22"/>
      <w:shd w:val="clear" w:color="auto" w:fill="FFFFFF"/>
      <w:lang w:bidi="ar-SA"/>
    </w:rPr>
  </w:style>
  <w:style w:type="paragraph" w:customStyle="1" w:styleId="61">
    <w:name w:val="目录 (3)"/>
    <w:basedOn w:val="1"/>
    <w:link w:val="60"/>
    <w:uiPriority w:val="0"/>
    <w:pPr>
      <w:widowControl/>
      <w:shd w:val="clear" w:color="auto" w:fill="FFFFFF"/>
      <w:spacing w:line="341" w:lineRule="exact"/>
      <w:jc w:val="distribute"/>
    </w:pPr>
    <w:rPr>
      <w:kern w:val="0"/>
      <w:sz w:val="22"/>
      <w:shd w:val="clear" w:color="auto" w:fill="FFFFFF"/>
      <w:lang w:val="zh-CN" w:eastAsia="zh-CN"/>
    </w:rPr>
  </w:style>
  <w:style w:type="character" w:customStyle="1" w:styleId="62">
    <w:name w:val="正文文本 (6) + Times New Roman3"/>
    <w:uiPriority w:val="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63">
    <w:name w:val="正文文本 (36) + Times New Roman3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64">
    <w:name w:val="正文文本 (6) + Times New Roman2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65">
    <w:name w:val="正文文本 (3) + 非粗体2"/>
    <w:qFormat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FFFFFF"/>
    </w:rPr>
  </w:style>
  <w:style w:type="character" w:customStyle="1" w:styleId="66">
    <w:name w:val="正文文本 (32) + SimSun"/>
    <w:uiPriority w:val="0"/>
    <w:rPr>
      <w:rFonts w:ascii="宋体" w:hAnsi="宋体" w:cs="宋体"/>
      <w:sz w:val="17"/>
      <w:szCs w:val="17"/>
      <w:shd w:val="clear" w:color="auto" w:fill="FFFFFF"/>
    </w:rPr>
  </w:style>
  <w:style w:type="character" w:customStyle="1" w:styleId="67">
    <w:name w:val="目录 + 10.5 pt"/>
    <w:uiPriority w:val="0"/>
    <w:rPr>
      <w:rFonts w:ascii="宋体" w:eastAsia="宋体" w:cs="宋体"/>
      <w:sz w:val="21"/>
      <w:szCs w:val="21"/>
      <w:u w:val="none"/>
      <w:shd w:val="clear" w:color="auto" w:fill="FFFFFF"/>
    </w:rPr>
  </w:style>
  <w:style w:type="character" w:customStyle="1" w:styleId="68">
    <w:name w:val="unnamed11"/>
    <w:uiPriority w:val="0"/>
    <w:rPr>
      <w:color w:val="0000D0"/>
      <w:sz w:val="18"/>
      <w:szCs w:val="18"/>
      <w:u w:val="none"/>
    </w:rPr>
  </w:style>
  <w:style w:type="character" w:customStyle="1" w:styleId="69">
    <w:name w:val="正文文本 (6) + Times New Roman1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70">
    <w:name w:val="正文文本 + FangSong_GB2312"/>
    <w:uiPriority w:val="0"/>
    <w:rPr>
      <w:rFonts w:ascii="仿宋_GB2312" w:hAnsi="仿宋_GB2312" w:eastAsia="黑体" w:cs="仿宋_GB2312"/>
      <w:kern w:val="2"/>
      <w:sz w:val="8"/>
      <w:szCs w:val="8"/>
      <w:u w:val="none"/>
      <w:shd w:val="clear" w:color="auto" w:fill="FFFFFF"/>
      <w:lang w:eastAsia="en-US"/>
    </w:rPr>
  </w:style>
  <w:style w:type="character" w:customStyle="1" w:styleId="71">
    <w:name w:val="正文文本 (3) + 10.5 pt1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paragraph" w:customStyle="1" w:styleId="72">
    <w:name w:val="列表1"/>
    <w:basedOn w:val="1"/>
    <w:uiPriority w:val="0"/>
    <w:pPr>
      <w:spacing w:before="156" w:beforeLines="50" w:after="156" w:afterLines="50" w:line="360" w:lineRule="auto"/>
    </w:pPr>
    <w:rPr>
      <w:szCs w:val="24"/>
    </w:rPr>
  </w:style>
  <w:style w:type="paragraph" w:customStyle="1" w:styleId="73">
    <w:name w:val="正文文本 (32)"/>
    <w:basedOn w:val="1"/>
    <w:uiPriority w:val="0"/>
    <w:pPr>
      <w:shd w:val="clear" w:color="auto" w:fill="FFFFFF"/>
      <w:spacing w:line="312" w:lineRule="exact"/>
      <w:jc w:val="left"/>
    </w:pPr>
    <w:rPr>
      <w:kern w:val="0"/>
      <w:sz w:val="20"/>
      <w:szCs w:val="20"/>
    </w:rPr>
  </w:style>
  <w:style w:type="character" w:customStyle="1" w:styleId="74">
    <w:name w:val="普通(网站) 字符"/>
    <w:link w:val="11"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5">
    <w:name w:val="ca-0"/>
    <w:basedOn w:val="14"/>
    <w:uiPriority w:val="0"/>
  </w:style>
  <w:style w:type="character" w:customStyle="1" w:styleId="76">
    <w:name w:val="pinyin"/>
    <w:basedOn w:val="14"/>
    <w:uiPriority w:val="0"/>
  </w:style>
  <w:style w:type="character" w:customStyle="1" w:styleId="77">
    <w:name w:val="op_dict3_howread c-gap-right-small"/>
    <w:basedOn w:val="14"/>
    <w:uiPriority w:val="0"/>
  </w:style>
  <w:style w:type="character" w:customStyle="1" w:styleId="78">
    <w:name w:val="op_dict_text2"/>
    <w:basedOn w:val="14"/>
    <w:uiPriority w:val="0"/>
  </w:style>
  <w:style w:type="character" w:customStyle="1" w:styleId="79">
    <w:name w:val="op_dict_text1 c-gap-right"/>
    <w:basedOn w:val="14"/>
    <w:uiPriority w:val="0"/>
  </w:style>
  <w:style w:type="character" w:customStyle="1" w:styleId="80">
    <w:name w:val="apple-converted-space"/>
    <w:basedOn w:val="14"/>
    <w:uiPriority w:val="0"/>
  </w:style>
  <w:style w:type="paragraph" w:customStyle="1" w:styleId="8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普通(网站)_0"/>
    <w:basedOn w:val="8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3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纯文本_0"/>
    <w:basedOn w:val="81"/>
    <w:uiPriority w:val="0"/>
    <w:rPr>
      <w:rFonts w:ascii="宋体" w:hAnsi="Courier New" w:cs="Courier New"/>
      <w:szCs w:val="21"/>
    </w:rPr>
  </w:style>
  <w:style w:type="paragraph" w:customStyle="1" w:styleId="8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86">
    <w:name w:val="页码11"/>
    <w:qFormat/>
    <w:uiPriority w:val="0"/>
  </w:style>
  <w:style w:type="paragraph" w:customStyle="1" w:styleId="8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Char3 Char1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8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0">
    <w:name w:val="页码2"/>
    <w:uiPriority w:val="0"/>
  </w:style>
  <w:style w:type="paragraph" w:customStyle="1" w:styleId="91">
    <w:name w:val="Plain Text1"/>
    <w:basedOn w:val="1"/>
    <w:uiPriority w:val="0"/>
    <w:rPr>
      <w:rFonts w:ascii="宋体" w:hAnsi="Courier New" w:cs="Courier New"/>
      <w:szCs w:val="21"/>
    </w:rPr>
  </w:style>
  <w:style w:type="character" w:customStyle="1" w:styleId="92">
    <w:name w:val="正文文本缩进 字符"/>
    <w:link w:val="5"/>
    <w:uiPriority w:val="0"/>
    <w:rPr>
      <w:color w:val="333333"/>
      <w:kern w:val="2"/>
      <w:sz w:val="21"/>
      <w:szCs w:val="21"/>
    </w:rPr>
  </w:style>
  <w:style w:type="paragraph" w:customStyle="1" w:styleId="93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列出段落2"/>
    <w:basedOn w:val="1"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png"/><Relationship Id="rId7" Type="http://schemas.openxmlformats.org/officeDocument/2006/relationships/image" Target="media/image4.w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81890-FA28-4660-8D44-BBC5ED431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6036</Words>
  <Characters>6514</Characters>
  <Lines>144</Lines>
  <Paragraphs>161</Paragraphs>
  <TotalTime>2</TotalTime>
  <ScaleCrop>false</ScaleCrop>
  <LinksUpToDate>false</LinksUpToDate>
  <CharactersWithSpaces>6765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2022-07-20T02:54:00Z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2022-12-15T08:58:10Z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4E1ED35C64AA4691B290DCA331791BDC</vt:lpwstr>
  </property>
</Properties>
</file>