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12268200</wp:posOffset>
            </wp:positionH>
            <wp:positionV relativeFrom="topMargin">
              <wp:posOffset>11976100</wp:posOffset>
            </wp:positionV>
            <wp:extent cx="495300" cy="2540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>七年级下册第三单元</w:t>
      </w:r>
    </w:p>
    <w:p>
      <w:pPr>
        <w:spacing w:line="360" w:lineRule="auto"/>
        <w:jc w:val="center"/>
      </w:pPr>
      <w:r>
        <w:rPr>
          <w:rFonts w:hint="eastAsia" w:ascii="宋体" w:hAnsi="宋体"/>
          <w:b/>
          <w:sz w:val="32"/>
          <w:szCs w:val="32"/>
        </w:rPr>
        <w:t>单元测试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</w:rPr>
        <w:pict>
          <v:shape id="_x0000_i1025" o:spt="75" alt="学科网(www.zxxk.com)--教育资源门户，提供试卷、教案、课件、论文、素材及各类教学资源下载，还有大量而丰富的教学相关资讯！" type="#_x0000_t75" style="height:34.5pt;width:415.5pt;" filled="f" o:preferrelative="t" stroked="f" coordsize="21600,21600">
            <v:path/>
            <v:fill on="f" focussize="0,0"/>
            <v:stroke on="f" joinstyle="miter"/>
            <v:imagedata r:id="rId6" o:title="学科网(www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【满分：100分  时间：45分钟】</w:t>
      </w:r>
    </w:p>
    <w:p>
      <w:pPr>
        <w:pStyle w:val="8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一、积累与运用（3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1．下列词语中加点字注音完全正确的一项是(　　)(3分)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</w:t>
      </w:r>
      <w:r>
        <w:rPr>
          <w:rFonts w:ascii="宋体" w:hAnsi="宋体"/>
          <w:szCs w:val="21"/>
          <w:em w:val="underDot"/>
        </w:rPr>
        <w:t>絮</w:t>
      </w:r>
      <w:r>
        <w:rPr>
          <w:rFonts w:ascii="宋体" w:hAnsi="宋体"/>
          <w:szCs w:val="21"/>
        </w:rPr>
        <w:t>说(xù)       粗</w:t>
      </w:r>
      <w:r>
        <w:rPr>
          <w:rFonts w:ascii="宋体" w:hAnsi="宋体"/>
          <w:szCs w:val="21"/>
          <w:em w:val="underDot"/>
        </w:rPr>
        <w:t>拙</w:t>
      </w:r>
      <w:r>
        <w:rPr>
          <w:rFonts w:ascii="宋体" w:hAnsi="宋体"/>
          <w:szCs w:val="21"/>
        </w:rPr>
        <w:t>(zhuó)      震</w:t>
      </w:r>
      <w:r>
        <w:rPr>
          <w:rFonts w:ascii="宋体" w:hAnsi="宋体"/>
          <w:szCs w:val="21"/>
          <w:em w:val="underDot"/>
        </w:rPr>
        <w:t>悚</w:t>
      </w:r>
      <w:r>
        <w:rPr>
          <w:rFonts w:ascii="宋体" w:hAnsi="宋体"/>
          <w:szCs w:val="21"/>
        </w:rPr>
        <w:t xml:space="preserve">(sǒng)     </w:t>
      </w:r>
      <w:r>
        <w:rPr>
          <w:rFonts w:ascii="宋体" w:hAnsi="宋体"/>
          <w:szCs w:val="21"/>
          <w:em w:val="underDot"/>
        </w:rPr>
        <w:t>诘</w:t>
      </w:r>
      <w:r>
        <w:rPr>
          <w:rFonts w:ascii="宋体" w:hAnsi="宋体"/>
          <w:szCs w:val="21"/>
        </w:rPr>
        <w:t>问(jié)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</w:t>
      </w:r>
      <w:r>
        <w:rPr>
          <w:rFonts w:ascii="宋体" w:hAnsi="宋体"/>
          <w:szCs w:val="21"/>
          <w:em w:val="underDot"/>
        </w:rPr>
        <w:t>涎</w:t>
      </w:r>
      <w:r>
        <w:rPr>
          <w:rFonts w:ascii="宋体" w:hAnsi="宋体"/>
          <w:szCs w:val="21"/>
        </w:rPr>
        <w:t xml:space="preserve">水(xián)     </w:t>
      </w:r>
      <w:r>
        <w:rPr>
          <w:rFonts w:ascii="宋体" w:hAnsi="宋体"/>
          <w:szCs w:val="21"/>
          <w:em w:val="underDot"/>
        </w:rPr>
        <w:t>蹒</w:t>
      </w:r>
      <w:r>
        <w:rPr>
          <w:rFonts w:ascii="宋体" w:hAnsi="宋体"/>
          <w:szCs w:val="21"/>
        </w:rPr>
        <w:t>跚(mán)       荒</w:t>
      </w:r>
      <w:r>
        <w:rPr>
          <w:rFonts w:ascii="宋体" w:hAnsi="宋体"/>
          <w:szCs w:val="21"/>
          <w:em w:val="underDot"/>
        </w:rPr>
        <w:t>僻</w:t>
      </w:r>
      <w:r>
        <w:rPr>
          <w:rFonts w:ascii="宋体" w:hAnsi="宋体"/>
          <w:szCs w:val="21"/>
        </w:rPr>
        <w:t>(pì)       愧</w:t>
      </w:r>
      <w:r>
        <w:rPr>
          <w:rFonts w:ascii="宋体" w:hAnsi="宋体"/>
          <w:szCs w:val="21"/>
          <w:em w:val="underDot"/>
        </w:rPr>
        <w:t>怍</w:t>
      </w:r>
      <w:r>
        <w:rPr>
          <w:rFonts w:ascii="宋体" w:hAnsi="宋体"/>
          <w:szCs w:val="21"/>
        </w:rPr>
        <w:t>(zuò)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C．尴</w:t>
      </w:r>
      <w:r>
        <w:rPr>
          <w:rFonts w:ascii="宋体" w:hAnsi="宋体"/>
          <w:szCs w:val="21"/>
          <w:em w:val="underDot"/>
        </w:rPr>
        <w:t>尬</w:t>
      </w:r>
      <w:r>
        <w:rPr>
          <w:rFonts w:ascii="宋体" w:hAnsi="宋体"/>
          <w:szCs w:val="21"/>
        </w:rPr>
        <w:t xml:space="preserve">(gà)       </w:t>
      </w:r>
      <w:r>
        <w:rPr>
          <w:rFonts w:ascii="宋体" w:hAnsi="宋体"/>
          <w:szCs w:val="21"/>
          <w:em w:val="underDot"/>
        </w:rPr>
        <w:t>晌</w:t>
      </w:r>
      <w:r>
        <w:rPr>
          <w:rFonts w:ascii="宋体" w:hAnsi="宋体"/>
          <w:szCs w:val="21"/>
        </w:rPr>
        <w:t>午(shǎng)     哀</w:t>
      </w:r>
      <w:r>
        <w:rPr>
          <w:rFonts w:ascii="宋体" w:hAnsi="宋体"/>
          <w:szCs w:val="21"/>
          <w:em w:val="underDot"/>
        </w:rPr>
        <w:t>悼</w:t>
      </w:r>
      <w:r>
        <w:rPr>
          <w:rFonts w:ascii="宋体" w:hAnsi="宋体"/>
          <w:szCs w:val="21"/>
        </w:rPr>
        <w:t>(dào)      头</w:t>
      </w:r>
      <w:r>
        <w:rPr>
          <w:rFonts w:ascii="宋体" w:hAnsi="宋体"/>
          <w:szCs w:val="21"/>
          <w:em w:val="underDot"/>
        </w:rPr>
        <w:t>颅</w:t>
      </w:r>
      <w:r>
        <w:rPr>
          <w:rFonts w:ascii="宋体" w:hAnsi="宋体"/>
          <w:szCs w:val="21"/>
        </w:rPr>
        <w:t>(lú)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</w:t>
      </w:r>
      <w:r>
        <w:rPr>
          <w:rFonts w:ascii="宋体" w:hAnsi="宋体"/>
          <w:szCs w:val="21"/>
          <w:em w:val="underDot"/>
        </w:rPr>
        <w:t>滞</w:t>
      </w:r>
      <w:r>
        <w:rPr>
          <w:rFonts w:ascii="宋体" w:hAnsi="宋体"/>
          <w:szCs w:val="21"/>
        </w:rPr>
        <w:t xml:space="preserve">笨(zhì)      </w:t>
      </w:r>
      <w:r>
        <w:rPr>
          <w:rFonts w:ascii="宋体" w:hAnsi="宋体"/>
          <w:szCs w:val="21"/>
          <w:em w:val="underDot"/>
        </w:rPr>
        <w:t>惶</w:t>
      </w:r>
      <w:r>
        <w:rPr>
          <w:rFonts w:ascii="宋体" w:hAnsi="宋体"/>
          <w:szCs w:val="21"/>
        </w:rPr>
        <w:t xml:space="preserve">急(huáng)     </w:t>
      </w:r>
      <w:r>
        <w:rPr>
          <w:rFonts w:ascii="宋体" w:hAnsi="宋体"/>
          <w:szCs w:val="21"/>
          <w:em w:val="underDot"/>
        </w:rPr>
        <w:t>憎</w:t>
      </w:r>
      <w:r>
        <w:rPr>
          <w:rFonts w:ascii="宋体" w:hAnsi="宋体"/>
          <w:szCs w:val="21"/>
        </w:rPr>
        <w:t>恶(zèng)     门</w:t>
      </w:r>
      <w:r>
        <w:rPr>
          <w:rFonts w:ascii="宋体" w:hAnsi="宋体"/>
          <w:szCs w:val="21"/>
          <w:em w:val="underDot"/>
        </w:rPr>
        <w:t>槛</w:t>
      </w:r>
      <w:r>
        <w:rPr>
          <w:rFonts w:ascii="宋体" w:hAnsi="宋体"/>
          <w:szCs w:val="21"/>
        </w:rPr>
        <w:t>(kǎn)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2．下列词语中书写完全正确的一项是(　　)(3</w:t>
      </w:r>
      <w:r>
        <w:rPr>
          <w:rFonts w:hint="eastAsia" w:ascii="宋体" w:hAnsi="宋体"/>
          <w:szCs w:val="21"/>
        </w:rPr>
        <w:t>分)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霹雳        烦琐        肿胀        微不足到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B．书斋        取谛        镶嵌        大庭广众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C．糟糕        烦燥        醒悟        自言自语</w:t>
      </w:r>
    </w:p>
    <w:p>
      <w:pPr>
        <w:tabs>
          <w:tab w:val="left" w:pos="2268"/>
          <w:tab w:val="left" w:pos="3969"/>
          <w:tab w:val="left" w:pos="5529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D．微颔        酌油        厚道        言外之意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3．下列句中加点词语使用不恰当的一项是(　　)(3分)</w:t>
      </w:r>
    </w:p>
    <w:p>
      <w:pPr>
        <w:spacing w:line="360" w:lineRule="auto"/>
        <w:ind w:left="668" w:leftChars="186" w:hanging="277" w:hangingChars="13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A．父亲老实厚道</w:t>
      </w:r>
      <w:r>
        <w:rPr>
          <w:rFonts w:ascii="宋体" w:hAnsi="宋体"/>
          <w:szCs w:val="21"/>
          <w:em w:val="underDot"/>
        </w:rPr>
        <w:t>低眉顺眼</w:t>
      </w:r>
      <w:r>
        <w:rPr>
          <w:rFonts w:ascii="宋体" w:hAnsi="宋体"/>
          <w:szCs w:val="21"/>
        </w:rPr>
        <w:t>累了一辈子，没人说过他有地位，父亲也从没觉得自己有地位。</w:t>
      </w:r>
    </w:p>
    <w:p>
      <w:pPr>
        <w:spacing w:line="360" w:lineRule="auto"/>
        <w:ind w:left="739" w:leftChars="202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B．“工匠精神”要求我们，把追求极致的精神和</w:t>
      </w:r>
      <w:r>
        <w:rPr>
          <w:rFonts w:ascii="宋体" w:hAnsi="宋体"/>
          <w:szCs w:val="21"/>
          <w:em w:val="underDot"/>
        </w:rPr>
        <w:t>精益求</w:t>
      </w:r>
      <w:r>
        <w:rPr>
          <w:rFonts w:hint="eastAsia" w:ascii="宋体" w:hAnsi="宋体"/>
          <w:szCs w:val="21"/>
          <w:em w:val="underDot"/>
        </w:rPr>
        <w:t>精</w:t>
      </w:r>
      <w:r>
        <w:rPr>
          <w:rFonts w:hint="eastAsia" w:ascii="宋体" w:hAnsi="宋体"/>
          <w:szCs w:val="21"/>
        </w:rPr>
        <w:t>的态度贯穿于工作的始终。</w:t>
      </w:r>
    </w:p>
    <w:p>
      <w:pPr>
        <w:spacing w:line="360" w:lineRule="auto"/>
        <w:ind w:left="669" w:leftChars="202" w:hanging="245" w:hangingChars="11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在京剧《霸王别姬》中，梅兰芳以</w:t>
      </w:r>
      <w:r>
        <w:rPr>
          <w:rFonts w:ascii="宋体" w:hAnsi="宋体"/>
          <w:szCs w:val="21"/>
          <w:em w:val="underDot"/>
        </w:rPr>
        <w:t>栩栩如生</w:t>
      </w:r>
      <w:r>
        <w:rPr>
          <w:rFonts w:ascii="宋体" w:hAnsi="宋体"/>
          <w:szCs w:val="21"/>
        </w:rPr>
        <w:t>的表演，成功塑造了重情重义的虞姬形象。</w:t>
      </w:r>
    </w:p>
    <w:p>
      <w:pPr>
        <w:spacing w:line="360" w:lineRule="auto"/>
        <w:ind w:left="669" w:leftChars="202" w:hanging="245" w:hangingChars="11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D．由于他刻苦练字，锲而不舍，所以他的书法艺术才达到</w:t>
      </w:r>
      <w:r>
        <w:rPr>
          <w:rFonts w:ascii="宋体" w:hAnsi="宋体"/>
          <w:szCs w:val="21"/>
          <w:em w:val="underDot"/>
        </w:rPr>
        <w:t>炉火纯青</w:t>
      </w:r>
      <w:r>
        <w:rPr>
          <w:rFonts w:ascii="宋体" w:hAnsi="宋体"/>
          <w:szCs w:val="21"/>
        </w:rPr>
        <w:t>的地步。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4．下列句子中的标点符号，使用不正确的一项是(　　)(3分)</w:t>
      </w:r>
    </w:p>
    <w:p>
      <w:pPr>
        <w:spacing w:line="360" w:lineRule="auto"/>
        <w:ind w:left="739" w:leftChars="202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A．看了媒体发布的收视率报告，我们才知道反腐大剧《人民的名义》到底有多火。</w:t>
      </w:r>
    </w:p>
    <w:p>
      <w:pPr>
        <w:spacing w:line="360" w:lineRule="auto"/>
        <w:ind w:left="739" w:leftChars="202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B．人生，只有一条路不能选择，那就是放弃；只有一条路不能拒绝，那就是成长。</w:t>
      </w:r>
    </w:p>
    <w:p>
      <w:pPr>
        <w:spacing w:line="360" w:lineRule="auto"/>
        <w:ind w:left="739" w:leftChars="202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C．大诗人苏轼曾说过：“古之立</w:t>
      </w:r>
      <w:r>
        <w:rPr>
          <w:rFonts w:hint="eastAsia" w:ascii="宋体" w:hAnsi="宋体"/>
          <w:szCs w:val="21"/>
        </w:rPr>
        <w:t>大事者，不惟有超世之才，亦必有坚忍不拔之志。”</w:t>
      </w:r>
    </w:p>
    <w:p>
      <w:pPr>
        <w:spacing w:line="360" w:lineRule="auto"/>
        <w:ind w:firstLine="371" w:firstLineChars="177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应该关注的是传统文化的形式？还是传统文化的内涵？这值得我们认真思考。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5．找出下面句子的主干，正确的一项是(　　)(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分)</w:t>
      </w:r>
    </w:p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跨入新世纪以后，杨绛在整理钱锺书遗稿之余，又创作了《怀念陈衡哲》《我在启明上学》等多篇忆旧散文。</w:t>
      </w:r>
    </w:p>
    <w:p>
      <w:pPr>
        <w:spacing w:line="360" w:lineRule="auto"/>
        <w:ind w:left="424" w:leftChars="202" w:firstLine="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A．跨入新世纪杨绛整理钱锺书遗稿。</w:t>
      </w:r>
    </w:p>
    <w:p>
      <w:pPr>
        <w:spacing w:line="360" w:lineRule="auto"/>
        <w:ind w:left="424" w:leftChars="202" w:firstLine="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B．新世纪创作多篇散文。</w:t>
      </w:r>
    </w:p>
    <w:p>
      <w:pPr>
        <w:spacing w:line="360" w:lineRule="auto"/>
        <w:ind w:left="424" w:leftChars="202" w:firstLine="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C．杨绛又创作了《怀念陈衡哲》《我在启明上学》。</w:t>
      </w:r>
    </w:p>
    <w:p>
      <w:pPr>
        <w:spacing w:line="360" w:lineRule="auto"/>
        <w:ind w:left="424" w:leftChars="202" w:firstLine="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D．杨绛创作散文。</w:t>
      </w:r>
    </w:p>
    <w:p>
      <w:pPr>
        <w:tabs>
          <w:tab w:val="left" w:pos="426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6．下列说法有误</w:t>
      </w:r>
      <w:r>
        <w:rPr>
          <w:rFonts w:hint="eastAsia" w:ascii="宋体" w:hAnsi="宋体"/>
          <w:szCs w:val="21"/>
        </w:rPr>
        <w:t>的一项是(　　)(</w:t>
      </w:r>
      <w:r>
        <w:rPr>
          <w:rFonts w:ascii="宋体" w:hAnsi="宋体"/>
          <w:szCs w:val="21"/>
        </w:rPr>
        <w:t>3分)</w:t>
      </w:r>
    </w:p>
    <w:p>
      <w:pPr>
        <w:spacing w:line="360" w:lineRule="auto"/>
        <w:ind w:left="741" w:leftChars="203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A．《阿长与〈山海经〉》选自《呐喊》，是鲁迅写的一篇怀念保姆的文章。文章通过对阿长的一些琐事的回忆，表达了作者复杂的感情。</w:t>
      </w:r>
    </w:p>
    <w:p>
      <w:pPr>
        <w:spacing w:line="360" w:lineRule="auto"/>
        <w:ind w:left="741" w:leftChars="203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B．《台阶》围绕“台阶”组织材料，使造屋这个一般性的题材有了侧重点，有了特色，突出了父亲对社会地位的追求，突出了父亲对被人尊敬的热切渴望。</w:t>
      </w:r>
    </w:p>
    <w:p>
      <w:pPr>
        <w:spacing w:line="360" w:lineRule="auto"/>
        <w:ind w:left="741" w:leftChars="203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C．以善良体察善良，《老王》中，作者杨绛以自己一颗善良的心去体会老王这样一个普通、不被人重视，却有一颗金子般的心的人。</w:t>
      </w:r>
    </w:p>
    <w:p>
      <w:pPr>
        <w:spacing w:line="360" w:lineRule="auto"/>
        <w:ind w:left="739" w:leftChars="202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D．《卖油翁》通过刻画陈尧咨和卖油翁两个人物形象，告诉</w:t>
      </w:r>
      <w:r>
        <w:rPr>
          <w:rFonts w:hint="eastAsia" w:ascii="宋体" w:hAnsi="宋体"/>
          <w:szCs w:val="21"/>
        </w:rPr>
        <w:t>我们一个道理：熟能生巧，即使有什么长处也不必骄傲。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.口语交际与综合性学习。(12分)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eastAsia="楷体_GB2312"/>
          <w:szCs w:val="21"/>
        </w:rPr>
        <w:t>目前，中学生将手机带入校园已成为一种普遍现象。为此，某校七年级(3)班以</w:t>
      </w:r>
      <w:r>
        <w:rPr>
          <w:rFonts w:ascii="宋体" w:hAnsi="宋体"/>
          <w:szCs w:val="21"/>
        </w:rPr>
        <w:t>“</w:t>
      </w:r>
      <w:r>
        <w:rPr>
          <w:rFonts w:eastAsia="楷体_GB2312"/>
          <w:szCs w:val="21"/>
        </w:rPr>
        <w:t>正确使用手机，争做守纪学生</w:t>
      </w:r>
      <w:r>
        <w:rPr>
          <w:rFonts w:ascii="宋体" w:hAnsi="宋体"/>
          <w:szCs w:val="21"/>
        </w:rPr>
        <w:t>”</w:t>
      </w:r>
      <w:r>
        <w:rPr>
          <w:rFonts w:eastAsia="楷体_GB2312"/>
          <w:szCs w:val="21"/>
        </w:rPr>
        <w:t>为主题召开了一次班会。请你参与完成以下任务。</w:t>
      </w:r>
    </w:p>
    <w:p>
      <w:pPr>
        <w:spacing w:line="360" w:lineRule="auto"/>
        <w:rPr>
          <w:szCs w:val="21"/>
        </w:rPr>
      </w:pPr>
      <w:r>
        <w:rPr>
          <w:szCs w:val="21"/>
        </w:rPr>
        <w:t>(1)请简要写出本次班会的意义。(2分)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(2)请针对如何正确使用手机提出三条合理化建议。(3分)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3)下面是本次班会的活动环节，请你补全所缺的环节。(3分)</w:t>
      </w:r>
    </w:p>
    <w:p>
      <w:pPr>
        <w:spacing w:line="360" w:lineRule="auto"/>
        <w:ind w:firstLine="247" w:firstLineChars="118"/>
        <w:rPr>
          <w:szCs w:val="21"/>
        </w:rPr>
      </w:pPr>
      <w:r>
        <w:rPr>
          <w:szCs w:val="21"/>
        </w:rPr>
        <w:t>环节一：</w:t>
      </w:r>
      <w:r>
        <w:rPr>
          <w:rFonts w:eastAsia="楷体_GB2312"/>
          <w:szCs w:val="21"/>
        </w:rPr>
        <w:t>开场白</w:t>
      </w:r>
      <w:r>
        <w:rPr>
          <w:szCs w:val="21"/>
        </w:rPr>
        <w:t>　　　　　　　环节二：________________</w:t>
      </w:r>
    </w:p>
    <w:p>
      <w:pPr>
        <w:spacing w:line="360" w:lineRule="auto"/>
        <w:ind w:firstLine="247" w:firstLineChars="118"/>
        <w:rPr>
          <w:szCs w:val="21"/>
        </w:rPr>
      </w:pPr>
      <w:r>
        <w:rPr>
          <w:szCs w:val="21"/>
        </w:rPr>
        <w:t xml:space="preserve">环节三：________________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环节四：</w:t>
      </w:r>
      <w:r>
        <w:rPr>
          <w:rFonts w:eastAsia="楷体_GB2312"/>
          <w:szCs w:val="21"/>
        </w:rPr>
        <w:t>小组辩论会</w:t>
      </w:r>
    </w:p>
    <w:p>
      <w:pPr>
        <w:spacing w:line="360" w:lineRule="auto"/>
        <w:ind w:firstLine="247" w:firstLineChars="118"/>
        <w:rPr>
          <w:szCs w:val="21"/>
        </w:rPr>
      </w:pPr>
      <w:r>
        <w:rPr>
          <w:szCs w:val="21"/>
        </w:rPr>
        <w:t>环节五：</w:t>
      </w:r>
      <w:r>
        <w:rPr>
          <w:rFonts w:eastAsia="楷体_GB2312"/>
          <w:szCs w:val="21"/>
        </w:rPr>
        <w:t>家长代表发言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环节六：________________</w:t>
      </w:r>
    </w:p>
    <w:p>
      <w:pPr>
        <w:spacing w:line="360" w:lineRule="auto"/>
        <w:ind w:left="210" w:hanging="210" w:hangingChars="100"/>
        <w:rPr>
          <w:szCs w:val="21"/>
        </w:rPr>
      </w:pPr>
      <w:r>
        <w:rPr>
          <w:szCs w:val="21"/>
        </w:rPr>
        <w:t>(4)你的同桌小明上课时玩手机，老师及时发现并制止后，小明对这位老师产生了抵触情绪，对此你将如何劝说他？(4分)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</w:p>
    <w:p>
      <w:pPr>
        <w:pStyle w:val="8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8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某班举行以“感恩”为主题的班会,请你参加并完成下面的任务。(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分)</w:t>
      </w:r>
    </w:p>
    <w:p>
      <w:pPr>
        <w:pStyle w:val="85"/>
        <w:wordWrap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(1)在主题班会上,同学们纷纷发言,表示最想感谢的人就是自己的母亲。甲说:“母爱是一缕灿烂的阳光,温暖我的心灵。”乙说:“母爱是一片宽广的大海,包容我的错误。”你接着说:“母爱是</w:t>
      </w:r>
      <w:r>
        <w:rPr>
          <w:rFonts w:hint="eastAsia" w:ascii="宋体" w:hAnsi="宋体"/>
          <w:u w:val="single"/>
        </w:rPr>
        <w:t>　　　　　　　　　　　　,　　　　　　　　　　　　　</w:t>
      </w:r>
      <w:r>
        <w:rPr>
          <w:rFonts w:hint="eastAsia" w:ascii="宋体" w:hAnsi="宋体"/>
        </w:rPr>
        <w:t>。”请仿照甲、乙两人发言的形式,续写你的发言。(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 xml:space="preserve">分) </w:t>
      </w:r>
    </w:p>
    <w:p>
      <w:pPr>
        <w:pStyle w:val="85"/>
        <w:wordWrap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(2)主题班会结束前,老师在大屏幕上展示了一则材料:调查显示,我校中学生清楚自己、艺人、好友、母亲生日是哪天的人数比例依次为100%、62%、40%、8%。请概括材料的关键信息,并谈谈你的感想。(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分)</w:t>
      </w:r>
    </w:p>
    <w:p>
      <w:pPr>
        <w:pStyle w:val="85"/>
        <w:spacing w:line="360" w:lineRule="auto"/>
        <w:rPr>
          <w:rFonts w:ascii="宋体" w:hAnsi="宋体"/>
        </w:rPr>
      </w:pPr>
    </w:p>
    <w:p>
      <w:pPr>
        <w:pStyle w:val="85"/>
        <w:spacing w:line="360" w:lineRule="auto"/>
        <w:rPr>
          <w:rFonts w:ascii="宋体" w:hAnsi="宋体"/>
        </w:rPr>
      </w:pPr>
    </w:p>
    <w:p>
      <w:pPr>
        <w:pStyle w:val="85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二、课内精读（</w:t>
      </w:r>
      <w:r>
        <w:rPr>
          <w:rFonts w:ascii="宋体" w:hAnsi="宋体"/>
        </w:rPr>
        <w:t>30</w:t>
      </w:r>
      <w:r>
        <w:rPr>
          <w:rFonts w:hint="eastAsia" w:ascii="宋体" w:hAnsi="宋体"/>
        </w:rPr>
        <w:t>分）</w:t>
      </w:r>
    </w:p>
    <w:p>
      <w:pPr>
        <w:pStyle w:val="85"/>
        <w:spacing w:line="360" w:lineRule="auto"/>
        <w:rPr>
          <w:rFonts w:ascii="宋体" w:hAnsi="宋体" w:cs="Times New Roman"/>
          <w:color w:val="000000"/>
        </w:rPr>
      </w:pPr>
      <w:r>
        <w:rPr>
          <w:rFonts w:hint="eastAsia" w:ascii="宋体" w:hAnsi="宋体" w:cs="Times New Roman"/>
          <w:color w:val="000000"/>
        </w:rPr>
        <w:t>（一）阅读课文选段，回答下列问题。（18分）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大概是太过于念念不忘了，连阿长也来问《山海经》是怎么一回事。这是我向来没有和她说过的，我知道她并非学者，说了也无益；但既然来问，也就都对她说了。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过了十多天，或者一个月罢，我还记得，是她告假回家以后的四五天，她穿着新的蓝布衫回来了，一见面，就将一包书递给我，高兴地说道：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“哥儿，有画儿的‘三哼经’，我给你买来了！”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我似乎遇着了一个霹雳，全体都震悚起来；赶紧去接过来，打开纸包，是四本小小的书，略略一翻，人面的兽，九头的蛇，……果然都在内。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  <w:u w:val="single"/>
        </w:rPr>
        <w:t>这又使我发生新的敬意了，别人不肯做，或不能做的事，她却能够做成功。她确有伟大的神力。谋害隐鼠的怨恨，从此完全消灭了。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这四本书，乃是我最初得到，最为心爱的宝书。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书的模样，到现在还在眼前。可是从还在眼前的模样来说，却是一部刻印都十分粗拙的本子。纸张很黄；图象也很坏，甚至于几乎全用直线凑合，连动物的眼睛也都是长方形的。但那是我最为心爱的宝书，看起来，确是人面的兽；九头的蛇；一脚的牛；袋子似的帝江；没有头而“以乳为目，以脐为口”，还要“执干戚而舞”的刑天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此后我就更其搜集绘图的书，于是有了石印的《尔雅音图》和《毛诗品物图考》，又有了《点石斋丛画》和《诗画舫》。《山海经》也另买了一部石印的，每卷都有图赞，绿色的画，字是红的，比那木刻的精致得多了。这一部直到前年还在，是缩印的郝懿行疏。木刻的却已经记不清是什么时候失掉了。</w:t>
      </w:r>
    </w:p>
    <w:p>
      <w:pPr>
        <w:spacing w:line="36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szCs w:val="28"/>
        </w:rPr>
        <w:t>我的保姆，长妈妈即阿长，辞了这人世，大概也有了三十年了罢。我终于不知道她的姓名，她的经历；仅知道有一个过继的儿子，她大约是青年守寡的孤孀。</w:t>
      </w:r>
    </w:p>
    <w:p>
      <w:pPr>
        <w:tabs>
          <w:tab w:val="left" w:pos="5280"/>
        </w:tabs>
        <w:spacing w:line="360" w:lineRule="auto"/>
        <w:ind w:firstLine="420" w:firstLineChars="200"/>
        <w:rPr>
          <w:rFonts w:ascii="楷体" w:hAnsi="楷体" w:eastAsia="楷体"/>
          <w:u w:val="double"/>
        </w:rPr>
      </w:pPr>
      <w:r>
        <w:rPr>
          <w:rFonts w:hint="eastAsia" w:ascii="楷体" w:hAnsi="楷体" w:eastAsia="楷体"/>
          <w:szCs w:val="28"/>
          <w:u w:val="double"/>
        </w:rPr>
        <w:t>仁厚黑暗的地母呵，愿在你怀里永安她的魂灵！</w:t>
      </w:r>
    </w:p>
    <w:p>
      <w:pPr>
        <w:spacing w:line="360" w:lineRule="auto"/>
      </w:pPr>
      <w:r>
        <w:rPr>
          <w:rFonts w:hint="eastAsia"/>
          <w:szCs w:val="21"/>
        </w:rPr>
        <w:t>9</w:t>
      </w:r>
      <w:r>
        <w:rPr>
          <w:szCs w:val="21"/>
        </w:rPr>
        <w:t>．</w:t>
      </w:r>
      <w:r>
        <w:rPr>
          <w:szCs w:val="28"/>
        </w:rPr>
        <w:t>选文所流露的情感不正确的一项是（   ）</w:t>
      </w:r>
      <w:r>
        <w:rPr>
          <w:rFonts w:hint="eastAsia"/>
          <w:szCs w:val="28"/>
        </w:rPr>
        <w:t>（3分）</w:t>
      </w:r>
    </w:p>
    <w:p>
      <w:pPr>
        <w:spacing w:line="360" w:lineRule="auto"/>
        <w:ind w:firstLine="283" w:firstLineChars="135"/>
      </w:pPr>
      <w:r>
        <w:rPr>
          <w:szCs w:val="28"/>
        </w:rPr>
        <w:t>A</w:t>
      </w:r>
      <w:r>
        <w:rPr>
          <w:rFonts w:hint="eastAsia"/>
          <w:szCs w:val="28"/>
        </w:rPr>
        <w:t>．</w:t>
      </w:r>
      <w:r>
        <w:rPr>
          <w:szCs w:val="28"/>
        </w:rPr>
        <w:t>敬佩爱戴    B</w:t>
      </w:r>
      <w:r>
        <w:rPr>
          <w:rFonts w:hint="eastAsia"/>
          <w:szCs w:val="28"/>
        </w:rPr>
        <w:t>．</w:t>
      </w:r>
      <w:r>
        <w:rPr>
          <w:szCs w:val="28"/>
        </w:rPr>
        <w:t>惊讶恐惧    C</w:t>
      </w:r>
      <w:r>
        <w:rPr>
          <w:rFonts w:hint="eastAsia"/>
          <w:szCs w:val="28"/>
        </w:rPr>
        <w:t>．</w:t>
      </w:r>
      <w:r>
        <w:rPr>
          <w:szCs w:val="28"/>
        </w:rPr>
        <w:t>内疚同情     D</w:t>
      </w:r>
      <w:r>
        <w:rPr>
          <w:rFonts w:hint="eastAsia"/>
          <w:szCs w:val="28"/>
        </w:rPr>
        <w:t>．</w:t>
      </w:r>
      <w:r>
        <w:rPr>
          <w:szCs w:val="28"/>
        </w:rPr>
        <w:t>思念感激</w:t>
      </w:r>
    </w:p>
    <w:p>
      <w:pPr>
        <w:spacing w:line="360" w:lineRule="auto"/>
      </w:pPr>
      <w:r>
        <w:rPr>
          <w:rFonts w:hint="eastAsia"/>
          <w:szCs w:val="21"/>
        </w:rPr>
        <w:t>10</w:t>
      </w:r>
      <w:r>
        <w:rPr>
          <w:szCs w:val="21"/>
        </w:rPr>
        <w:t>．</w:t>
      </w:r>
      <w:r>
        <w:rPr>
          <w:szCs w:val="28"/>
        </w:rPr>
        <w:t>联系全文看，阿长究竟是怎样的一个人？下列概述最为准确的一项是（   ）</w:t>
      </w:r>
      <w:r>
        <w:rPr>
          <w:rFonts w:hint="eastAsia"/>
          <w:szCs w:val="28"/>
        </w:rPr>
        <w:t>（3分）</w:t>
      </w:r>
    </w:p>
    <w:p>
      <w:pPr>
        <w:spacing w:line="360" w:lineRule="auto"/>
        <w:ind w:firstLine="283" w:firstLineChars="135"/>
      </w:pPr>
      <w:r>
        <w:rPr>
          <w:szCs w:val="28"/>
        </w:rPr>
        <w:t>A</w:t>
      </w:r>
      <w:r>
        <w:rPr>
          <w:rFonts w:hint="eastAsia"/>
          <w:szCs w:val="28"/>
        </w:rPr>
        <w:t>．</w:t>
      </w:r>
      <w:r>
        <w:rPr>
          <w:szCs w:val="28"/>
        </w:rPr>
        <w:t>阿长是一个没有文化、粗俗、好事的人。</w:t>
      </w:r>
    </w:p>
    <w:p>
      <w:pPr>
        <w:spacing w:line="360" w:lineRule="auto"/>
        <w:ind w:firstLine="283" w:firstLineChars="135"/>
      </w:pPr>
      <w:r>
        <w:rPr>
          <w:szCs w:val="28"/>
        </w:rPr>
        <w:t>B</w:t>
      </w:r>
      <w:r>
        <w:rPr>
          <w:rFonts w:hint="eastAsia"/>
          <w:szCs w:val="28"/>
        </w:rPr>
        <w:t>．</w:t>
      </w:r>
      <w:r>
        <w:rPr>
          <w:szCs w:val="28"/>
        </w:rPr>
        <w:t>阿长是一个心地善良、热心帮助孩子解决疑难的人。</w:t>
      </w:r>
    </w:p>
    <w:p>
      <w:pPr>
        <w:spacing w:line="360" w:lineRule="auto"/>
        <w:ind w:firstLine="283" w:firstLineChars="135"/>
      </w:pPr>
      <w:r>
        <w:rPr>
          <w:szCs w:val="28"/>
        </w:rPr>
        <w:t>C</w:t>
      </w:r>
      <w:r>
        <w:rPr>
          <w:rFonts w:hint="eastAsia"/>
          <w:szCs w:val="28"/>
        </w:rPr>
        <w:t>．</w:t>
      </w:r>
      <w:r>
        <w:rPr>
          <w:szCs w:val="28"/>
        </w:rPr>
        <w:t>阿长是一个懂得许多规矩、烦琐之至的人，但有时也是一个具有大神力的人。</w:t>
      </w:r>
    </w:p>
    <w:p>
      <w:pPr>
        <w:spacing w:line="360" w:lineRule="auto"/>
        <w:ind w:firstLine="283" w:firstLineChars="135"/>
      </w:pPr>
      <w:r>
        <w:rPr>
          <w:szCs w:val="28"/>
        </w:rPr>
        <w:t>D</w:t>
      </w:r>
      <w:r>
        <w:rPr>
          <w:rFonts w:hint="eastAsia"/>
          <w:szCs w:val="28"/>
        </w:rPr>
        <w:t>．</w:t>
      </w:r>
      <w:r>
        <w:rPr>
          <w:szCs w:val="28"/>
        </w:rPr>
        <w:t>阿长是一个很不幸，但又热望一生平安的劳动妇女；是一个热情、朴实，但又不是十全十美的人。</w:t>
      </w:r>
    </w:p>
    <w:p>
      <w:pPr>
        <w:spacing w:line="360" w:lineRule="auto"/>
      </w:pPr>
      <w:r>
        <w:rPr>
          <w:rFonts w:hint="eastAsia"/>
          <w:szCs w:val="21"/>
        </w:rPr>
        <w:t>11</w:t>
      </w:r>
      <w:r>
        <w:rPr>
          <w:szCs w:val="21"/>
        </w:rPr>
        <w:t>．</w:t>
      </w:r>
      <w:r>
        <w:rPr>
          <w:szCs w:val="28"/>
        </w:rPr>
        <w:t>对选文</w:t>
      </w:r>
      <w:r>
        <w:rPr>
          <w:rFonts w:hint="eastAsia"/>
          <w:szCs w:val="28"/>
        </w:rPr>
        <w:t>画</w:t>
      </w:r>
      <w:r>
        <w:rPr>
          <w:szCs w:val="28"/>
        </w:rPr>
        <w:t>双横线句子的理解错误的一项是（   ）</w:t>
      </w:r>
      <w:r>
        <w:rPr>
          <w:rFonts w:hint="eastAsia"/>
          <w:szCs w:val="28"/>
        </w:rPr>
        <w:t>（3分）</w:t>
      </w:r>
    </w:p>
    <w:p>
      <w:pPr>
        <w:spacing w:line="360" w:lineRule="auto"/>
        <w:ind w:firstLine="283" w:firstLineChars="135"/>
      </w:pPr>
      <w:r>
        <w:rPr>
          <w:szCs w:val="28"/>
        </w:rPr>
        <w:t>A</w:t>
      </w:r>
      <w:r>
        <w:rPr>
          <w:rFonts w:hint="eastAsia"/>
          <w:szCs w:val="28"/>
        </w:rPr>
        <w:t>．</w:t>
      </w:r>
      <w:r>
        <w:rPr>
          <w:szCs w:val="28"/>
        </w:rPr>
        <w:t>运用了议论的表达方式，寄托了作者对长妈妈深沉的怀念之情。</w:t>
      </w:r>
    </w:p>
    <w:p>
      <w:pPr>
        <w:spacing w:line="360" w:lineRule="auto"/>
        <w:ind w:firstLine="283" w:firstLineChars="135"/>
      </w:pPr>
      <w:r>
        <w:rPr>
          <w:szCs w:val="28"/>
        </w:rPr>
        <w:t>B</w:t>
      </w:r>
      <w:r>
        <w:rPr>
          <w:rFonts w:hint="eastAsia"/>
          <w:szCs w:val="28"/>
        </w:rPr>
        <w:t>．</w:t>
      </w:r>
      <w:r>
        <w:rPr>
          <w:szCs w:val="28"/>
        </w:rPr>
        <w:t>从全文看，作者采用了欲扬先抑的写法，此结尾对阿长的“扬”达到了顶点。</w:t>
      </w:r>
    </w:p>
    <w:p>
      <w:pPr>
        <w:spacing w:line="360" w:lineRule="auto"/>
        <w:ind w:firstLine="283" w:firstLineChars="135"/>
      </w:pPr>
      <w:r>
        <w:rPr>
          <w:szCs w:val="28"/>
        </w:rPr>
        <w:t>C</w:t>
      </w:r>
      <w:r>
        <w:rPr>
          <w:rFonts w:hint="eastAsia"/>
          <w:szCs w:val="28"/>
        </w:rPr>
        <w:t>．</w:t>
      </w:r>
      <w:r>
        <w:rPr>
          <w:szCs w:val="28"/>
        </w:rPr>
        <w:t>地神是黑暗而又仁厚的，“我”祈祷神灵保佑，让阿长的灵魂得以永安。</w:t>
      </w:r>
    </w:p>
    <w:p>
      <w:pPr>
        <w:spacing w:line="360" w:lineRule="auto"/>
        <w:ind w:firstLine="283" w:firstLineChars="135"/>
      </w:pPr>
      <w:r>
        <w:rPr>
          <w:szCs w:val="28"/>
        </w:rPr>
        <w:t>D</w:t>
      </w:r>
      <w:r>
        <w:rPr>
          <w:rFonts w:hint="eastAsia"/>
          <w:szCs w:val="28"/>
        </w:rPr>
        <w:t>．</w:t>
      </w:r>
      <w:r>
        <w:rPr>
          <w:szCs w:val="28"/>
        </w:rPr>
        <w:t>此句不仅归纳了全文、升华了中心，还具有强大的感染力和凝聚力。</w:t>
      </w:r>
    </w:p>
    <w:p>
      <w:pPr>
        <w:spacing w:line="360" w:lineRule="auto"/>
      </w:pPr>
      <w:r>
        <w:rPr>
          <w:rFonts w:hint="eastAsia"/>
          <w:szCs w:val="21"/>
        </w:rPr>
        <w:t>12</w:t>
      </w:r>
      <w:r>
        <w:rPr>
          <w:szCs w:val="21"/>
        </w:rPr>
        <w:t>．</w:t>
      </w:r>
      <w:r>
        <w:rPr>
          <w:szCs w:val="28"/>
        </w:rPr>
        <w:t>下列对选文内容理解不正确的一项是（   ）</w:t>
      </w:r>
      <w:r>
        <w:rPr>
          <w:rFonts w:hint="eastAsia"/>
          <w:szCs w:val="28"/>
        </w:rPr>
        <w:t>（3分）</w:t>
      </w:r>
    </w:p>
    <w:p>
      <w:pPr>
        <w:spacing w:line="360" w:lineRule="auto"/>
        <w:ind w:left="567" w:leftChars="136" w:hanging="281" w:hangingChars="134"/>
      </w:pPr>
      <w:r>
        <w:rPr>
          <w:szCs w:val="28"/>
        </w:rPr>
        <w:t>A．选文</w:t>
      </w:r>
      <w:r>
        <w:rPr>
          <w:rFonts w:ascii="宋体" w:hAnsi="宋体"/>
          <w:szCs w:val="28"/>
        </w:rPr>
        <w:t>中的“确有伟大的神力”是“我”对阿长</w:t>
      </w:r>
      <w:r>
        <w:rPr>
          <w:szCs w:val="28"/>
        </w:rPr>
        <w:t>由衷的称颂。</w:t>
      </w:r>
    </w:p>
    <w:p>
      <w:pPr>
        <w:spacing w:line="360" w:lineRule="auto"/>
        <w:ind w:left="567" w:leftChars="136" w:hanging="281" w:hangingChars="134"/>
      </w:pPr>
      <w:r>
        <w:rPr>
          <w:szCs w:val="28"/>
        </w:rPr>
        <w:t>B．文章不写阿长买书的过程是为了给读者留下足够的想</w:t>
      </w:r>
      <w:r>
        <w:rPr>
          <w:rFonts w:hint="eastAsia"/>
          <w:szCs w:val="28"/>
        </w:rPr>
        <w:t>象</w:t>
      </w:r>
      <w:r>
        <w:rPr>
          <w:szCs w:val="28"/>
        </w:rPr>
        <w:t>空间。</w:t>
      </w:r>
    </w:p>
    <w:p>
      <w:pPr>
        <w:spacing w:line="336" w:lineRule="auto"/>
        <w:ind w:left="567" w:leftChars="136" w:hanging="281" w:hangingChars="134"/>
      </w:pPr>
      <w:r>
        <w:rPr>
          <w:szCs w:val="28"/>
        </w:rPr>
        <w:t>C．</w:t>
      </w:r>
      <w:r>
        <w:rPr>
          <w:rFonts w:ascii="宋体" w:hAnsi="宋体"/>
          <w:szCs w:val="28"/>
        </w:rPr>
        <w:t>“我知道她并非学者，说了也无益；但既然来问，也就都对她说了。”这番心理描写</w:t>
      </w:r>
      <w:r>
        <w:rPr>
          <w:szCs w:val="28"/>
        </w:rPr>
        <w:t xml:space="preserve">表明作者对阿长的关心询问并未放在心上，但并无瞧不起她，轻视她的意思。        </w:t>
      </w:r>
    </w:p>
    <w:p>
      <w:pPr>
        <w:spacing w:line="336" w:lineRule="auto"/>
        <w:ind w:left="567" w:leftChars="136" w:hanging="281" w:hangingChars="134"/>
      </w:pPr>
      <w:r>
        <w:rPr>
          <w:szCs w:val="28"/>
        </w:rPr>
        <w:t>D．</w:t>
      </w:r>
      <w:r>
        <w:rPr>
          <w:rFonts w:ascii="宋体" w:hAnsi="宋体"/>
          <w:szCs w:val="28"/>
        </w:rPr>
        <w:t>“我似乎遇着了一个霹雳，全体都震悚起来。”一句采用了比喻的修辞</w:t>
      </w:r>
      <w:r>
        <w:rPr>
          <w:szCs w:val="28"/>
        </w:rPr>
        <w:t>方法，生动形象的写出了作者当时震惊的情态。</w:t>
      </w:r>
    </w:p>
    <w:p>
      <w:pPr>
        <w:spacing w:line="336" w:lineRule="auto"/>
      </w:pPr>
      <w:r>
        <w:rPr>
          <w:rFonts w:hint="eastAsia"/>
          <w:szCs w:val="21"/>
        </w:rPr>
        <w:t>13</w:t>
      </w:r>
      <w:r>
        <w:rPr>
          <w:szCs w:val="21"/>
        </w:rPr>
        <w:t>．</w:t>
      </w:r>
      <w:r>
        <w:rPr>
          <w:szCs w:val="28"/>
        </w:rPr>
        <w:t>文段中画横线句子所采用的表达方式是（   ）</w:t>
      </w:r>
      <w:r>
        <w:rPr>
          <w:rFonts w:hint="eastAsia"/>
          <w:szCs w:val="28"/>
        </w:rPr>
        <w:t>（3分）</w:t>
      </w:r>
    </w:p>
    <w:p>
      <w:pPr>
        <w:spacing w:line="336" w:lineRule="auto"/>
        <w:ind w:firstLine="283" w:firstLineChars="135"/>
      </w:pPr>
      <w:r>
        <w:rPr>
          <w:szCs w:val="28"/>
        </w:rPr>
        <w:t>A</w:t>
      </w:r>
      <w:r>
        <w:rPr>
          <w:rFonts w:hint="eastAsia"/>
          <w:szCs w:val="28"/>
        </w:rPr>
        <w:t>．</w:t>
      </w:r>
      <w:r>
        <w:rPr>
          <w:szCs w:val="28"/>
        </w:rPr>
        <w:t>记叙      B</w:t>
      </w:r>
      <w:r>
        <w:rPr>
          <w:rFonts w:hint="eastAsia"/>
          <w:szCs w:val="28"/>
        </w:rPr>
        <w:t>．</w:t>
      </w:r>
      <w:r>
        <w:rPr>
          <w:szCs w:val="28"/>
        </w:rPr>
        <w:t>说明      C</w:t>
      </w:r>
      <w:r>
        <w:rPr>
          <w:rFonts w:hint="eastAsia"/>
          <w:szCs w:val="28"/>
        </w:rPr>
        <w:t>．</w:t>
      </w:r>
      <w:r>
        <w:rPr>
          <w:szCs w:val="28"/>
        </w:rPr>
        <w:t>抒情      D</w:t>
      </w:r>
      <w:r>
        <w:rPr>
          <w:rFonts w:hint="eastAsia"/>
          <w:szCs w:val="28"/>
        </w:rPr>
        <w:t>．</w:t>
      </w:r>
      <w:r>
        <w:rPr>
          <w:szCs w:val="28"/>
        </w:rPr>
        <w:t>议论</w:t>
      </w:r>
    </w:p>
    <w:p>
      <w:pPr>
        <w:spacing w:line="336" w:lineRule="auto"/>
      </w:pP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szCs w:val="28"/>
        </w:rPr>
        <w:t>文中</w:t>
      </w:r>
      <w:r>
        <w:rPr>
          <w:rFonts w:ascii="宋体" w:hAnsi="宋体"/>
          <w:szCs w:val="28"/>
        </w:rPr>
        <w:t>写叔祖的“疏懒”，写别人都不肯真实地回答“我”，运用的表现手法是</w:t>
      </w:r>
      <w:r>
        <w:rPr>
          <w:szCs w:val="28"/>
        </w:rPr>
        <w:t>（   ）</w:t>
      </w:r>
      <w:r>
        <w:rPr>
          <w:rFonts w:hint="eastAsia"/>
          <w:szCs w:val="28"/>
        </w:rPr>
        <w:t>（3分）</w:t>
      </w:r>
    </w:p>
    <w:p>
      <w:pPr>
        <w:spacing w:line="336" w:lineRule="auto"/>
        <w:ind w:firstLine="283" w:firstLineChars="135"/>
      </w:pPr>
      <w:r>
        <w:rPr>
          <w:szCs w:val="28"/>
        </w:rPr>
        <w:t>A</w:t>
      </w:r>
      <w:r>
        <w:rPr>
          <w:rFonts w:hint="eastAsia"/>
          <w:szCs w:val="28"/>
        </w:rPr>
        <w:t>．</w:t>
      </w:r>
      <w:r>
        <w:rPr>
          <w:szCs w:val="28"/>
        </w:rPr>
        <w:t>侧面烘托      B</w:t>
      </w:r>
      <w:r>
        <w:rPr>
          <w:rFonts w:hint="eastAsia"/>
          <w:szCs w:val="28"/>
        </w:rPr>
        <w:t>．</w:t>
      </w:r>
      <w:r>
        <w:rPr>
          <w:szCs w:val="28"/>
        </w:rPr>
        <w:t>欲扬先抑      C</w:t>
      </w:r>
      <w:r>
        <w:rPr>
          <w:rFonts w:hint="eastAsia"/>
          <w:szCs w:val="28"/>
        </w:rPr>
        <w:t>．</w:t>
      </w:r>
      <w:r>
        <w:rPr>
          <w:szCs w:val="28"/>
        </w:rPr>
        <w:t>对比反衬      D</w:t>
      </w:r>
      <w:r>
        <w:rPr>
          <w:rFonts w:hint="eastAsia"/>
          <w:szCs w:val="28"/>
        </w:rPr>
        <w:t>．</w:t>
      </w:r>
      <w:r>
        <w:rPr>
          <w:szCs w:val="28"/>
        </w:rPr>
        <w:t>前后呼应</w:t>
      </w:r>
    </w:p>
    <w:p>
      <w:pPr>
        <w:pStyle w:val="85"/>
        <w:spacing w:line="360" w:lineRule="auto"/>
        <w:rPr>
          <w:rFonts w:ascii="宋体" w:hAnsi="宋体" w:cs="Times New Roman"/>
          <w:color w:val="000000"/>
        </w:rPr>
      </w:pPr>
      <w:r>
        <w:rPr>
          <w:rFonts w:hint="eastAsia" w:ascii="宋体" w:hAnsi="宋体"/>
          <w:color w:val="000000"/>
          <w:szCs w:val="21"/>
        </w:rPr>
        <w:t>（二）</w:t>
      </w:r>
      <w:r>
        <w:rPr>
          <w:rFonts w:hint="eastAsia" w:ascii="宋体" w:hAnsi="宋体" w:cs="Times New Roman"/>
          <w:color w:val="000000"/>
        </w:rPr>
        <w:t>阅读课文选段，回答下列问题。（</w:t>
      </w:r>
      <w:r>
        <w:rPr>
          <w:rFonts w:ascii="宋体" w:hAnsi="宋体" w:cs="Times New Roman"/>
          <w:color w:val="000000"/>
        </w:rPr>
        <w:t>12</w:t>
      </w:r>
      <w:r>
        <w:rPr>
          <w:rFonts w:hint="eastAsia" w:ascii="宋体" w:hAnsi="宋体" w:cs="Times New Roman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【四川省射洪市七年级下学期期末语文试题】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卖油翁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欧阳修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陈康肃公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善</w:t>
      </w:r>
      <w:r>
        <w:rPr>
          <w:rFonts w:hint="eastAsia" w:ascii="楷体" w:hAnsi="楷体" w:eastAsia="楷体" w:cs="楷体"/>
          <w:color w:val="000000"/>
          <w:szCs w:val="24"/>
        </w:rPr>
        <w:t>射，当世无双，公亦以此自矜。尝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射于</w:t>
      </w:r>
      <w:r>
        <w:rPr>
          <w:rFonts w:hint="eastAsia" w:ascii="楷体" w:hAnsi="楷体" w:eastAsia="楷体" w:cs="楷体"/>
          <w:color w:val="000000"/>
          <w:szCs w:val="24"/>
        </w:rPr>
        <w:t>家圃，有卖油翁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释</w:t>
      </w:r>
      <w:r>
        <w:rPr>
          <w:rFonts w:hint="eastAsia" w:ascii="楷体" w:hAnsi="楷体" w:eastAsia="楷体" w:cs="楷体"/>
          <w:color w:val="000000"/>
          <w:szCs w:val="24"/>
        </w:rPr>
        <w:t>担而立，睨之久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而</w:t>
      </w:r>
      <w:r>
        <w:rPr>
          <w:rFonts w:hint="eastAsia" w:ascii="楷体" w:hAnsi="楷体" w:eastAsia="楷体" w:cs="楷体"/>
          <w:color w:val="000000"/>
          <w:szCs w:val="24"/>
        </w:rPr>
        <w:t>不去。见其发矢十中八九，但微颔之。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hint="eastAsia" w:ascii="楷体" w:hAnsi="楷体" w:eastAsia="楷体" w:cs="楷体"/>
          <w:color w:val="000000"/>
          <w:szCs w:val="24"/>
        </w:rPr>
        <w:t>康肃问曰：“汝亦知射乎？吾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射</w:t>
      </w:r>
      <w:r>
        <w:rPr>
          <w:rFonts w:hint="eastAsia" w:ascii="楷体" w:hAnsi="楷体" w:eastAsia="楷体" w:cs="楷体"/>
          <w:color w:val="000000"/>
          <w:szCs w:val="24"/>
        </w:rPr>
        <w:t>不亦精乎？”翁曰：“无他，但手熟尔。”康肃忿然曰：“尔安敢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轻</w:t>
      </w:r>
      <w:r>
        <w:rPr>
          <w:rFonts w:hint="eastAsia" w:ascii="楷体" w:hAnsi="楷体" w:eastAsia="楷体" w:cs="楷体"/>
          <w:color w:val="000000"/>
          <w:szCs w:val="24"/>
        </w:rPr>
        <w:t>吾射！”翁曰：“以我酌油知之。”乃取一葫芦置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于</w:t>
      </w:r>
      <w:r>
        <w:rPr>
          <w:rFonts w:hint="eastAsia" w:ascii="楷体" w:hAnsi="楷体" w:eastAsia="楷体" w:cs="楷体"/>
          <w:color w:val="000000"/>
          <w:szCs w:val="24"/>
        </w:rPr>
        <w:t>地，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以</w:t>
      </w:r>
      <w:r>
        <w:rPr>
          <w:rFonts w:hint="eastAsia" w:ascii="楷体" w:hAnsi="楷体" w:eastAsia="楷体" w:cs="楷体"/>
          <w:color w:val="000000"/>
          <w:szCs w:val="24"/>
        </w:rPr>
        <w:t>钱覆其口，徐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以</w:t>
      </w:r>
      <w:r>
        <w:rPr>
          <w:rFonts w:hint="eastAsia" w:ascii="楷体" w:hAnsi="楷体" w:eastAsia="楷体" w:cs="楷体"/>
          <w:color w:val="000000"/>
          <w:szCs w:val="24"/>
        </w:rPr>
        <w:t>杓酌油沥之，自钱孔入，而钱不湿。因曰：“我亦无他，惟手熟尔。”康肃笑</w:t>
      </w:r>
      <w:r>
        <w:rPr>
          <w:rFonts w:hint="eastAsia" w:ascii="楷体" w:hAnsi="楷体" w:eastAsia="楷体" w:cs="楷体"/>
          <w:color w:val="000000"/>
          <w:szCs w:val="24"/>
          <w:em w:val="dot"/>
        </w:rPr>
        <w:t>而遣</w:t>
      </w:r>
      <w:r>
        <w:rPr>
          <w:rFonts w:hint="eastAsia" w:ascii="楷体" w:hAnsi="楷体" w:eastAsia="楷体" w:cs="楷体"/>
          <w:color w:val="000000"/>
          <w:szCs w:val="24"/>
        </w:rPr>
        <w:t>之。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5</w:t>
      </w:r>
      <w:r>
        <w:rPr>
          <w:rFonts w:hint="eastAsia" w:ascii="宋体" w:hAnsi="宋体" w:cs="宋体"/>
          <w:color w:val="000000"/>
          <w:szCs w:val="24"/>
        </w:rPr>
        <w:t>. 下列加点词的解释，不正确的一项是（   ）（4分）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A. 陈康肃公</w:t>
      </w:r>
      <w:r>
        <w:rPr>
          <w:rFonts w:hint="eastAsia" w:ascii="宋体" w:hAnsi="宋体" w:cs="宋体"/>
          <w:color w:val="000000"/>
          <w:szCs w:val="24"/>
          <w:em w:val="dot"/>
        </w:rPr>
        <w:t>善</w:t>
      </w:r>
      <w:r>
        <w:rPr>
          <w:rFonts w:hint="eastAsia" w:ascii="宋体" w:hAnsi="宋体" w:cs="宋体"/>
          <w:color w:val="000000"/>
          <w:szCs w:val="24"/>
        </w:rPr>
        <w:t xml:space="preserve">射 </w:t>
      </w:r>
      <w:r>
        <w:rPr>
          <w:rFonts w:cs="宋体"/>
          <w:color w:val="000000"/>
          <w:szCs w:val="24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 xml:space="preserve">    善：擅长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B. </w:t>
      </w:r>
      <w:r>
        <w:rPr>
          <w:rFonts w:hint="eastAsia" w:ascii="宋体" w:hAnsi="宋体" w:cs="宋体"/>
          <w:color w:val="000000"/>
          <w:szCs w:val="24"/>
          <w:em w:val="dot"/>
        </w:rPr>
        <w:t>释</w:t>
      </w:r>
      <w:r>
        <w:rPr>
          <w:rFonts w:hint="eastAsia" w:ascii="宋体" w:hAnsi="宋体" w:cs="宋体"/>
          <w:color w:val="000000"/>
          <w:szCs w:val="24"/>
        </w:rPr>
        <w:t>担而立</w:t>
      </w:r>
      <w:r>
        <w:rPr>
          <w:rFonts w:cs="宋体"/>
          <w:color w:val="000000"/>
          <w:szCs w:val="24"/>
        </w:rPr>
        <w:t xml:space="preserve">        </w:t>
      </w:r>
      <w:r>
        <w:rPr>
          <w:rFonts w:hint="eastAsia" w:ascii="宋体" w:hAnsi="宋体" w:cs="宋体"/>
          <w:color w:val="000000"/>
          <w:szCs w:val="24"/>
        </w:rPr>
        <w:t xml:space="preserve">    释：放下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C. 尔安敢</w:t>
      </w:r>
      <w:r>
        <w:rPr>
          <w:rFonts w:hint="eastAsia" w:ascii="宋体" w:hAnsi="宋体" w:cs="宋体"/>
          <w:color w:val="000000"/>
          <w:szCs w:val="24"/>
          <w:em w:val="dot"/>
        </w:rPr>
        <w:t>轻</w:t>
      </w:r>
      <w:r>
        <w:rPr>
          <w:rFonts w:hint="eastAsia" w:ascii="宋体" w:hAnsi="宋体" w:cs="宋体"/>
          <w:color w:val="000000"/>
          <w:szCs w:val="24"/>
        </w:rPr>
        <w:t>吾射</w:t>
      </w:r>
      <w:r>
        <w:rPr>
          <w:rFonts w:cs="宋体"/>
          <w:color w:val="000000"/>
          <w:szCs w:val="24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 xml:space="preserve">    轻：轻视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D. 笑而</w:t>
      </w:r>
      <w:r>
        <w:rPr>
          <w:rFonts w:hint="eastAsia" w:ascii="宋体" w:hAnsi="宋体" w:cs="宋体"/>
          <w:color w:val="000000"/>
          <w:szCs w:val="24"/>
          <w:em w:val="dot"/>
        </w:rPr>
        <w:t>遣</w:t>
      </w:r>
      <w:r>
        <w:rPr>
          <w:rFonts w:hint="eastAsia" w:ascii="宋体" w:hAnsi="宋体" w:cs="宋体"/>
          <w:color w:val="000000"/>
          <w:szCs w:val="24"/>
        </w:rPr>
        <w:t>之</w:t>
      </w:r>
      <w:r>
        <w:rPr>
          <w:rFonts w:cs="宋体"/>
          <w:color w:val="000000"/>
          <w:szCs w:val="24"/>
        </w:rPr>
        <w:t xml:space="preserve">        </w:t>
      </w:r>
      <w:r>
        <w:rPr>
          <w:rFonts w:hint="eastAsia" w:ascii="宋体" w:hAnsi="宋体" w:cs="宋体"/>
          <w:color w:val="000000"/>
          <w:szCs w:val="24"/>
        </w:rPr>
        <w:t xml:space="preserve">    遣：派遣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. 下列加点词的用法和意义，不相同的一项是（   ）（4分）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A. 尝</w:t>
      </w:r>
      <w:r>
        <w:rPr>
          <w:rFonts w:hint="eastAsia" w:ascii="宋体" w:hAnsi="宋体" w:cs="宋体"/>
          <w:color w:val="000000"/>
          <w:szCs w:val="24"/>
          <w:em w:val="dot"/>
        </w:rPr>
        <w:t>射</w:t>
      </w:r>
      <w:r>
        <w:rPr>
          <w:rFonts w:hint="eastAsia" w:ascii="宋体" w:hAnsi="宋体" w:cs="宋体"/>
          <w:color w:val="000000"/>
          <w:szCs w:val="24"/>
        </w:rPr>
        <w:t>于家圃        吾</w:t>
      </w:r>
      <w:r>
        <w:rPr>
          <w:rFonts w:hint="eastAsia" w:ascii="宋体" w:hAnsi="宋体" w:cs="宋体"/>
          <w:color w:val="000000"/>
          <w:szCs w:val="24"/>
          <w:em w:val="dot"/>
        </w:rPr>
        <w:t>射</w:t>
      </w:r>
      <w:r>
        <w:rPr>
          <w:rFonts w:hint="eastAsia" w:ascii="宋体" w:hAnsi="宋体" w:cs="宋体"/>
          <w:color w:val="000000"/>
          <w:szCs w:val="24"/>
        </w:rPr>
        <w:t>不亦精乎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B. </w:t>
      </w:r>
      <w:r>
        <w:rPr>
          <w:rFonts w:hint="eastAsia" w:ascii="宋体" w:hAnsi="宋体" w:cs="宋体"/>
          <w:color w:val="000000"/>
          <w:szCs w:val="24"/>
          <w:em w:val="dot"/>
        </w:rPr>
        <w:t>以</w:t>
      </w:r>
      <w:r>
        <w:rPr>
          <w:rFonts w:hint="eastAsia" w:ascii="宋体" w:hAnsi="宋体" w:cs="宋体"/>
          <w:color w:val="000000"/>
          <w:szCs w:val="24"/>
        </w:rPr>
        <w:t>钱覆其口</w:t>
      </w:r>
      <w:r>
        <w:rPr>
          <w:rFonts w:cs="宋体"/>
          <w:color w:val="000000"/>
          <w:szCs w:val="24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 xml:space="preserve">    徐</w:t>
      </w:r>
      <w:r>
        <w:rPr>
          <w:rFonts w:hint="eastAsia" w:ascii="宋体" w:hAnsi="宋体" w:cs="宋体"/>
          <w:color w:val="000000"/>
          <w:szCs w:val="24"/>
          <w:em w:val="dot"/>
        </w:rPr>
        <w:t>以</w:t>
      </w:r>
      <w:r>
        <w:rPr>
          <w:rFonts w:hint="eastAsia" w:ascii="宋体" w:hAnsi="宋体" w:cs="宋体"/>
          <w:color w:val="000000"/>
          <w:szCs w:val="24"/>
        </w:rPr>
        <w:t>杓酌油沥之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C. 尝射</w:t>
      </w:r>
      <w:r>
        <w:rPr>
          <w:rFonts w:hint="eastAsia" w:ascii="宋体" w:hAnsi="宋体" w:cs="宋体"/>
          <w:color w:val="000000"/>
          <w:szCs w:val="24"/>
          <w:em w:val="dot"/>
        </w:rPr>
        <w:t>于</w:t>
      </w:r>
      <w:r>
        <w:rPr>
          <w:rFonts w:hint="eastAsia" w:ascii="宋体" w:hAnsi="宋体" w:cs="宋体"/>
          <w:color w:val="000000"/>
          <w:szCs w:val="24"/>
        </w:rPr>
        <w:t xml:space="preserve">家圃 </w:t>
      </w:r>
      <w:r>
        <w:rPr>
          <w:rFonts w:cs="宋体"/>
          <w:color w:val="000000"/>
          <w:szCs w:val="24"/>
        </w:rPr>
        <w:t xml:space="preserve">    </w:t>
      </w:r>
      <w:r>
        <w:rPr>
          <w:rFonts w:hint="eastAsia" w:ascii="宋体" w:hAnsi="宋体" w:cs="宋体"/>
          <w:color w:val="000000"/>
          <w:szCs w:val="24"/>
        </w:rPr>
        <w:t xml:space="preserve">    乃取一葫芦置</w:t>
      </w:r>
      <w:r>
        <w:rPr>
          <w:rFonts w:hint="eastAsia" w:ascii="宋体" w:hAnsi="宋体" w:cs="宋体"/>
          <w:color w:val="000000"/>
          <w:szCs w:val="24"/>
          <w:em w:val="dot"/>
        </w:rPr>
        <w:t>于</w:t>
      </w:r>
      <w:r>
        <w:rPr>
          <w:rFonts w:hint="eastAsia" w:ascii="宋体" w:hAnsi="宋体" w:cs="宋体"/>
          <w:color w:val="000000"/>
          <w:szCs w:val="24"/>
        </w:rPr>
        <w:t>地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D. 康肃笑</w:t>
      </w:r>
      <w:r>
        <w:rPr>
          <w:rFonts w:hint="eastAsia" w:ascii="宋体" w:hAnsi="宋体" w:cs="宋体"/>
          <w:color w:val="000000"/>
          <w:szCs w:val="24"/>
          <w:em w:val="dot"/>
        </w:rPr>
        <w:t>而</w:t>
      </w:r>
      <w:r>
        <w:rPr>
          <w:rFonts w:hint="eastAsia" w:ascii="宋体" w:hAnsi="宋体" w:cs="宋体"/>
          <w:color w:val="000000"/>
          <w:szCs w:val="24"/>
        </w:rPr>
        <w:t>遣之      睨之久</w:t>
      </w:r>
      <w:r>
        <w:rPr>
          <w:rFonts w:hint="eastAsia" w:ascii="宋体" w:hAnsi="宋体" w:cs="宋体"/>
          <w:color w:val="000000"/>
          <w:szCs w:val="24"/>
          <w:em w:val="dot"/>
        </w:rPr>
        <w:t>而</w:t>
      </w:r>
      <w:r>
        <w:rPr>
          <w:rFonts w:hint="eastAsia" w:ascii="宋体" w:hAnsi="宋体" w:cs="宋体"/>
          <w:color w:val="000000"/>
          <w:szCs w:val="24"/>
        </w:rPr>
        <w:t>不去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. 下列说法，不正确的一项是（   ）（4分）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A. 文中“当世无双”“十中八九”说明了陈尧咨善射，“尔安敢轻吾射”写出他的骄横傲慢。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B. 文章虽短小，但构思巧妙，前后照应，其中“但微颔之”就与“无他，但手熟尔”相照应。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C. 从“康肃笑而遣之”中可知，卖油翁虽有高超技艺，却不被承认，遭到康肃公的嘲笑。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D. 卖油翁是一位民间高人，他有一手绝活，还能从平凡的生活中悟出道理。</w:t>
      </w:r>
    </w:p>
    <w:p>
      <w:pPr>
        <w:pStyle w:val="85"/>
        <w:spacing w:line="360" w:lineRule="auto"/>
        <w:rPr>
          <w:rFonts w:ascii="宋体" w:hAnsi="宋体"/>
        </w:rPr>
      </w:pPr>
      <w:r>
        <w:rPr>
          <w:rFonts w:ascii="宋体" w:hAnsi="宋体"/>
        </w:rPr>
        <w:pict>
          <v:shape id="_x0000_s1026" o:spid="_x0000_s1026" o:spt="75" type="#_x0000_t75" style="position:absolute;left:0pt;margin-left:996pt;margin-top:908pt;height:30pt;width:39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宋体" w:hAnsi="宋体"/>
        </w:rPr>
        <w:t>三、拓展阅读（</w:t>
      </w:r>
      <w:r>
        <w:rPr>
          <w:rFonts w:ascii="宋体" w:hAnsi="宋体"/>
        </w:rPr>
        <w:t>32</w:t>
      </w:r>
      <w:r>
        <w:rPr>
          <w:rFonts w:hint="eastAsia" w:ascii="宋体" w:hAnsi="宋体"/>
        </w:rPr>
        <w:t>分）</w:t>
      </w:r>
    </w:p>
    <w:p>
      <w:pPr>
        <w:pStyle w:val="85"/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（一）</w:t>
      </w: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【甘肃省庆阳市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母亲大人的亲笔信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秦文君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</w:t>
      </w:r>
      <w:r>
        <w:rPr>
          <w:rFonts w:eastAsia="Times New Roman"/>
          <w:color w:val="000000"/>
          <w:szCs w:val="24"/>
        </w:rPr>
        <w:t>1971</w:t>
      </w:r>
      <w:r>
        <w:rPr>
          <w:rFonts w:ascii="楷体" w:hAnsi="楷体" w:eastAsia="楷体" w:cs="楷体"/>
          <w:color w:val="000000"/>
          <w:szCs w:val="24"/>
        </w:rPr>
        <w:t>年，我被分配到离上海</w:t>
      </w:r>
      <w:r>
        <w:rPr>
          <w:rFonts w:eastAsia="Times New Roman"/>
          <w:color w:val="000000"/>
          <w:szCs w:val="24"/>
        </w:rPr>
        <w:t>3300</w:t>
      </w:r>
      <w:r>
        <w:rPr>
          <w:rFonts w:ascii="楷体" w:hAnsi="楷体" w:eastAsia="楷体" w:cs="楷体"/>
          <w:color w:val="000000"/>
          <w:szCs w:val="24"/>
        </w:rPr>
        <w:t>公里之遥的黑龙江大兴安岭“上山下乡”。历经孤独、饥饿、寒冷、疾病，火灾、人间冷暖；支撑我的有友情，有从书籍里获得的天然的乐观，其中更大一部分来自亲情，特别是母亲给予我的情感支持。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在我人生最迷茫、无助的阶段，母亲给我写来很多亲笔信。她的来信和平时说话的口吻不同，我感觉是在读一份家庭小报。母亲写的只是舒缓又不急骤的日常琐事，买到好看的挂历了；用缝纫机自制收音机罩……也有她处在中年危机里的无所适从，向我倾诉内心烦恼，有意和我平起平坐。那些切实的温暖与快乐，让在颠沛流离中的我，看到来自平安，稳固的大后方的牵挂，使思乡心切的我每次读信都泪眼模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我也给母亲回了很多信，在那些信里，我可以敞开心扉、吐露真情。我们互通的书信中充满着两代女性的忧思和纯粹的快乐，分享独特的生命经验，我也逐渐成了一个写信爱好者。渐渐地，周围人知道我“喜欢看书，蛮会写”。正因为这个小起点，我幸运地被选拔去林区学校教书，慢慢地接近最钟爱的儿童文学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④过了很多年，我成为一个女孩的母亲。萦袅渐自长大，发现她有烦恼、有伤心的时候，我也尝试给她写去一封封“妈妈大人的亲笔信”。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一次，萦袅参加学校的大型音乐会，在音乐会上她表演钢琴独奏。对于孩子，这是很大的事。她精心准备着喜欢的曲目，胸有成竹地上台表演。可是下舞台后她打电话告诉成说，“大家都笑我，我想不通，凭什么嘲笑我呢？”萦袅说一上舞台，她礼貌地给听众鞠了一个躬，结果大家大笑起来，她不知所措，很是紧张。在台下练得好好的曲子，在台上演奏时弹错一个音，她非常沮丧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我正在外地学习，赶紧写信劝她放开眼量，她为这一场演奏；精心准备，哪怕不完美，也大可心安，不要为弹错一个音而沮丧，更不要伤心。至于别人为什么笑，不归你负责，过去了就过去。快乐要有一颗自信的心，对自己满意是最基本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萦袅回复我，说打算飞快地忘记这些烦恼，笑就笑呗，以后再有音乐会，她会准备得更充分。又过了不久，紫袅含笑地告诉我；好多同学见了她，真心地称赞她的曲子弹得好，流畅优美。那次音乐会的笑声只是个无伤大雅的小插曲</w:t>
      </w:r>
      <w:r>
        <w:rPr>
          <w:rFonts w:eastAsia="Times New Roman"/>
          <w:color w:val="000000"/>
          <w:szCs w:val="24"/>
        </w:rPr>
        <w:t>——</w:t>
      </w:r>
      <w:r>
        <w:rPr>
          <w:rFonts w:ascii="楷体" w:hAnsi="楷体" w:eastAsia="楷体" w:cs="楷体"/>
          <w:color w:val="000000"/>
          <w:szCs w:val="24"/>
        </w:rPr>
        <w:t>那天她穿得特别正式，戴了领结，鞠躬时，耀眼的领结呼扇了一下，把大家逗乐了。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⑧还有很多我给她写的“母亲大人的信”，并非是去外地时寄回来的，往往是我们一起在家的时候完成的。我会在书房里给她写一封信，写好之后，装进信封，直接“递”往隔壁她的小房间。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⑨萦袅十岁生日、十一岁生日、十四岁生日，她离开上海去美国留学的当天、她出版第一本书的当天，还有一些平常的风和日丽的日子，只要心里有话，感爱需要诉说，作为母亲大人的我都会给她写封亲笔信。我在信里和女儿探讨生活里怎么种花，怎么勇敢做自己，怎么学会宽容，有时写着写着，我感觉自己逐步在成长为一个亲切、睿智的母亲大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⑩在长大的过程中，孩子遇到过无数“成长的烦恼”，许多烦恼曾经像过不去的坎，需要爱和勇气来应对。我母亲在年少困顿时，给我写信，让我感觉处在爱的金色世界里，那份动力让找在伤痛中“不治自愈”。对于萦袅，我的一些亲笔信意味着什么？她陆续写过文章</w:t>
      </w:r>
      <w:r>
        <w:rPr>
          <w:rFonts w:eastAsia="Times New Roman"/>
          <w:color w:val="000000"/>
          <w:szCs w:val="24"/>
        </w:rPr>
        <w:t>——</w:t>
      </w:r>
      <w:r>
        <w:rPr>
          <w:rFonts w:ascii="楷体" w:hAnsi="楷体" w:eastAsia="楷体" w:cs="楷体"/>
          <w:color w:val="000000"/>
          <w:szCs w:val="24"/>
        </w:rPr>
        <w:t>她已咸长为成绩斐然的青年作家。她和我年少时的境遇大不一样，但有一点是相同的，母亲大人的爱不管转几个弯，最后也都会在彼此的内心驻扎。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18. 文章主要写了自己和女儿在成长过程中的两件事，请简要概括。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19. 文意中对“我”的母亲的描写，笔墨并不多，但是我们却能真切地感受到母亲对于“我”的影响。可以看出“我”的母亲是一个怎样的人？请简要概括。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20. 根据文章内容，完成下表。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分）</w:t>
      </w:r>
    </w:p>
    <w:tbl>
      <w:tblPr>
        <w:tblStyle w:val="12"/>
        <w:tblW w:w="10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760"/>
        <w:gridCol w:w="2760"/>
        <w:gridCol w:w="4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cs="宋体"/>
                <w:color w:val="000000"/>
                <w:szCs w:val="24"/>
              </w:rPr>
            </w:pP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知青生涯</w:t>
            </w:r>
          </w:p>
        </w:tc>
        <w:tc>
          <w:tcPr>
            <w:tcW w:w="4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为人母后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具体内容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①</w:t>
            </w:r>
          </w:p>
        </w:tc>
        <w:tc>
          <w:tcPr>
            <w:tcW w:w="4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“我”用书信帮助女儿消解烦恼，陪伴女儿成长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“我”的收获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感受到母亲的牵挂，逐步走上文学道路</w:t>
            </w:r>
          </w:p>
        </w:tc>
        <w:tc>
          <w:tcPr>
            <w:tcW w:w="4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②</w:t>
            </w:r>
          </w:p>
        </w:tc>
      </w:tr>
    </w:tbl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center"/>
        <w:rPr>
          <w:rFonts w:ascii="等线" w:hAnsi="等线"/>
        </w:rPr>
      </w:pPr>
      <w:r>
        <w:rPr>
          <w:rFonts w:hint="eastAsia" w:ascii="等线" w:hAnsi="等线"/>
        </w:rPr>
        <w:t>（二）</w:t>
      </w:r>
    </w:p>
    <w:p>
      <w:pPr>
        <w:spacing w:line="360" w:lineRule="auto"/>
        <w:rPr>
          <w:rFonts w:ascii="等线" w:hAnsi="等线"/>
          <w:color w:val="FF0000"/>
        </w:rPr>
      </w:pPr>
      <w:r>
        <w:rPr>
          <w:rFonts w:hint="eastAsia" w:ascii="等线" w:hAnsi="等线"/>
          <w:color w:val="FF0000"/>
        </w:rPr>
        <w:t>【河北省承德市丰宁县</w:t>
      </w:r>
      <w:r>
        <w:rPr>
          <w:rFonts w:ascii="等线" w:hAnsi="等线"/>
          <w:color w:val="FF0000"/>
        </w:rPr>
        <w:t>七年级下学期期末语文试题】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扣子是开在童年的花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①有一天，忽然发现女儿所有的衣服上，扣子都极少，多是各种拉链，就是有几颗扣子，也是装饰点缀所用。便想起儿时，那时的衣服多为母亲缝制，扣子也是极朴素的，将衣服扣紧，焐暖了整个童年。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②母亲有一个小小的针线篓，里面除了针线，便是各种扣子。那些扣子大小不一，多是圆形，大多黑白两色，偶然也有不同颜色的散落其中。这许多的扣子，都是从淘汰的旧衣服上拆下收集起来，我们有时在路上拾到，也会捡回放进针线篓里。每日里和伙伴们疯玩儿，常常将衣服上的扣子弄丢。回到家中，母亲便会从篓里拣出一枚，给我缝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③久而久之，我衣服上的扣子，便各不相同，却也没觉得有什么不美，反正别人也都是如此。姐姐的那些花衣服上的扣子，就要比我们男孩子的好看多了，虽然也是普通的形状，却是五颜六色。这很是让我羡慕，却也知道那些美丽的扣子是女孩子的专利，所以也只能那么羡慕着。有一次，姐姐新衣服上的五枚漂亮扣子丢了一枚，很难过，于是母亲便找来一枚红色的扣子钉上，虽然和其它扣子不搭配，却也是很好看，姐姐也是很高兴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④有一次家里的一块窗玻璃被我用石子击中，出现了许多条裂痕，母亲找来两枚扣子，在那些裂纹的中心处，里外各放一枚扣子，然后用线穿过玻璃将两枚扣子缝在一起，这样便将整块玻璃都固定住。现在我仍记得那两枚扣子，都是蓝色的，镶在我家的玻璃上许多年。天气晴好的日子，阳光照在玻璃上，每一条裂纹都闪着七彩的光，从中间的扣子处开始四散辅射开去，像极了一朵美丽的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⑤</w:t>
      </w:r>
      <w:r>
        <w:rPr>
          <w:rFonts w:ascii="楷体" w:hAnsi="楷体" w:eastAsia="楷体" w:cs="楷体"/>
          <w:color w:val="000000"/>
          <w:szCs w:val="24"/>
          <w:u w:val="single"/>
        </w:rPr>
        <w:t>当岁月如流水般消逝，童年中的那些扣子，如那片无瑕夜空中的星星，闪烁着无尽的眷恋。</w:t>
      </w:r>
      <w:r>
        <w:rPr>
          <w:rFonts w:ascii="楷体" w:hAnsi="楷体" w:eastAsia="楷体" w:cs="楷体"/>
          <w:color w:val="000000"/>
          <w:szCs w:val="24"/>
        </w:rPr>
        <w:t>更像一朵朵朴素的花，开在洁白的时光里，馨香漫透光阴的河，仍时时给我以感动。童年中的那些扣子，已不知失落于何时何处，一如那些快乐无忧的日子。那些简单的扣子早已被取代，只是心中的温暖却永远如昨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⑥前年的时候，姐姐买了件衣服，很古朴的样式，难得的是上面居然有扣子。虽然那扣子很是精美，却依然让我看到了童年的身影。只是没穿几次，扣子便丢了一枚，同样的扣子无处去配，更不能像小时候般随便钉上一枚，姐姐虽然很喜欢这件衣服，却也只好将之收藏。有一天，她和母亲说起此事，母亲却笑着说：</w:t>
      </w:r>
      <w:r>
        <w:rPr>
          <w:rFonts w:ascii="宋体" w:hAnsi="宋体" w:cs="宋体"/>
          <w:color w:val="000000"/>
          <w:szCs w:val="24"/>
        </w:rPr>
        <w:t>“</w:t>
      </w:r>
      <w:r>
        <w:rPr>
          <w:rFonts w:ascii="楷体" w:hAnsi="楷体" w:eastAsia="楷体" w:cs="楷体"/>
          <w:color w:val="000000"/>
          <w:szCs w:val="24"/>
        </w:rPr>
        <w:t>这有什么难的，把所有的扣子全换成一样的不就行了！</w:t>
      </w:r>
      <w:r>
        <w:rPr>
          <w:rFonts w:ascii="宋体" w:hAnsi="宋体" w:cs="宋体"/>
          <w:color w:val="000000"/>
          <w:szCs w:val="24"/>
        </w:rPr>
        <w:t>”</w:t>
      </w:r>
      <w:r>
        <w:rPr>
          <w:rFonts w:ascii="楷体" w:hAnsi="楷体" w:eastAsia="楷体" w:cs="楷体"/>
          <w:color w:val="000000"/>
          <w:szCs w:val="24"/>
        </w:rPr>
        <w:t>我们听了都是眼前一亮，姐姐更是迅速地买来一些更漂亮的扣子，把衣服上原来的扣子都更换掉。忽然想到，我们常常因为微小的失落而放弃一整件事，也常常因为放弃了一件事而使生活变得黯淡，想想母亲的话，便明白，有时需要更换所有的心情，才会让生命焕然一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  <w:szCs w:val="24"/>
        </w:rPr>
      </w:pPr>
      <w:r>
        <w:rPr>
          <w:rFonts w:ascii="楷体" w:hAnsi="楷体" w:eastAsia="楷体" w:cs="楷体"/>
          <w:color w:val="000000"/>
          <w:szCs w:val="24"/>
        </w:rPr>
        <w:t>⑦可我知道，母亲并不知道这些大道理，虽然她和扣子打了半生的交道，却也只是缝缝补补间的智慧。可是正是因为这些朴素的道理，却点亮了我生命中不曾触及的美好。于是，再回想起童年的扣子，便嗅到了那朵朵小花上散发出的新的芬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cs="宋体"/>
          <w:color w:val="000000"/>
          <w:szCs w:val="24"/>
        </w:rPr>
        <w:t xml:space="preserve">21. </w:t>
      </w:r>
      <w:r>
        <w:rPr>
          <w:rFonts w:ascii="宋体" w:hAnsi="宋体" w:cs="宋体"/>
          <w:color w:val="000000"/>
          <w:szCs w:val="24"/>
        </w:rPr>
        <w:t>请你阅读全文，写出本文的叙事线索。</w:t>
      </w:r>
      <w:bookmarkStart w:id="0" w:name="_Hlk94648350"/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分）</w:t>
      </w:r>
      <w:bookmarkEnd w:id="0"/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cs="宋体"/>
          <w:color w:val="000000"/>
          <w:szCs w:val="24"/>
        </w:rPr>
        <w:t xml:space="preserve">22. </w:t>
      </w:r>
      <w:r>
        <w:rPr>
          <w:rFonts w:ascii="宋体" w:hAnsi="宋体" w:cs="宋体"/>
          <w:color w:val="000000"/>
          <w:szCs w:val="24"/>
        </w:rPr>
        <w:t>本文记述了与“扣子”有关的很多故事，请你概括其中叙述最具体的两件事。</w:t>
      </w:r>
      <w:r>
        <w:rPr>
          <w:rFonts w:hint="eastAsia" w:ascii="宋体" w:hAnsi="宋体" w:cs="宋体"/>
          <w:color w:val="000000"/>
          <w:szCs w:val="24"/>
        </w:rPr>
        <w:t>（4分）</w:t>
      </w: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cs="宋体"/>
          <w:color w:val="000000"/>
          <w:szCs w:val="24"/>
        </w:rPr>
        <w:t xml:space="preserve">23. </w:t>
      </w:r>
      <w:r>
        <w:rPr>
          <w:rFonts w:ascii="宋体" w:hAnsi="宋体" w:cs="宋体"/>
          <w:color w:val="000000"/>
          <w:szCs w:val="24"/>
        </w:rPr>
        <w:t>请你选取一个或两个角度，为第⑤段中画线文字作批注。</w:t>
      </w:r>
      <w:r>
        <w:rPr>
          <w:rFonts w:hint="eastAsia" w:ascii="宋体" w:hAnsi="宋体" w:cs="宋体"/>
          <w:color w:val="000000"/>
          <w:szCs w:val="24"/>
        </w:rPr>
        <w:t>（4分）</w:t>
      </w: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cs="宋体"/>
          <w:color w:val="000000"/>
          <w:szCs w:val="24"/>
        </w:rPr>
        <w:t xml:space="preserve">24. </w:t>
      </w:r>
      <w:r>
        <w:rPr>
          <w:rFonts w:ascii="宋体" w:hAnsi="宋体" w:cs="宋体"/>
          <w:color w:val="000000"/>
          <w:szCs w:val="24"/>
        </w:rPr>
        <w:t>好的文章标题能引起读者阅读兴趣。你认为本文标题好不好？理由是什么？</w:t>
      </w:r>
      <w:r>
        <w:rPr>
          <w:rFonts w:hint="eastAsia" w:ascii="宋体" w:hAnsi="宋体" w:cs="宋体"/>
          <w:color w:val="000000"/>
          <w:szCs w:val="24"/>
        </w:rPr>
        <w:t>（4分）</w:t>
      </w: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cs="宋体"/>
          <w:color w:val="00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cs="宋体"/>
          <w:color w:val="000000"/>
          <w:szCs w:val="24"/>
        </w:rPr>
        <w:t xml:space="preserve">25. </w:t>
      </w:r>
      <w:r>
        <w:rPr>
          <w:rFonts w:ascii="宋体" w:hAnsi="宋体" w:cs="宋体"/>
          <w:color w:val="000000"/>
          <w:szCs w:val="24"/>
        </w:rPr>
        <w:t>从你自己的生活实际出发，谈谈这篇文章带给你的启示。</w:t>
      </w:r>
      <w:r>
        <w:rPr>
          <w:rFonts w:hint="eastAsia" w:ascii="宋体" w:hAnsi="宋体" w:cs="宋体"/>
          <w:color w:val="000000"/>
          <w:szCs w:val="24"/>
        </w:rPr>
        <w:t>（4分）</w:t>
      </w: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255C4"/>
    <w:rsid w:val="00033D09"/>
    <w:rsid w:val="00037043"/>
    <w:rsid w:val="00037B18"/>
    <w:rsid w:val="00077441"/>
    <w:rsid w:val="00083665"/>
    <w:rsid w:val="00083ED3"/>
    <w:rsid w:val="000A711D"/>
    <w:rsid w:val="000E4C76"/>
    <w:rsid w:val="001138B6"/>
    <w:rsid w:val="00113AD2"/>
    <w:rsid w:val="00155117"/>
    <w:rsid w:val="00156F78"/>
    <w:rsid w:val="00172A27"/>
    <w:rsid w:val="00187178"/>
    <w:rsid w:val="00191370"/>
    <w:rsid w:val="001944D5"/>
    <w:rsid w:val="00195E4A"/>
    <w:rsid w:val="001A5881"/>
    <w:rsid w:val="001B7D67"/>
    <w:rsid w:val="001C33AB"/>
    <w:rsid w:val="00202FCF"/>
    <w:rsid w:val="00225C5A"/>
    <w:rsid w:val="002317DF"/>
    <w:rsid w:val="0023483C"/>
    <w:rsid w:val="00246DCD"/>
    <w:rsid w:val="00281013"/>
    <w:rsid w:val="002A1B6B"/>
    <w:rsid w:val="002E3113"/>
    <w:rsid w:val="002E6411"/>
    <w:rsid w:val="002F30C7"/>
    <w:rsid w:val="003273B9"/>
    <w:rsid w:val="003655A1"/>
    <w:rsid w:val="0037731E"/>
    <w:rsid w:val="003E2268"/>
    <w:rsid w:val="003E576D"/>
    <w:rsid w:val="003F414B"/>
    <w:rsid w:val="004151FC"/>
    <w:rsid w:val="00426CB0"/>
    <w:rsid w:val="00432102"/>
    <w:rsid w:val="00450D53"/>
    <w:rsid w:val="00480022"/>
    <w:rsid w:val="004952BC"/>
    <w:rsid w:val="004A022E"/>
    <w:rsid w:val="004A0DD1"/>
    <w:rsid w:val="004A1E92"/>
    <w:rsid w:val="004A2D45"/>
    <w:rsid w:val="004A751C"/>
    <w:rsid w:val="004D6BD7"/>
    <w:rsid w:val="00512DFA"/>
    <w:rsid w:val="00522E15"/>
    <w:rsid w:val="00547A74"/>
    <w:rsid w:val="005566BA"/>
    <w:rsid w:val="00583855"/>
    <w:rsid w:val="005A7E91"/>
    <w:rsid w:val="005E1D10"/>
    <w:rsid w:val="005E5A2A"/>
    <w:rsid w:val="00614A29"/>
    <w:rsid w:val="006337C2"/>
    <w:rsid w:val="006607D2"/>
    <w:rsid w:val="00667910"/>
    <w:rsid w:val="006978CD"/>
    <w:rsid w:val="006A1FB7"/>
    <w:rsid w:val="006B47BD"/>
    <w:rsid w:val="006C6753"/>
    <w:rsid w:val="00700F63"/>
    <w:rsid w:val="00730B81"/>
    <w:rsid w:val="00746F95"/>
    <w:rsid w:val="0074709B"/>
    <w:rsid w:val="00753826"/>
    <w:rsid w:val="00774BAF"/>
    <w:rsid w:val="007773C3"/>
    <w:rsid w:val="007B3856"/>
    <w:rsid w:val="007C0F7A"/>
    <w:rsid w:val="007F5C26"/>
    <w:rsid w:val="007F7456"/>
    <w:rsid w:val="007F7C98"/>
    <w:rsid w:val="0081069C"/>
    <w:rsid w:val="0084432D"/>
    <w:rsid w:val="0085086D"/>
    <w:rsid w:val="00856BC1"/>
    <w:rsid w:val="00865A8B"/>
    <w:rsid w:val="008756D8"/>
    <w:rsid w:val="00876AA4"/>
    <w:rsid w:val="0089266D"/>
    <w:rsid w:val="008D6ACB"/>
    <w:rsid w:val="008F0BC0"/>
    <w:rsid w:val="008F4803"/>
    <w:rsid w:val="00930EDE"/>
    <w:rsid w:val="009575CD"/>
    <w:rsid w:val="00957F0B"/>
    <w:rsid w:val="00971127"/>
    <w:rsid w:val="009A485F"/>
    <w:rsid w:val="009A5A5B"/>
    <w:rsid w:val="00A146D4"/>
    <w:rsid w:val="00A441C9"/>
    <w:rsid w:val="00A51F63"/>
    <w:rsid w:val="00A63B62"/>
    <w:rsid w:val="00A87CAA"/>
    <w:rsid w:val="00A90E9C"/>
    <w:rsid w:val="00AA14BA"/>
    <w:rsid w:val="00AD498C"/>
    <w:rsid w:val="00AF5DAD"/>
    <w:rsid w:val="00B01990"/>
    <w:rsid w:val="00B8077C"/>
    <w:rsid w:val="00B90623"/>
    <w:rsid w:val="00BE451B"/>
    <w:rsid w:val="00BF7BE8"/>
    <w:rsid w:val="00C02FC6"/>
    <w:rsid w:val="00C04085"/>
    <w:rsid w:val="00C81107"/>
    <w:rsid w:val="00C92CA5"/>
    <w:rsid w:val="00CB1ECA"/>
    <w:rsid w:val="00CC05C6"/>
    <w:rsid w:val="00CE19B6"/>
    <w:rsid w:val="00CF3F37"/>
    <w:rsid w:val="00CF6766"/>
    <w:rsid w:val="00D52DAF"/>
    <w:rsid w:val="00DA2D95"/>
    <w:rsid w:val="00E87649"/>
    <w:rsid w:val="00EA7793"/>
    <w:rsid w:val="00EB5902"/>
    <w:rsid w:val="00EC0A15"/>
    <w:rsid w:val="00EE6AB9"/>
    <w:rsid w:val="00F06726"/>
    <w:rsid w:val="00F32589"/>
    <w:rsid w:val="00F358E1"/>
    <w:rsid w:val="00F421C9"/>
    <w:rsid w:val="00F61C9C"/>
    <w:rsid w:val="00F62952"/>
    <w:rsid w:val="00F7601C"/>
    <w:rsid w:val="00F85305"/>
    <w:rsid w:val="5F32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Body Text"/>
    <w:basedOn w:val="1"/>
    <w:link w:val="38"/>
    <w:uiPriority w:val="0"/>
    <w:pPr>
      <w:spacing w:after="120"/>
    </w:pPr>
    <w:rPr>
      <w:lang w:val="zh-CN" w:eastAsia="zh-CN"/>
    </w:rPr>
  </w:style>
  <w:style w:type="paragraph" w:styleId="5">
    <w:name w:val="Body Text Indent"/>
    <w:basedOn w:val="1"/>
    <w:link w:val="92"/>
    <w:uiPriority w:val="0"/>
    <w:pPr>
      <w:ind w:firstLine="210" w:firstLineChars="100"/>
    </w:pPr>
    <w:rPr>
      <w:color w:val="333333"/>
      <w:szCs w:val="21"/>
      <w:lang w:val="zh-CN" w:eastAsia="zh-CN"/>
    </w:rPr>
  </w:style>
  <w:style w:type="paragraph" w:styleId="6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7">
    <w:name w:val="endnote text"/>
    <w:basedOn w:val="1"/>
    <w:link w:val="37"/>
    <w:uiPriority w:val="0"/>
    <w:pPr>
      <w:snapToGrid w:val="0"/>
      <w:jc w:val="left"/>
    </w:pPr>
    <w:rPr>
      <w:kern w:val="0"/>
      <w:sz w:val="20"/>
      <w:szCs w:val="24"/>
      <w:lang w:val="zh-CN" w:eastAsia="zh-CN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link w:val="74"/>
    <w:uiPriority w:val="0"/>
    <w:rPr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unhideWhenUsed/>
    <w:uiPriority w:val="99"/>
    <w:rPr>
      <w:color w:val="800080"/>
      <w:u w:val="single"/>
    </w:rPr>
  </w:style>
  <w:style w:type="character" w:styleId="18">
    <w:name w:val="Emphasis"/>
    <w:qFormat/>
    <w:uiPriority w:val="0"/>
    <w:rPr>
      <w:color w:val="CC0000"/>
    </w:r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HTML Code"/>
    <w:uiPriority w:val="0"/>
    <w:rPr>
      <w:rFonts w:hint="eastAsia" w:ascii="宋体" w:hAnsi="宋体" w:eastAsia="宋体" w:cs="宋体"/>
      <w:sz w:val="20"/>
      <w:szCs w:val="20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标题 1 字符"/>
    <w:link w:val="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paragraph" w:customStyle="1" w:styleId="2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24">
    <w:name w:val="页码1"/>
    <w:basedOn w:val="14"/>
    <w:uiPriority w:val="0"/>
  </w:style>
  <w:style w:type="character" w:customStyle="1" w:styleId="25">
    <w:name w:val="sub_title s0"/>
    <w:basedOn w:val="14"/>
    <w:qFormat/>
    <w:uiPriority w:val="0"/>
  </w:style>
  <w:style w:type="character" w:customStyle="1" w:styleId="26">
    <w:name w:val="页眉 字符"/>
    <w:link w:val="10"/>
    <w:qFormat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7">
    <w:name w:val="页脚 字符"/>
    <w:link w:val="9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8">
    <w:name w:val="批注框文本 字符"/>
    <w:link w:val="8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纯文本 字符"/>
    <w:link w:val="6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34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character" w:customStyle="1" w:styleId="35">
    <w:name w:val="普通(网站) Char"/>
    <w:link w:val="36"/>
    <w:uiPriority w:val="0"/>
    <w:rPr>
      <w:rFonts w:ascii="宋体" w:hAnsi="宋体"/>
      <w:sz w:val="24"/>
      <w:szCs w:val="24"/>
      <w:lang w:bidi="ar-SA"/>
    </w:rPr>
  </w:style>
  <w:style w:type="paragraph" w:customStyle="1" w:styleId="36">
    <w:name w:val="普通(网站)1"/>
    <w:basedOn w:val="1"/>
    <w:link w:val="35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character" w:customStyle="1" w:styleId="37">
    <w:name w:val="尾注文本 字符"/>
    <w:link w:val="7"/>
    <w:uiPriority w:val="0"/>
    <w:rPr>
      <w:szCs w:val="24"/>
      <w:lang w:bidi="ar-SA"/>
    </w:rPr>
  </w:style>
  <w:style w:type="character" w:customStyle="1" w:styleId="38">
    <w:name w:val="正文文本 字符"/>
    <w:link w:val="4"/>
    <w:uiPriority w:val="0"/>
    <w:rPr>
      <w:kern w:val="2"/>
      <w:sz w:val="21"/>
      <w:szCs w:val="22"/>
      <w:lang w:bidi="ar-SA"/>
    </w:rPr>
  </w:style>
  <w:style w:type="character" w:customStyle="1" w:styleId="39">
    <w:name w:val="正文文本 (36) + Times New Roman"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40">
    <w:name w:val="正文文本 (4)_"/>
    <w:link w:val="41"/>
    <w:qFormat/>
    <w:uiPriority w:val="0"/>
    <w:rPr>
      <w:b/>
      <w:bCs/>
      <w:sz w:val="19"/>
      <w:szCs w:val="19"/>
      <w:shd w:val="clear" w:color="auto" w:fill="FFFFFF"/>
      <w:lang w:bidi="ar-SA"/>
    </w:rPr>
  </w:style>
  <w:style w:type="paragraph" w:customStyle="1" w:styleId="41">
    <w:name w:val="正文文本 (4)1"/>
    <w:basedOn w:val="1"/>
    <w:link w:val="40"/>
    <w:uiPriority w:val="0"/>
    <w:pPr>
      <w:widowControl/>
      <w:shd w:val="clear" w:color="auto" w:fill="FFFFFF"/>
      <w:spacing w:before="60" w:line="326" w:lineRule="exact"/>
      <w:ind w:hanging="400"/>
      <w:jc w:val="left"/>
    </w:pPr>
    <w:rPr>
      <w:b/>
      <w:bCs/>
      <w:kern w:val="0"/>
      <w:sz w:val="19"/>
      <w:szCs w:val="19"/>
      <w:shd w:val="clear" w:color="auto" w:fill="FFFFFF"/>
      <w:lang w:val="zh-CN" w:eastAsia="zh-CN"/>
    </w:rPr>
  </w:style>
  <w:style w:type="character" w:customStyle="1" w:styleId="42">
    <w:name w:val="纯文本 Char1"/>
    <w:link w:val="43"/>
    <w:uiPriority w:val="0"/>
    <w:rPr>
      <w:rFonts w:ascii="宋体" w:hAnsi="Courier New"/>
      <w:szCs w:val="21"/>
      <w:lang w:bidi="ar-SA"/>
    </w:rPr>
  </w:style>
  <w:style w:type="paragraph" w:customStyle="1" w:styleId="43">
    <w:name w:val="Plain Text_0"/>
    <w:basedOn w:val="1"/>
    <w:link w:val="42"/>
    <w:uiPriority w:val="0"/>
    <w:rPr>
      <w:rFonts w:ascii="宋体" w:hAnsi="Courier New"/>
      <w:kern w:val="0"/>
      <w:sz w:val="20"/>
      <w:szCs w:val="21"/>
      <w:lang w:val="zh-CN" w:eastAsia="zh-CN"/>
    </w:rPr>
  </w:style>
  <w:style w:type="character" w:customStyle="1" w:styleId="44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5">
    <w:name w:val="无间隔 Char"/>
    <w:link w:val="46"/>
    <w:uiPriority w:val="0"/>
    <w:rPr>
      <w:rFonts w:eastAsia="Times New Roman"/>
      <w:kern w:val="2"/>
      <w:sz w:val="21"/>
      <w:szCs w:val="22"/>
      <w:lang w:val="en-US" w:eastAsia="zh-CN" w:bidi="ar-SA"/>
    </w:rPr>
  </w:style>
  <w:style w:type="paragraph" w:customStyle="1" w:styleId="46">
    <w:name w:val="No Spacing_0"/>
    <w:link w:val="45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47">
    <w:name w:val="正文文本 (5)_"/>
    <w:link w:val="48"/>
    <w:uiPriority w:val="0"/>
    <w:rPr>
      <w:shd w:val="clear" w:color="auto" w:fill="FFFFFF"/>
      <w:lang w:bidi="ar-SA"/>
    </w:rPr>
  </w:style>
  <w:style w:type="paragraph" w:customStyle="1" w:styleId="48">
    <w:name w:val="正文文本 (5)"/>
    <w:basedOn w:val="1"/>
    <w:link w:val="47"/>
    <w:qFormat/>
    <w:uiPriority w:val="0"/>
    <w:pPr>
      <w:widowControl/>
      <w:shd w:val="clear" w:color="auto" w:fill="FFFFFF"/>
      <w:spacing w:before="180" w:after="600" w:line="240" w:lineRule="atLeast"/>
      <w:jc w:val="distribute"/>
    </w:pPr>
    <w:rPr>
      <w:kern w:val="0"/>
      <w:sz w:val="20"/>
      <w:szCs w:val="20"/>
      <w:shd w:val="clear" w:color="auto" w:fill="FFFFFF"/>
      <w:lang w:val="zh-CN" w:eastAsia="zh-CN"/>
    </w:rPr>
  </w:style>
  <w:style w:type="character" w:customStyle="1" w:styleId="49">
    <w:name w:val="目录 (3) + Times New Roman1"/>
    <w:qFormat/>
    <w:uiPriority w:val="0"/>
    <w:rPr>
      <w:rFonts w:ascii="Times New Roman" w:hAnsi="Times New Roman" w:cs="Times New Roman"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50">
    <w:name w:val="正文文本 (4) + 间距 0 pt"/>
    <w:uiPriority w:val="0"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character" w:customStyle="1" w:styleId="51">
    <w:name w:val="正文文本 (27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2">
    <w:name w:val="正文文本 (6) + Times New Roman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3">
    <w:name w:val="正文文本 (3) + 10.5 pt"/>
    <w:qFormat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character" w:customStyle="1" w:styleId="54">
    <w:name w:val="正文文本 (6) + Times New Roman6"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5">
    <w:name w:val="正文文本 (4) + 间距 2 pt"/>
    <w:uiPriority w:val="0"/>
    <w:rPr>
      <w:rFonts w:ascii="仿宋_GB2312" w:eastAsia="仿宋_GB2312" w:cs="仿宋_GB2312"/>
      <w:b/>
      <w:b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56">
    <w:name w:val="正文文本 (6) + Times New Roman5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57">
    <w:name w:val="正文文本 (36) + 9.5 pt"/>
    <w:uiPriority w:val="0"/>
    <w:rPr>
      <w:rFonts w:ascii="宋体" w:hAnsi="宋体" w:cs="宋体"/>
      <w:i/>
      <w:iCs/>
      <w:smallCaps/>
      <w:spacing w:val="10"/>
      <w:sz w:val="19"/>
      <w:szCs w:val="19"/>
      <w:shd w:val="clear" w:color="auto" w:fill="FFFFFF"/>
      <w:lang w:val="en-US" w:eastAsia="en-US"/>
    </w:rPr>
  </w:style>
  <w:style w:type="character" w:customStyle="1" w:styleId="58">
    <w:name w:val="目录 (5) + 宋体"/>
    <w:uiPriority w:val="0"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59">
    <w:name w:val="目录 (3) + 10.5 pt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  <w:lang w:bidi="ar-SA"/>
    </w:rPr>
  </w:style>
  <w:style w:type="character" w:customStyle="1" w:styleId="60">
    <w:name w:val="目录 (3)_"/>
    <w:link w:val="61"/>
    <w:uiPriority w:val="0"/>
    <w:rPr>
      <w:sz w:val="22"/>
      <w:szCs w:val="22"/>
      <w:shd w:val="clear" w:color="auto" w:fill="FFFFFF"/>
      <w:lang w:bidi="ar-SA"/>
    </w:rPr>
  </w:style>
  <w:style w:type="paragraph" w:customStyle="1" w:styleId="61">
    <w:name w:val="目录 (3)"/>
    <w:basedOn w:val="1"/>
    <w:link w:val="60"/>
    <w:qFormat/>
    <w:uiPriority w:val="0"/>
    <w:pPr>
      <w:widowControl/>
      <w:shd w:val="clear" w:color="auto" w:fill="FFFFFF"/>
      <w:spacing w:line="341" w:lineRule="exact"/>
      <w:jc w:val="distribute"/>
    </w:pPr>
    <w:rPr>
      <w:kern w:val="0"/>
      <w:sz w:val="22"/>
      <w:shd w:val="clear" w:color="auto" w:fill="FFFFFF"/>
      <w:lang w:val="zh-CN" w:eastAsia="zh-CN"/>
    </w:rPr>
  </w:style>
  <w:style w:type="character" w:customStyle="1" w:styleId="62">
    <w:name w:val="正文文本 (6) + Times New Roman3"/>
    <w:qFormat/>
    <w:uiPriority w:val="0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</w:rPr>
  </w:style>
  <w:style w:type="character" w:customStyle="1" w:styleId="63">
    <w:name w:val="正文文本 (36) + Times New Roman3"/>
    <w:uiPriority w:val="0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64">
    <w:name w:val="正文文本 (6) + Times New Roman2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65">
    <w:name w:val="正文文本 (3) + 非粗体2"/>
    <w:qFormat/>
    <w:uiPriority w:val="0"/>
    <w:rPr>
      <w:rFonts w:ascii="宋体" w:hAnsi="宋体" w:eastAsia="宋体" w:cs="宋体"/>
      <w:b/>
      <w:bCs/>
      <w:sz w:val="20"/>
      <w:szCs w:val="20"/>
      <w:u w:val="none"/>
      <w:shd w:val="clear" w:color="auto" w:fill="FFFFFF"/>
    </w:rPr>
  </w:style>
  <w:style w:type="character" w:customStyle="1" w:styleId="66">
    <w:name w:val="正文文本 (32) + SimSun"/>
    <w:uiPriority w:val="0"/>
    <w:rPr>
      <w:rFonts w:ascii="宋体" w:hAnsi="宋体" w:cs="宋体"/>
      <w:sz w:val="17"/>
      <w:szCs w:val="17"/>
      <w:shd w:val="clear" w:color="auto" w:fill="FFFFFF"/>
    </w:rPr>
  </w:style>
  <w:style w:type="character" w:customStyle="1" w:styleId="67">
    <w:name w:val="目录 + 10.5 pt"/>
    <w:uiPriority w:val="0"/>
    <w:rPr>
      <w:rFonts w:ascii="宋体" w:eastAsia="宋体" w:cs="宋体"/>
      <w:sz w:val="21"/>
      <w:szCs w:val="21"/>
      <w:u w:val="none"/>
      <w:shd w:val="clear" w:color="auto" w:fill="FFFFFF"/>
    </w:rPr>
  </w:style>
  <w:style w:type="character" w:customStyle="1" w:styleId="68">
    <w:name w:val="unnamed11"/>
    <w:uiPriority w:val="0"/>
    <w:rPr>
      <w:color w:val="0000D0"/>
      <w:sz w:val="18"/>
      <w:szCs w:val="18"/>
      <w:u w:val="none"/>
    </w:rPr>
  </w:style>
  <w:style w:type="character" w:customStyle="1" w:styleId="69">
    <w:name w:val="正文文本 (6) + Times New Roman1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 w:eastAsia="en-US"/>
    </w:rPr>
  </w:style>
  <w:style w:type="character" w:customStyle="1" w:styleId="70">
    <w:name w:val="正文文本 + FangSong_GB2312"/>
    <w:uiPriority w:val="0"/>
    <w:rPr>
      <w:rFonts w:ascii="仿宋_GB2312" w:hAnsi="仿宋_GB2312" w:eastAsia="黑体" w:cs="仿宋_GB2312"/>
      <w:kern w:val="2"/>
      <w:sz w:val="8"/>
      <w:szCs w:val="8"/>
      <w:u w:val="none"/>
      <w:shd w:val="clear" w:color="auto" w:fill="FFFFFF"/>
      <w:lang w:eastAsia="en-US"/>
    </w:rPr>
  </w:style>
  <w:style w:type="character" w:customStyle="1" w:styleId="71">
    <w:name w:val="正文文本 (3) + 10.5 pt1"/>
    <w:uiPriority w:val="0"/>
    <w:rPr>
      <w:rFonts w:ascii="宋体" w:eastAsia="宋体" w:cs="宋体"/>
      <w:b/>
      <w:bCs/>
      <w:sz w:val="21"/>
      <w:szCs w:val="21"/>
      <w:u w:val="none"/>
      <w:shd w:val="clear" w:color="auto" w:fill="FFFFFF"/>
    </w:rPr>
  </w:style>
  <w:style w:type="paragraph" w:customStyle="1" w:styleId="72">
    <w:name w:val="列表1"/>
    <w:basedOn w:val="1"/>
    <w:uiPriority w:val="0"/>
    <w:pPr>
      <w:spacing w:before="156" w:beforeLines="50" w:after="156" w:afterLines="50" w:line="360" w:lineRule="auto"/>
    </w:pPr>
    <w:rPr>
      <w:szCs w:val="24"/>
    </w:rPr>
  </w:style>
  <w:style w:type="paragraph" w:customStyle="1" w:styleId="73">
    <w:name w:val="正文文本 (32)"/>
    <w:basedOn w:val="1"/>
    <w:uiPriority w:val="0"/>
    <w:pPr>
      <w:shd w:val="clear" w:color="auto" w:fill="FFFFFF"/>
      <w:spacing w:line="312" w:lineRule="exact"/>
      <w:jc w:val="left"/>
    </w:pPr>
    <w:rPr>
      <w:kern w:val="0"/>
      <w:sz w:val="20"/>
      <w:szCs w:val="20"/>
    </w:rPr>
  </w:style>
  <w:style w:type="character" w:customStyle="1" w:styleId="74">
    <w:name w:val="普通(网站) 字符"/>
    <w:link w:val="11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5">
    <w:name w:val="ca-0"/>
    <w:basedOn w:val="14"/>
    <w:uiPriority w:val="0"/>
  </w:style>
  <w:style w:type="character" w:customStyle="1" w:styleId="76">
    <w:name w:val="pinyin"/>
    <w:basedOn w:val="14"/>
    <w:uiPriority w:val="0"/>
  </w:style>
  <w:style w:type="character" w:customStyle="1" w:styleId="77">
    <w:name w:val="op_dict3_howread c-gap-right-small"/>
    <w:basedOn w:val="14"/>
    <w:uiPriority w:val="0"/>
  </w:style>
  <w:style w:type="character" w:customStyle="1" w:styleId="78">
    <w:name w:val="op_dict_text2"/>
    <w:basedOn w:val="14"/>
    <w:uiPriority w:val="0"/>
  </w:style>
  <w:style w:type="character" w:customStyle="1" w:styleId="79">
    <w:name w:val="op_dict_text1 c-gap-right"/>
    <w:basedOn w:val="14"/>
    <w:uiPriority w:val="0"/>
  </w:style>
  <w:style w:type="character" w:customStyle="1" w:styleId="80">
    <w:name w:val="apple-converted-space"/>
    <w:basedOn w:val="14"/>
    <w:uiPriority w:val="0"/>
  </w:style>
  <w:style w:type="paragraph" w:customStyle="1" w:styleId="8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普通(网站)_0"/>
    <w:basedOn w:val="8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3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4">
    <w:name w:val="纯文本_0"/>
    <w:basedOn w:val="81"/>
    <w:uiPriority w:val="0"/>
    <w:rPr>
      <w:rFonts w:ascii="宋体" w:hAnsi="Courier New" w:cs="Courier New"/>
      <w:szCs w:val="21"/>
    </w:rPr>
  </w:style>
  <w:style w:type="paragraph" w:customStyle="1" w:styleId="8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86">
    <w:name w:val="页码11"/>
    <w:qFormat/>
    <w:uiPriority w:val="0"/>
  </w:style>
  <w:style w:type="paragraph" w:customStyle="1" w:styleId="8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Char3 Char1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8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0">
    <w:name w:val="页码2"/>
    <w:uiPriority w:val="0"/>
  </w:style>
  <w:style w:type="paragraph" w:customStyle="1" w:styleId="91">
    <w:name w:val="Plain Text1"/>
    <w:basedOn w:val="1"/>
    <w:uiPriority w:val="0"/>
    <w:rPr>
      <w:rFonts w:ascii="宋体" w:hAnsi="Courier New" w:cs="Courier New"/>
      <w:szCs w:val="21"/>
    </w:rPr>
  </w:style>
  <w:style w:type="character" w:customStyle="1" w:styleId="92">
    <w:name w:val="正文文本缩进 字符"/>
    <w:link w:val="5"/>
    <w:uiPriority w:val="0"/>
    <w:rPr>
      <w:color w:val="333333"/>
      <w:kern w:val="2"/>
      <w:sz w:val="21"/>
      <w:szCs w:val="21"/>
    </w:rPr>
  </w:style>
  <w:style w:type="paragraph" w:customStyle="1" w:styleId="93">
    <w:name w:val="正文_0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4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列出段落2"/>
    <w:basedOn w:val="1"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12AF3-2B89-420A-9BA1-941DB5B2A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6210</Words>
  <Characters>6447</Characters>
  <Lines>132</Lines>
  <Paragraphs>152</Paragraphs>
  <TotalTime>1</TotalTime>
  <ScaleCrop>false</ScaleCrop>
  <LinksUpToDate>false</LinksUpToDate>
  <CharactersWithSpaces>6852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2022-07-20T02:55:00Z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2022-12-15T08:09:42Z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0A37F61B39FD4F5993EE410DC4221E9C</vt:lpwstr>
  </property>
</Properties>
</file>