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第23课 </w:t>
      </w:r>
      <w:r>
        <w:rPr>
          <w:rFonts w:hint="eastAsia" w:eastAsia="黑体"/>
          <w:b/>
          <w:color w:val="0000FF"/>
          <w:sz w:val="36"/>
          <w:szCs w:val="36"/>
        </w:rPr>
        <w:t>《孟子》三章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【提升训练】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下列各句中加点的“之”与例句中“之”的用法相同的一项是（   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例句：女子之嫁也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丈夫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冠也（《富贵不能淫》）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山川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美，古来共谈（《答谢中书书》）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往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女家 （《富贵不能淫》）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与民由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（《富贵不能淫》）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下列各项中加点词的意义和用法完全相同的一项是（    ）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一怒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诸侯惧       生于忧患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死于安乐也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焉得为大丈夫乎   天将降大任于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人也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立天下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正位       父命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入则无法家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士     行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乱其所为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下列加点词不是古今异义词的一项是（   ）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池</w:t>
      </w:r>
      <w:r>
        <w:rPr>
          <w:rFonts w:ascii="Times New Roman" w:hAnsi="Times New Roman" w:eastAsia="宋体" w:cs="Times New Roman"/>
          <w:bCs/>
        </w:rPr>
        <w:t>非不深也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天将降大任于是人也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所以</w:t>
      </w:r>
      <w:r>
        <w:rPr>
          <w:rFonts w:ascii="Times New Roman" w:hAnsi="Times New Roman" w:eastAsia="宋体" w:cs="Times New Roman"/>
          <w:bCs/>
        </w:rPr>
        <w:t>动心忍性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富贵不能</w:t>
      </w:r>
      <w:r>
        <w:rPr>
          <w:rFonts w:ascii="Times New Roman" w:hAnsi="Times New Roman" w:eastAsia="宋体" w:cs="Times New Roman"/>
          <w:bCs/>
          <w:em w:val="dot"/>
        </w:rPr>
        <w:t>淫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下列句子节奏划分不当的一项是（    ）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威天下/不以/兵革之利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公孙衍、张仪/岂不/诚大丈夫哉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人/恒过，然后/能改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所以/动心忍性，曾益其/所不能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下列加点字注音有误的一项是（   ）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米粟（</w:t>
      </w:r>
      <w:r>
        <w:rPr>
          <w:rFonts w:ascii="Times New Roman" w:hAnsi="Times New Roman" w:eastAsia="Times New Roman" w:cs="Times New Roman"/>
          <w:bCs/>
        </w:rPr>
        <w:t>sù</w:t>
      </w:r>
      <w:r>
        <w:rPr>
          <w:rFonts w:ascii="Times New Roman" w:hAnsi="Times New Roman" w:eastAsia="宋体" w:cs="Times New Roman"/>
          <w:bCs/>
        </w:rPr>
        <w:t>）          空乏其身（</w:t>
      </w:r>
      <w:r>
        <w:rPr>
          <w:rFonts w:ascii="Times New Roman" w:hAnsi="Times New Roman" w:eastAsia="Times New Roman" w:cs="Times New Roman"/>
          <w:bCs/>
        </w:rPr>
        <w:t>kòng</w:t>
      </w:r>
      <w:r>
        <w:rPr>
          <w:rFonts w:ascii="Times New Roman" w:hAnsi="Times New Roman" w:eastAsia="宋体" w:cs="Times New Roman"/>
          <w:bCs/>
        </w:rPr>
        <w:t>）    寡助（</w:t>
      </w:r>
      <w:r>
        <w:rPr>
          <w:rFonts w:ascii="Times New Roman" w:hAnsi="Times New Roman" w:eastAsia="Times New Roman" w:cs="Times New Roman"/>
          <w:bCs/>
        </w:rPr>
        <w:t>guǎ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公孙衍（</w:t>
      </w:r>
      <w:r>
        <w:rPr>
          <w:rFonts w:ascii="Times New Roman" w:hAnsi="Times New Roman" w:eastAsia="Times New Roman" w:cs="Times New Roman"/>
          <w:bCs/>
        </w:rPr>
        <w:t>yǎn</w:t>
      </w:r>
      <w:r>
        <w:rPr>
          <w:rFonts w:ascii="Times New Roman" w:hAnsi="Times New Roman" w:eastAsia="宋体" w:cs="Times New Roman"/>
          <w:bCs/>
        </w:rPr>
        <w:t>）       丈夫之冠（</w:t>
      </w:r>
      <w:r>
        <w:rPr>
          <w:rFonts w:ascii="Times New Roman" w:hAnsi="Times New Roman" w:eastAsia="Times New Roman" w:cs="Times New Roman"/>
          <w:bCs/>
        </w:rPr>
        <w:t>guān</w:t>
      </w:r>
      <w:r>
        <w:rPr>
          <w:rFonts w:ascii="Times New Roman" w:hAnsi="Times New Roman" w:eastAsia="宋体" w:cs="Times New Roman"/>
          <w:bCs/>
        </w:rPr>
        <w:t>）    妾妇（</w:t>
      </w:r>
      <w:r>
        <w:rPr>
          <w:rFonts w:ascii="Times New Roman" w:hAnsi="Times New Roman" w:eastAsia="Times New Roman" w:cs="Times New Roman"/>
          <w:bCs/>
        </w:rPr>
        <w:t>qiè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富贵不能淫（</w:t>
      </w:r>
      <w:r>
        <w:rPr>
          <w:rFonts w:ascii="Times New Roman" w:hAnsi="Times New Roman" w:eastAsia="Times New Roman" w:cs="Times New Roman"/>
          <w:bCs/>
        </w:rPr>
        <w:t>yín</w:t>
      </w:r>
      <w:r>
        <w:rPr>
          <w:rFonts w:ascii="Times New Roman" w:hAnsi="Times New Roman" w:eastAsia="宋体" w:cs="Times New Roman"/>
          <w:bCs/>
        </w:rPr>
        <w:t>）   畎亩（</w:t>
      </w:r>
      <w:r>
        <w:rPr>
          <w:rFonts w:ascii="Times New Roman" w:hAnsi="Times New Roman" w:eastAsia="Times New Roman" w:cs="Times New Roman"/>
          <w:bCs/>
        </w:rPr>
        <w:t>quǎn</w:t>
      </w:r>
      <w:r>
        <w:rPr>
          <w:rFonts w:ascii="Times New Roman" w:hAnsi="Times New Roman" w:eastAsia="宋体" w:cs="Times New Roman"/>
          <w:bCs/>
        </w:rPr>
        <w:t>）        胶鬲（</w:t>
      </w:r>
      <w:r>
        <w:rPr>
          <w:rFonts w:ascii="Times New Roman" w:hAnsi="Times New Roman" w:eastAsia="Times New Roman" w:cs="Times New Roman"/>
          <w:bCs/>
        </w:rPr>
        <w:t>gé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傅说（</w:t>
      </w:r>
      <w:r>
        <w:rPr>
          <w:rFonts w:ascii="Times New Roman" w:hAnsi="Times New Roman" w:eastAsia="Times New Roman" w:cs="Times New Roman"/>
          <w:bCs/>
        </w:rPr>
        <w:t>yuè</w:t>
      </w:r>
      <w:r>
        <w:rPr>
          <w:rFonts w:ascii="Times New Roman" w:hAnsi="Times New Roman" w:eastAsia="宋体" w:cs="Times New Roman"/>
          <w:bCs/>
        </w:rPr>
        <w:t>）         百里奚（</w:t>
      </w:r>
      <w:r>
        <w:rPr>
          <w:rFonts w:ascii="Times New Roman" w:hAnsi="Times New Roman" w:eastAsia="Times New Roman" w:cs="Times New Roman"/>
          <w:bCs/>
        </w:rPr>
        <w:t>xī</w:t>
      </w:r>
      <w:r>
        <w:rPr>
          <w:rFonts w:ascii="Times New Roman" w:hAnsi="Times New Roman" w:eastAsia="宋体" w:cs="Times New Roman"/>
          <w:bCs/>
        </w:rPr>
        <w:t>）        法家拂士（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 xml:space="preserve">下列翻译有误的一项是（  ） 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虽乘奔御风，不以疾也。译：即使骑着骏马，驾着疾风，也没有这么快。（郦道元《三峡》）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夕日欲颓，沉鳞竞跃。译：夕阳已经落山了，潜游在水中的鱼儿争相跃出水面。（陶弘景《答谢中书书》）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然后知生于忧患而死于安乐也。译：了解到这一切之后，就会明白常处忧愁祸患之中可以使人生存，常处安逸享乐之中可以使人灭亡的道理了。（《生于忧患死于安乐》）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将军约，军中不得驱驰。译：将军规定，军营中不准纵马奔驰。（司马迁《周亚夫军细柳》）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下列句中加点字解释有误的一项是（  ）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汝心之固，固不可</w:t>
      </w:r>
      <w:r>
        <w:rPr>
          <w:rFonts w:ascii="Times New Roman" w:hAnsi="Times New Roman" w:eastAsia="宋体" w:cs="Times New Roman"/>
          <w:bCs/>
          <w:em w:val="dot"/>
        </w:rPr>
        <w:t>彻</w:t>
      </w:r>
      <w:r>
        <w:rPr>
          <w:rFonts w:ascii="Times New Roman" w:hAnsi="Times New Roman" w:eastAsia="宋体" w:cs="Times New Roman"/>
          <w:bCs/>
        </w:rPr>
        <w:t>（改变）。《愚公移山》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素</w:t>
      </w:r>
      <w:r>
        <w:rPr>
          <w:rFonts w:ascii="Times New Roman" w:hAnsi="Times New Roman" w:eastAsia="宋体" w:cs="Times New Roman"/>
          <w:bCs/>
        </w:rPr>
        <w:t>（白色）湍绿潭，回清倒影。（郦道元《三峡》）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月色入</w:t>
      </w:r>
      <w:r>
        <w:rPr>
          <w:rFonts w:ascii="Times New Roman" w:hAnsi="Times New Roman" w:eastAsia="宋体" w:cs="Times New Roman"/>
          <w:bCs/>
          <w:em w:val="dot"/>
        </w:rPr>
        <w:t>户</w:t>
      </w:r>
      <w:r>
        <w:rPr>
          <w:rFonts w:ascii="Times New Roman" w:hAnsi="Times New Roman" w:eastAsia="宋体" w:cs="Times New Roman"/>
          <w:bCs/>
        </w:rPr>
        <w:t>（窗户），欣然起行。（苏轼《记承天寺夜游》）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困于心，</w:t>
      </w:r>
      <w:r>
        <w:rPr>
          <w:rFonts w:ascii="Times New Roman" w:hAnsi="Times New Roman" w:eastAsia="宋体" w:cs="Times New Roman"/>
          <w:bCs/>
          <w:em w:val="dot"/>
        </w:rPr>
        <w:t>衡</w:t>
      </w:r>
      <w:r>
        <w:rPr>
          <w:rFonts w:ascii="Times New Roman" w:hAnsi="Times New Roman" w:eastAsia="宋体" w:cs="Times New Roman"/>
          <w:bCs/>
        </w:rPr>
        <w:t>（同“衡”，梗塞，不顺）于虑，而后作。（《生于忧患死于安乐》）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下列各句中加点的“之”与例句中“之”的用法相同的一项是(  )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例句：女子之嫁也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丈夫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冠也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山川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美，古来共谈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往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女家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与民由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下列有关课文的说法不当的一项是（   ）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《富贵不能淫》中孟子认为公孙衍、张仪之流靠摇唇鼓舌、曲意顺从诸侯的意思往上爬，没有仁义道德的原则，因此不过是小人、女人，奉行的是“妾妇之道”，哪里谈得上是大丈夫呢？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“富贵不能淫，贫贱不能移，威武不能屈”句句闪耀着思想和人格力量的光辉，在历史上曾鼓励了不少志士仁人，成为他们不畏强暴、坚持正义的座右铭。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遭腐刑而著《史记》的司马迁、幼年丧父发奋读书的欧阳修、身残志坚的张海迪，三人的故事不能证明“生于忧患”的道理。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《生于忧患，死于安乐》一文告诉了我们一个深刻的道理：苦难是对人生的一种磨炼，我们只有战胜苦难，才有机会取得成功。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下列句子朗读停顿的划分有误的一项是（   ）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富贵/不能淫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必先/苦其/心志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舜/发于/畎亩之中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曾益其/所不能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下列各句中加点词没有词类活用现象的一项是（   ）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威武不能</w:t>
      </w:r>
      <w:r>
        <w:rPr>
          <w:rFonts w:ascii="Times New Roman" w:hAnsi="Times New Roman" w:eastAsia="宋体" w:cs="Times New Roman"/>
          <w:bCs/>
          <w:em w:val="dot"/>
        </w:rPr>
        <w:t>屈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饿</w:t>
      </w:r>
      <w:r>
        <w:rPr>
          <w:rFonts w:ascii="Times New Roman" w:hAnsi="Times New Roman" w:eastAsia="宋体" w:cs="Times New Roman"/>
          <w:bCs/>
        </w:rPr>
        <w:t>其体肤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所以动心</w:t>
      </w:r>
      <w:r>
        <w:rPr>
          <w:rFonts w:ascii="Times New Roman" w:hAnsi="Times New Roman" w:eastAsia="宋体" w:cs="Times New Roman"/>
          <w:bCs/>
          <w:em w:val="dot"/>
        </w:rPr>
        <w:t>忍</w:t>
      </w:r>
      <w:r>
        <w:rPr>
          <w:rFonts w:ascii="Times New Roman" w:hAnsi="Times New Roman" w:eastAsia="宋体" w:cs="Times New Roman"/>
          <w:bCs/>
        </w:rPr>
        <w:t>性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一怒而诸侯</w:t>
      </w:r>
      <w:r>
        <w:rPr>
          <w:rFonts w:ascii="Times New Roman" w:hAnsi="Times New Roman" w:eastAsia="宋体" w:cs="Times New Roman"/>
          <w:bCs/>
          <w:em w:val="dot"/>
        </w:rPr>
        <w:t>惧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解释下列各句中加点的词。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（1）七里之</w:t>
      </w:r>
      <w:r>
        <w:rPr>
          <w:rFonts w:ascii="Times New Roman" w:hAnsi="Times New Roman" w:eastAsia="宋体" w:cs="Times New Roman"/>
          <w:bCs/>
          <w:em w:val="dot"/>
        </w:rPr>
        <w:t>郭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而去之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（3）多助之</w:t>
      </w:r>
      <w:r>
        <w:rPr>
          <w:rFonts w:ascii="Times New Roman" w:hAnsi="Times New Roman" w:eastAsia="宋体" w:cs="Times New Roman"/>
          <w:bCs/>
          <w:em w:val="dot"/>
        </w:rPr>
        <w:t>至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（4）父</w:t>
      </w:r>
      <w:r>
        <w:rPr>
          <w:rFonts w:ascii="Times New Roman" w:hAnsi="Times New Roman" w:eastAsia="宋体" w:cs="Times New Roman"/>
          <w:bCs/>
          <w:em w:val="dot"/>
        </w:rPr>
        <w:t>命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（5）与民</w:t>
      </w:r>
      <w:r>
        <w:rPr>
          <w:rFonts w:ascii="Times New Roman" w:hAnsi="Times New Roman" w:eastAsia="宋体" w:cs="Times New Roman"/>
          <w:bCs/>
          <w:em w:val="dot"/>
        </w:rPr>
        <w:t>由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（6）威武不能</w:t>
      </w:r>
      <w:r>
        <w:rPr>
          <w:rFonts w:ascii="Times New Roman" w:hAnsi="Times New Roman" w:eastAsia="宋体" w:cs="Times New Roman"/>
          <w:bCs/>
          <w:em w:val="dot"/>
        </w:rPr>
        <w:t>屈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（7）傅说</w:t>
      </w:r>
      <w:r>
        <w:rPr>
          <w:rFonts w:ascii="Times New Roman" w:hAnsi="Times New Roman" w:eastAsia="宋体" w:cs="Times New Roman"/>
          <w:bCs/>
          <w:em w:val="dot"/>
        </w:rPr>
        <w:t>举</w:t>
      </w:r>
      <w:r>
        <w:rPr>
          <w:rFonts w:ascii="Times New Roman" w:hAnsi="Times New Roman" w:eastAsia="宋体" w:cs="Times New Roman"/>
          <w:bCs/>
        </w:rPr>
        <w:t>于版筑之间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（8）人</w:t>
      </w:r>
      <w:r>
        <w:rPr>
          <w:rFonts w:ascii="Times New Roman" w:hAnsi="Times New Roman" w:eastAsia="宋体" w:cs="Times New Roman"/>
          <w:bCs/>
          <w:em w:val="dot"/>
        </w:rPr>
        <w:t>恒</w:t>
      </w:r>
      <w:r>
        <w:rPr>
          <w:rFonts w:ascii="Times New Roman" w:hAnsi="Times New Roman" w:eastAsia="宋体" w:cs="Times New Roman"/>
          <w:bCs/>
        </w:rPr>
        <w:t>过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（9）而后</w:t>
      </w:r>
      <w:r>
        <w:rPr>
          <w:rFonts w:ascii="Times New Roman" w:hAnsi="Times New Roman" w:eastAsia="宋体" w:cs="Times New Roman"/>
          <w:bCs/>
          <w:em w:val="dot"/>
        </w:rPr>
        <w:t>作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（10）</w:t>
      </w:r>
      <w:r>
        <w:rPr>
          <w:rFonts w:ascii="Times New Roman" w:hAnsi="Times New Roman" w:eastAsia="宋体" w:cs="Times New Roman"/>
          <w:bCs/>
          <w:em w:val="dot"/>
        </w:rPr>
        <w:t>入</w:t>
      </w:r>
      <w:r>
        <w:rPr>
          <w:rFonts w:ascii="Times New Roman" w:hAnsi="Times New Roman" w:eastAsia="宋体" w:cs="Times New Roman"/>
          <w:bCs/>
        </w:rPr>
        <w:t>则无法家拂士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写出下面句中加点词的意思。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（1）清荣峻茂，</w:t>
      </w:r>
      <w:r>
        <w:rPr>
          <w:rFonts w:ascii="Times New Roman" w:hAnsi="Times New Roman" w:eastAsia="宋体" w:cs="Times New Roman"/>
          <w:bCs/>
          <w:em w:val="dot"/>
        </w:rPr>
        <w:t>良</w:t>
      </w:r>
      <w:r>
        <w:rPr>
          <w:rFonts w:ascii="Times New Roman" w:hAnsi="Times New Roman" w:eastAsia="宋体" w:cs="Times New Roman"/>
          <w:bCs/>
        </w:rPr>
        <w:t>多趣味。</w:t>
      </w:r>
      <w:r>
        <w:rPr>
          <w:rFonts w:ascii="Times New Roman" w:hAnsi="Times New Roman" w:cs="Times New Roman"/>
          <w:bCs/>
        </w:rPr>
        <w:t xml:space="preserve">________    </w:t>
      </w: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但</w:t>
      </w:r>
      <w:r>
        <w:rPr>
          <w:rFonts w:ascii="Times New Roman" w:hAnsi="Times New Roman" w:eastAsia="宋体" w:cs="Times New Roman"/>
          <w:bCs/>
        </w:rPr>
        <w:t>少闲人如吾两人者耳</w:t>
      </w:r>
      <w:r>
        <w:rPr>
          <w:rFonts w:ascii="Times New Roman" w:hAnsi="Times New Roman" w:cs="Times New Roman"/>
          <w:bCs/>
        </w:rPr>
        <w:t>________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（3）甚矣，汝之不</w:t>
      </w:r>
      <w:r>
        <w:rPr>
          <w:rFonts w:ascii="Times New Roman" w:hAnsi="Times New Roman" w:eastAsia="宋体" w:cs="Times New Roman"/>
          <w:bCs/>
          <w:em w:val="dot"/>
        </w:rPr>
        <w:t>惠</w:t>
      </w:r>
      <w:r>
        <w:rPr>
          <w:rFonts w:ascii="Times New Roman" w:hAnsi="Times New Roman" w:eastAsia="宋体" w:cs="Times New Roman"/>
          <w:bCs/>
        </w:rPr>
        <w:t>！</w:t>
      </w:r>
      <w:r>
        <w:rPr>
          <w:rFonts w:ascii="Times New Roman" w:hAnsi="Times New Roman" w:cs="Times New Roman"/>
          <w:bCs/>
        </w:rPr>
        <w:t xml:space="preserve">________        </w:t>
      </w:r>
      <w:r>
        <w:rPr>
          <w:rFonts w:ascii="Times New Roman" w:hAnsi="Times New Roman" w:eastAsia="宋体" w:cs="Times New Roman"/>
          <w:bCs/>
        </w:rPr>
        <w:t>（4）是</w:t>
      </w:r>
      <w:r>
        <w:rPr>
          <w:rFonts w:ascii="Times New Roman" w:hAnsi="Times New Roman" w:eastAsia="宋体" w:cs="Times New Roman"/>
          <w:bCs/>
          <w:em w:val="dot"/>
        </w:rPr>
        <w:t>焉</w:t>
      </w:r>
      <w:r>
        <w:rPr>
          <w:rFonts w:ascii="Times New Roman" w:hAnsi="Times New Roman" w:eastAsia="宋体" w:cs="Times New Roman"/>
          <w:bCs/>
        </w:rPr>
        <w:t>得为大丈夫乎</w:t>
      </w:r>
      <w:r>
        <w:rPr>
          <w:rFonts w:ascii="Times New Roman" w:hAnsi="Times New Roman" w:cs="Times New Roman"/>
          <w:bCs/>
        </w:rPr>
        <w:t>________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三、对比阅读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[甲]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景春曰：“公孙衍、张仪岂不诚大丈夫哉？一怒而诸侯惧，安居而天下熄。”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孟子曰：“是焉得为大丈夫乎？子未学礼乎？丈夫之冠也，父命之；女子之嫁也，母命之，往送之门，戒之日：‘往之女家，必敬必戒，无违夫子！’以顺为正者，妾妇之道也。居天下之广居，立天下之正位，行天下之大道。得志，与民由之；不得志，独行其道。富贵不能淫，贫贱不能移，威武不能屈。此之谓大丈夫。”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（选自《孟子•富贵不能淫》）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[乙]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豫让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臣事智伯，及赵襄子杀智伯，让为之报仇，声名烈烈，虽愚夫愚妇莫不知其为忠臣义士也。呜呼！让之死固忠矣，惜乎处死之道有未忠者存焉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。何也？观其漆身吞炭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，谓其友曰：“凡吾所为者极难，将以愧天下后世之为人臣而怀二心者也。”谓非忠可乎？及观斩衣三跃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，襄子责以不死于中行氏而独死于智伯，让应曰：“中行氏以众人待我，我故以众人报之；智伯以国士待我，我故以国士报之。”即此而论，让有余憾矣。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让既自谓智伯待以国士矣，国士，济国之士也。当伯请地无厌之日，纵欲荒暴之时，为让者，正宜陈力就列，</w:t>
      </w:r>
      <w:r>
        <w:rPr>
          <w:rFonts w:ascii="Times New Roman" w:hAnsi="Times New Roman" w:eastAsia="楷体" w:cs="Times New Roman"/>
          <w:bCs/>
          <w:u w:val="single"/>
        </w:rPr>
        <w:t>谆谆然而告之曰：</w:t>
      </w:r>
      <w:r>
        <w:rPr>
          <w:rFonts w:ascii="Times New Roman" w:hAnsi="Times New Roman" w:eastAsia="楷体" w:cs="Times New Roman"/>
          <w:bCs/>
        </w:rPr>
        <w:t>“诸侯大夫，各安分地，无相侵夺，古之制也。今无故而取地于人，人不与，而吾之忿心必生；与之，则吾之骄心以起。忿必争，争必败；骄必傲，傲必亡。”谆切恳告，谏不从，再谏之，再谏不从，三谏之，三谏不从，移其伏剑之死，死于是日。若然，则让虽死犹生也，岂不胜于斩衣而死乎？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（选自方孝孺《豫让论》，有改动）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释]①豫让：战国时晋国人。最初投于晋国贵族范氏、中行氏门下，因为不得重用而改投智伯门下，智伯对他十分器重。后来智伯被赵襄子所杀，豫让曾两次计划为智伯报仇，均未成功。②惜乎处死之道有未忠者存焉：可惜他这样死的方式还存在不忠的成分。③漆身吞炭：豫让第一次行刺未遂，赵襄子把他释放了，但他继续图谋为智伯报仇。他将全身涂上漆，吞下火炭，改变自己的容貌声音，准备第二次行刺。④斩衣三跃：第二次刺杀未遂后，豫让被赵襄子的侍从包围，无奈之下，他请求赵襄子将衣服脱下来让他刺几剑以成全他，刺完后伏剑自杀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下列句中加点词的意思相同的一项是（   ）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焉得为大丈夫乎   实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欲界之仙都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富贵不能</w:t>
      </w:r>
      <w:r>
        <w:rPr>
          <w:rFonts w:ascii="Times New Roman" w:hAnsi="Times New Roman" w:eastAsia="宋体" w:cs="Times New Roman"/>
          <w:bCs/>
          <w:em w:val="dot"/>
        </w:rPr>
        <w:t>淫</w:t>
      </w:r>
      <w:r>
        <w:rPr>
          <w:rFonts w:ascii="Times New Roman" w:hAnsi="Times New Roman" w:eastAsia="宋体" w:cs="Times New Roman"/>
          <w:bCs/>
        </w:rPr>
        <w:t xml:space="preserve">      若夫</w:t>
      </w:r>
      <w:r>
        <w:rPr>
          <w:rFonts w:ascii="Times New Roman" w:hAnsi="Times New Roman" w:eastAsia="宋体" w:cs="Times New Roman"/>
          <w:bCs/>
          <w:em w:val="dot"/>
        </w:rPr>
        <w:t>淫</w:t>
      </w:r>
      <w:r>
        <w:rPr>
          <w:rFonts w:ascii="Times New Roman" w:hAnsi="Times New Roman" w:eastAsia="宋体" w:cs="Times New Roman"/>
          <w:bCs/>
        </w:rPr>
        <w:t>雨霏霏，连月不开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让之死</w:t>
      </w:r>
      <w:r>
        <w:rPr>
          <w:rFonts w:ascii="Times New Roman" w:hAnsi="Times New Roman" w:eastAsia="宋体" w:cs="Times New Roman"/>
          <w:bCs/>
          <w:em w:val="dot"/>
        </w:rPr>
        <w:t>固</w:t>
      </w:r>
      <w:r>
        <w:rPr>
          <w:rFonts w:ascii="Times New Roman" w:hAnsi="Times New Roman" w:eastAsia="宋体" w:cs="Times New Roman"/>
          <w:bCs/>
        </w:rPr>
        <w:t>忠矣     汝心之</w:t>
      </w:r>
      <w:r>
        <w:rPr>
          <w:rFonts w:ascii="Times New Roman" w:hAnsi="Times New Roman" w:eastAsia="宋体" w:cs="Times New Roman"/>
          <w:bCs/>
          <w:em w:val="dot"/>
        </w:rPr>
        <w:t>固</w:t>
      </w:r>
      <w:r>
        <w:rPr>
          <w:rFonts w:ascii="Times New Roman" w:hAnsi="Times New Roman" w:eastAsia="宋体" w:cs="Times New Roman"/>
          <w:bCs/>
        </w:rPr>
        <w:t>，固不可彻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及</w:t>
      </w:r>
      <w:r>
        <w:rPr>
          <w:rFonts w:ascii="Times New Roman" w:hAnsi="Times New Roman" w:eastAsia="宋体" w:cs="Times New Roman"/>
          <w:bCs/>
        </w:rPr>
        <w:t xml:space="preserve">观斩衣三跃     </w:t>
      </w:r>
      <w:r>
        <w:rPr>
          <w:rFonts w:ascii="Times New Roman" w:hAnsi="Times New Roman" w:eastAsia="宋体" w:cs="Times New Roman"/>
          <w:bCs/>
          <w:em w:val="dot"/>
        </w:rPr>
        <w:t>及</w:t>
      </w:r>
      <w:r>
        <w:rPr>
          <w:rFonts w:ascii="Times New Roman" w:hAnsi="Times New Roman" w:eastAsia="宋体" w:cs="Times New Roman"/>
          <w:bCs/>
        </w:rPr>
        <w:t>鲁肃过寻阳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将下列句子翻译成现代汉语。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（1）得志，与民由之；不得志，独行其道。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（2）中行氏以众人待我，我故以众人报之；智伯以国士待我，我故以国士报之。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请用“/”给文中划线语句断句，限断一处。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谆谆然而告之曰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甲乙两文都是议论性文章，观点鲜明破中有立。孟子首先批驳了无原则顺从的（1）“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”（用原文语句回答） ，然后提出了“大丈夫”的具体标准；方孝孺认为，“国士”即（2）“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”（用原文语句回答）。“大丈夫”“国士”都是将个人命运与国家、民族命运紧密结合在一起，为之不懈奋斗，并作出了卓越贡献的人。时代要求不同，“国士”的内涵会各有侧重：唐代“国士”可能侧重于建功立业，元代“国士”可能侧重于民族气节，今天的“国士”可能侧重于社会责任与担当。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新冠肺炎疫情期间，也出现了为国家分忧、为医学奉献、为患者服务的“国士”，请你写出一位，并简述其事迹。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阅读甲乙两个文段，完成下列问题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景春曰：“公孙衍、张仪岂不诚大丈夫哉？一怒而诸侯惧，安居而天下熄。”孟子曰：“是焉得为大丈夫乎？子未学礼乎？丈夫之冠也，父命之；女子之嫁也，母命之，往送之门，戒之曰：‘往之女家，必敬必戒，无违夫子！’</w:t>
      </w:r>
      <w:r>
        <w:rPr>
          <w:rFonts w:ascii="Times New Roman" w:hAnsi="Times New Roman" w:eastAsia="楷体" w:cs="Times New Roman"/>
          <w:bCs/>
          <w:u w:val="single"/>
        </w:rPr>
        <w:t>以顺为正者，妾妇之道也。</w:t>
      </w:r>
      <w:r>
        <w:rPr>
          <w:rFonts w:ascii="Times New Roman" w:hAnsi="Times New Roman" w:eastAsia="楷体" w:cs="Times New Roman"/>
          <w:bCs/>
        </w:rPr>
        <w:t>居天下之广居，立天下之正位，行天下之大道。得志，与民由之；不得志，独行其道。富贵不能淫，贫贱不能移，威武不能屈。此之谓大丈夫。”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（选自《孟子译注》）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天祥至潮阳，见弘范</w:t>
      </w:r>
      <w:r>
        <w:rPr>
          <w:rFonts w:ascii="Times New Roman" w:hAnsi="Times New Roman" w:eastAsia="楷体" w:cs="Times New Roman"/>
          <w:bCs/>
          <w:vertAlign w:val="superscript"/>
        </w:rPr>
        <w:t>①，</w:t>
      </w:r>
      <w:r>
        <w:rPr>
          <w:rFonts w:ascii="Times New Roman" w:hAnsi="Times New Roman" w:eastAsia="楷体" w:cs="Times New Roman"/>
          <w:bCs/>
        </w:rPr>
        <w:t>左右命之拜，不拜。弘范遂以客礼见之，与俱入厓山，使为书招张世杰。天祥曰：“吾不能扞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父母，乃教人叛父母，可乎？”</w:t>
      </w:r>
      <w:r>
        <w:rPr>
          <w:rFonts w:ascii="Times New Roman" w:hAnsi="Times New Roman" w:eastAsia="楷体" w:cs="Times New Roman"/>
          <w:bCs/>
          <w:u w:val="single"/>
        </w:rPr>
        <w:t>索之固，乃书所过零丁洋诗与之。</w:t>
      </w:r>
      <w:r>
        <w:rPr>
          <w:rFonts w:ascii="Times New Roman" w:hAnsi="Times New Roman" w:eastAsia="楷体" w:cs="Times New Roman"/>
          <w:bCs/>
        </w:rPr>
        <w:t>其末有云：“人生自古谁无死？留取丹心照汗青。”厓山破，军中置酒大会。弘范曰：“国亡，丞相忠孝尽矣，能改心以事宋者事皇上，将不失为宰相也。”天祥泫然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出涕，曰：“国亡不能捄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，为人臣者死有余罪，况敢逃其死而二其心乎！”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（选自《宋史·文天祥传》）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（注释）①弘范：元军元帅。②扞（</w:t>
      </w:r>
      <w:r>
        <w:rPr>
          <w:rFonts w:ascii="Times New Roman" w:hAnsi="Times New Roman" w:eastAsia="Times New Roman" w:cs="Times New Roman"/>
          <w:bCs/>
        </w:rPr>
        <w:t>hàn</w:t>
      </w:r>
      <w:r>
        <w:rPr>
          <w:rFonts w:ascii="Times New Roman" w:hAnsi="Times New Roman" w:eastAsia="宋体" w:cs="Times New Roman"/>
          <w:bCs/>
        </w:rPr>
        <w:t>）：保卫。③泫（</w:t>
      </w:r>
      <w:r>
        <w:rPr>
          <w:rFonts w:ascii="Times New Roman" w:hAnsi="Times New Roman" w:eastAsia="Times New Roman" w:cs="Times New Roman"/>
          <w:bCs/>
        </w:rPr>
        <w:t>xuàn</w:t>
      </w:r>
      <w:r>
        <w:rPr>
          <w:rFonts w:ascii="Times New Roman" w:hAnsi="Times New Roman" w:eastAsia="宋体" w:cs="Times New Roman"/>
          <w:bCs/>
        </w:rPr>
        <w:t>）然：水滴下的样子。④捄：同“救”。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孟子（约前372——前289），战国时期思想家，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学派的代表人物之一。《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》是记录孟子及其弟子言行的著作，共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篇。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下列各组中加点词的解释有误的一项是（   ）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理</w:t>
      </w:r>
      <w:r>
        <w:rPr>
          <w:rFonts w:ascii="Times New Roman" w:hAnsi="Times New Roman" w:eastAsia="宋体" w:cs="Times New Roman"/>
          <w:bCs/>
          <w:em w:val="dot"/>
        </w:rPr>
        <w:t>屈</w:t>
      </w:r>
      <w:r>
        <w:rPr>
          <w:rFonts w:ascii="Times New Roman" w:hAnsi="Times New Roman" w:eastAsia="宋体" w:cs="Times New Roman"/>
          <w:bCs/>
        </w:rPr>
        <w:t>词穷（亏；短少）/威武不能</w:t>
      </w:r>
      <w:r>
        <w:rPr>
          <w:rFonts w:ascii="Times New Roman" w:hAnsi="Times New Roman" w:eastAsia="宋体" w:cs="Times New Roman"/>
          <w:bCs/>
          <w:em w:val="dot"/>
        </w:rPr>
        <w:t>屈</w:t>
      </w:r>
      <w:r>
        <w:rPr>
          <w:rFonts w:ascii="Times New Roman" w:hAnsi="Times New Roman" w:eastAsia="宋体" w:cs="Times New Roman"/>
          <w:bCs/>
        </w:rPr>
        <w:t>（使……屈服）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丈夫之冠也，父</w:t>
      </w:r>
      <w:r>
        <w:rPr>
          <w:rFonts w:ascii="Times New Roman" w:hAnsi="Times New Roman" w:eastAsia="宋体" w:cs="Times New Roman"/>
          <w:bCs/>
          <w:em w:val="dot"/>
        </w:rPr>
        <w:t>命</w:t>
      </w:r>
      <w:r>
        <w:rPr>
          <w:rFonts w:ascii="Times New Roman" w:hAnsi="Times New Roman" w:eastAsia="宋体" w:cs="Times New Roman"/>
          <w:bCs/>
        </w:rPr>
        <w:t>之（教导）/左右</w:t>
      </w:r>
      <w:r>
        <w:rPr>
          <w:rFonts w:ascii="Times New Roman" w:hAnsi="Times New Roman" w:eastAsia="宋体" w:cs="Times New Roman"/>
          <w:bCs/>
          <w:em w:val="dot"/>
        </w:rPr>
        <w:t>命</w:t>
      </w:r>
      <w:r>
        <w:rPr>
          <w:rFonts w:ascii="Times New Roman" w:hAnsi="Times New Roman" w:eastAsia="宋体" w:cs="Times New Roman"/>
          <w:bCs/>
        </w:rPr>
        <w:t>之拜（命令）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是</w:t>
      </w:r>
      <w:r>
        <w:rPr>
          <w:rFonts w:ascii="Times New Roman" w:hAnsi="Times New Roman" w:eastAsia="宋体" w:cs="Times New Roman"/>
          <w:bCs/>
          <w:em w:val="dot"/>
        </w:rPr>
        <w:t>焉</w:t>
      </w:r>
      <w:r>
        <w:rPr>
          <w:rFonts w:ascii="Times New Roman" w:hAnsi="Times New Roman" w:eastAsia="宋体" w:cs="Times New Roman"/>
          <w:bCs/>
        </w:rPr>
        <w:t>得为大丈夫乎？（怎么，哪里）/寒暑易节，始一反</w:t>
      </w:r>
      <w:r>
        <w:rPr>
          <w:rFonts w:ascii="Times New Roman" w:hAnsi="Times New Roman" w:eastAsia="宋体" w:cs="Times New Roman"/>
          <w:bCs/>
          <w:em w:val="dot"/>
        </w:rPr>
        <w:t>焉</w:t>
      </w:r>
      <w:r>
        <w:rPr>
          <w:rFonts w:ascii="Times New Roman" w:hAnsi="Times New Roman" w:eastAsia="宋体" w:cs="Times New Roman"/>
          <w:bCs/>
        </w:rPr>
        <w:t>（语气词）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公孙衍。张仪岂不</w:t>
      </w:r>
      <w:r>
        <w:rPr>
          <w:rFonts w:ascii="Times New Roman" w:hAnsi="Times New Roman" w:eastAsia="宋体" w:cs="Times New Roman"/>
          <w:bCs/>
          <w:em w:val="dot"/>
        </w:rPr>
        <w:t>诚</w:t>
      </w:r>
      <w:r>
        <w:rPr>
          <w:rFonts w:ascii="Times New Roman" w:hAnsi="Times New Roman" w:eastAsia="宋体" w:cs="Times New Roman"/>
          <w:bCs/>
        </w:rPr>
        <w:t>大丈夫哉？（诚实）/帝感其</w:t>
      </w:r>
      <w:r>
        <w:rPr>
          <w:rFonts w:ascii="Times New Roman" w:hAnsi="Times New Roman" w:eastAsia="宋体" w:cs="Times New Roman"/>
          <w:bCs/>
          <w:em w:val="dot"/>
        </w:rPr>
        <w:t>诚</w:t>
      </w:r>
      <w:r>
        <w:rPr>
          <w:rFonts w:ascii="Times New Roman" w:hAnsi="Times New Roman" w:eastAsia="宋体" w:cs="Times New Roman"/>
          <w:bCs/>
        </w:rPr>
        <w:t>，命夸娥氏二子负二山（诚心）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（甲乙）两文中画线句翻译和理解都正确的一项是（   ）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以顺为正者，妾妇之道也。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翻译；把顺从作为标准，是妇人家遵循的行为准则。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理解：“妾”“妇”以顺从为准则。孟子用“妾妇之道”进行类比说理，语带轻蔑地指出公孙衍、张仪的本质：他们只不过是没有任何原则地顺从君王的意志而已。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索之固，乃书所过零丁洋诗与之。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翻译：弘范坚持索要文天祥的诗作，文天祥就将他所作的《过零丁洋》一诗写给他。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理解：身陷敌手的文天祥借此诗以明志，“人生自古谁无死，留取丹心照汗青”书写了他对自身命运的一种毫不犹豫的选择，展现了其崇高的民族气节。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阅读两个文段的具体内容，说说在文天祥身上，孟子关于“大丈夫”的论断是如何体现的？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阅读下面的文字，完成下面小题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（甲）景春曰：“公孙衍、张仪岂不诚大丈夫哉？一怒而诸侯惧，安居而天下熄。”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孟子曰：“是焉得为大丈夫乎？子未学礼乎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其道。富贵不能淫，贫贱不能移，威武不能屈。此之谓大丈夫。”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（节选自《孟子》）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（乙）尊德乐义，则可以嚣嚣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矣，故士穷不失义，达不离道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。穷不失义，故士得己焉；达不离道，故民不失望焉。古之人，得志，泽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加于民；不得志，修身见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于世。穷则独善其身，达则兼济天下。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（节选自《孟子》）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（注释）①嚣嚣：自得其乐，无欲无求的样子。②穷不失义，达不离道：不得志时不丧失道义，得志时不偏离正道。③泽：恩泽，恩惠。④见：显露，表现。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解释下列句中加点的词。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（1）岂不</w:t>
      </w:r>
      <w:r>
        <w:rPr>
          <w:rFonts w:ascii="Times New Roman" w:hAnsi="Times New Roman" w:eastAsia="宋体" w:cs="Times New Roman"/>
          <w:bCs/>
          <w:em w:val="dot"/>
        </w:rPr>
        <w:t>诚</w:t>
      </w:r>
      <w:r>
        <w:rPr>
          <w:rFonts w:ascii="Times New Roman" w:hAnsi="Times New Roman" w:eastAsia="宋体" w:cs="Times New Roman"/>
          <w:bCs/>
        </w:rPr>
        <w:t>大丈夫哉</w:t>
      </w:r>
      <w:r>
        <w:rPr>
          <w:rFonts w:ascii="Times New Roman" w:hAnsi="Times New Roman" w:cs="Times New Roman"/>
          <w:bCs/>
        </w:rPr>
        <w:t>（_________________）</w:t>
      </w:r>
      <w:r>
        <w:rPr>
          <w:rFonts w:ascii="Times New Roman" w:hAnsi="Times New Roman" w:eastAsia="宋体" w:cs="Times New Roman"/>
          <w:bCs/>
        </w:rPr>
        <w:t xml:space="preserve">  （2）父</w:t>
      </w:r>
      <w:r>
        <w:rPr>
          <w:rFonts w:ascii="Times New Roman" w:hAnsi="Times New Roman" w:eastAsia="宋体" w:cs="Times New Roman"/>
          <w:bCs/>
          <w:em w:val="dot"/>
        </w:rPr>
        <w:t>命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（___________________）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士穷不失义</w:t>
      </w:r>
      <w:r>
        <w:rPr>
          <w:rFonts w:ascii="Times New Roman" w:hAnsi="Times New Roman" w:cs="Times New Roman"/>
          <w:bCs/>
        </w:rPr>
        <w:t>（___________________）</w:t>
      </w:r>
      <w:r>
        <w:rPr>
          <w:rFonts w:ascii="Times New Roman" w:hAnsi="Times New Roman" w:eastAsia="宋体" w:cs="Times New Roman"/>
          <w:bCs/>
        </w:rPr>
        <w:t xml:space="preserve">  （4）</w:t>
      </w:r>
      <w:r>
        <w:rPr>
          <w:rFonts w:ascii="Times New Roman" w:hAnsi="Times New Roman" w:eastAsia="宋体" w:cs="Times New Roman"/>
          <w:bCs/>
          <w:em w:val="dot"/>
        </w:rPr>
        <w:t>修</w:t>
      </w:r>
      <w:r>
        <w:rPr>
          <w:rFonts w:ascii="Times New Roman" w:hAnsi="Times New Roman" w:eastAsia="宋体" w:cs="Times New Roman"/>
          <w:bCs/>
        </w:rPr>
        <w:t>身见于世</w:t>
      </w:r>
      <w:r>
        <w:rPr>
          <w:rFonts w:ascii="Times New Roman" w:hAnsi="Times New Roman" w:cs="Times New Roman"/>
          <w:bCs/>
        </w:rPr>
        <w:t>（_______________）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把下面的句子翻译成现代汉语。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（1）富贵不能淫，贫贱不能移，威武不能屈。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（2）穷则独善其身，达则兼济天下。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结合甲乙两文，说说你对“大丈夫”的理解。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两文都运用了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的写作手法来表达观点。甲文中与乙文“穷则独善其身，达则兼济天下”意思相近的句子是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（甲）舜发于畎亩之中，傅说举于版筑之间，胶鬲举于鱼盐之中，管夷吾举于士，孙叔敖举于海，百里奚举于市。</w:t>
      </w:r>
      <w:r>
        <w:rPr>
          <w:rFonts w:ascii="Times New Roman" w:hAnsi="Times New Roman" w:eastAsia="楷体" w:cs="Times New Roman"/>
          <w:bCs/>
          <w:em w:val="dot"/>
        </w:rPr>
        <w:t>故</w:t>
      </w:r>
      <w:r>
        <w:rPr>
          <w:rFonts w:ascii="Times New Roman" w:hAnsi="Times New Roman" w:eastAsia="楷体" w:cs="Times New Roman"/>
          <w:bCs/>
        </w:rPr>
        <w:t>天将降大任于是人也，必先苦其心志，劳其筋骨，饿其体肤，空乏其身，行拂乱其所为，所以动心忍性，曾益其所不能。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人恒过，然后能改；困于心，衡于虑，而后作；</w:t>
      </w:r>
      <w:r>
        <w:rPr>
          <w:rFonts w:ascii="Times New Roman" w:hAnsi="Times New Roman" w:eastAsia="楷体" w:cs="Times New Roman"/>
          <w:bCs/>
          <w:u w:val="single"/>
        </w:rPr>
        <w:t>征于色，发于声，而后喻</w:t>
      </w:r>
      <w:r>
        <w:rPr>
          <w:rFonts w:ascii="Times New Roman" w:hAnsi="Times New Roman" w:eastAsia="楷体" w:cs="Times New Roman"/>
          <w:bCs/>
        </w:rPr>
        <w:t>。入则无法家</w:t>
      </w:r>
      <w:r>
        <w:rPr>
          <w:rFonts w:ascii="Times New Roman" w:hAnsi="Times New Roman" w:eastAsia="楷体" w:cs="Times New Roman"/>
          <w:bCs/>
          <w:em w:val="dot"/>
        </w:rPr>
        <w:t>拂</w:t>
      </w:r>
      <w:r>
        <w:rPr>
          <w:rFonts w:ascii="Times New Roman" w:hAnsi="Times New Roman" w:eastAsia="楷体" w:cs="Times New Roman"/>
          <w:bCs/>
        </w:rPr>
        <w:t>士，出则无敌国外患者，国恒亡。然后知生于忧患而死于安乐也。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（选自《生于忧患，死于安乐》）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（乙）郑之鄙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人学为盖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。三年而大旱，无所用，弃而为秸槔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 xml:space="preserve"> 。三年而大雨，又无所用，则</w:t>
      </w:r>
      <w:r>
        <w:rPr>
          <w:rFonts w:ascii="Times New Roman" w:hAnsi="Times New Roman" w:eastAsia="楷体" w:cs="Times New Roman"/>
          <w:bCs/>
          <w:em w:val="dot"/>
        </w:rPr>
        <w:t>还</w:t>
      </w:r>
      <w:r>
        <w:rPr>
          <w:rFonts w:ascii="Times New Roman" w:hAnsi="Times New Roman" w:eastAsia="楷体" w:cs="Times New Roman"/>
          <w:bCs/>
        </w:rPr>
        <w:t>为盖焉。未几，盗起，民尽戎服，</w:t>
      </w:r>
      <w:r>
        <w:rPr>
          <w:rFonts w:ascii="Times New Roman" w:hAnsi="Times New Roman" w:eastAsia="楷体" w:cs="Times New Roman"/>
          <w:bCs/>
          <w:em w:val="dot"/>
        </w:rPr>
        <w:t>鲜</w:t>
      </w:r>
      <w:r>
        <w:rPr>
          <w:rFonts w:ascii="Times New Roman" w:hAnsi="Times New Roman" w:eastAsia="楷体" w:cs="Times New Roman"/>
          <w:bCs/>
        </w:rPr>
        <w:t>用盖者。欲学为兵，则老矣。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越有善农者，凿田种稻，三年皆涝。</w:t>
      </w:r>
      <w:r>
        <w:rPr>
          <w:rFonts w:ascii="Times New Roman" w:hAnsi="Times New Roman" w:eastAsia="楷体" w:cs="Times New Roman"/>
          <w:bCs/>
          <w:u w:val="wave"/>
        </w:rPr>
        <w:t>人谓宜泄水种黍弗听而仍其旧乃大旱连岁</w:t>
      </w:r>
      <w:r>
        <w:rPr>
          <w:rFonts w:ascii="Times New Roman" w:hAnsi="Times New Roman" w:eastAsia="楷体" w:cs="Times New Roman"/>
          <w:bCs/>
        </w:rPr>
        <w:t>。计其获，则偿歉而赢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焉。故曰：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  <w:u w:val="single"/>
        </w:rPr>
        <w:t>旱斯</w:t>
      </w:r>
      <w:r>
        <w:rPr>
          <w:rFonts w:ascii="Times New Roman" w:hAnsi="Times New Roman" w:eastAsia="楷体" w:cs="Times New Roman"/>
          <w:bCs/>
          <w:u w:val="single"/>
          <w:vertAlign w:val="superscript"/>
        </w:rPr>
        <w:t>⑤</w:t>
      </w:r>
      <w:r>
        <w:rPr>
          <w:rFonts w:ascii="Times New Roman" w:hAnsi="Times New Roman" w:eastAsia="楷体" w:cs="Times New Roman"/>
          <w:bCs/>
          <w:u w:val="single"/>
        </w:rPr>
        <w:t>具舟，热斯具裘</w:t>
      </w:r>
      <w:r>
        <w:rPr>
          <w:rFonts w:ascii="Times New Roman" w:hAnsi="Times New Roman" w:eastAsia="楷体" w:cs="Times New Roman"/>
          <w:bCs/>
        </w:rPr>
        <w:t>。天下名言也！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（节选自《郁离子》）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（注）①鄙：郊野之外。②为盖：制作雨具。③秸槔：打水的工具。④赢：有余利。⑤斯：就、便。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解释下列加点词在文中的意思。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 xml:space="preserve">天将降大任于是人也  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    （2）入则无法家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 xml:space="preserve">士  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（3）则</w:t>
      </w:r>
      <w:r>
        <w:rPr>
          <w:rFonts w:ascii="Times New Roman" w:hAnsi="Times New Roman" w:eastAsia="宋体" w:cs="Times New Roman"/>
          <w:bCs/>
          <w:em w:val="dot"/>
        </w:rPr>
        <w:t>还</w:t>
      </w:r>
      <w:r>
        <w:rPr>
          <w:rFonts w:ascii="Times New Roman" w:hAnsi="Times New Roman" w:eastAsia="宋体" w:cs="Times New Roman"/>
          <w:bCs/>
        </w:rPr>
        <w:t xml:space="preserve">为盖焉  </w:t>
      </w:r>
      <w:r>
        <w:rPr>
          <w:rFonts w:ascii="Times New Roman" w:hAnsi="Times New Roman" w:eastAsia="宋体" w:cs="Times New Roman"/>
          <w:bCs/>
          <w:em w:val="dot"/>
        </w:rPr>
        <w:t>还</w:t>
      </w:r>
      <w:r>
        <w:rPr>
          <w:rFonts w:ascii="Times New Roman" w:hAnsi="Times New Roman" w:eastAsia="宋体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         （4）</w:t>
      </w:r>
      <w:r>
        <w:rPr>
          <w:rFonts w:ascii="Times New Roman" w:hAnsi="Times New Roman" w:eastAsia="宋体" w:cs="Times New Roman"/>
          <w:bCs/>
          <w:em w:val="dot"/>
        </w:rPr>
        <w:t>鲜</w:t>
      </w:r>
      <w:r>
        <w:rPr>
          <w:rFonts w:ascii="Times New Roman" w:hAnsi="Times New Roman" w:eastAsia="宋体" w:cs="Times New Roman"/>
          <w:bCs/>
        </w:rPr>
        <w:t xml:space="preserve">用盖者  </w:t>
      </w:r>
      <w:r>
        <w:rPr>
          <w:rFonts w:ascii="Times New Roman" w:hAnsi="Times New Roman" w:eastAsia="宋体" w:cs="Times New Roman"/>
          <w:bCs/>
          <w:em w:val="dot"/>
        </w:rPr>
        <w:t>鲜</w:t>
      </w:r>
      <w:r>
        <w:rPr>
          <w:rFonts w:ascii="Times New Roman" w:hAnsi="Times New Roman" w:eastAsia="宋体" w:cs="Times New Roman"/>
          <w:bCs/>
        </w:rPr>
        <w:t>：</w:t>
      </w:r>
      <w:r>
        <w:rPr>
          <w:rFonts w:ascii="Times New Roman" w:hAnsi="Times New Roman" w:cs="Times New Roman"/>
          <w:bCs/>
        </w:rPr>
        <w:t>_______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下列对文中画波浪线部分的断句，正确的一项是（   ）。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人谓宜泄水种黍/弗听/而仍其旧乃/大旱连岁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人谓宜泄水种黍/弗听/而仍其旧/乃大旱连岁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人谓宜泄水/种黍/弗听而仍其旧乃/大旱连岁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人谓宜泄水/种黍弗听/而仍其旧乃/大旱连岁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把文中画横线的句子翻译成现代汉语。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（1）征于色，发于声，而后喻。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（2）旱斯具舟，热斯具裘。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甲乙两文的主要观点是什么？写法上有什么共同特点？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（1）甲文的主要观点：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（2）乙文的主要观点：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（3）共同特点：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阅读下面两个语段，回答问题。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（甲）景春曰：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公孙衍、张仪岂不诚大丈夫哉？一怒而诸侯惧，安居而天下熄。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孟子曰：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是焉得为大丈夫乎？子未学礼乎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其道。富贵不能淫，贫贱不能移，威武不能屈。此之谓大丈夫。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——（选自《富贵不能淫》）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舜发于畎亩之中，傅说举于版筑之间，胶鬲举于鱼盐之中，管夷吾举于士，孙叔教举于海，百里奚举于市。故天将降大任于是人也，必先苦其心志，劳其筋骨，饿其体肤，空乏其身，行拂乱其所为，所以动心忍性，曾益其所不能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人恒过，然后能改；困于心，衡于虑，而后作；征于色，发于声，而后喻。入则无法家拂士，出则无敌国外患者，国恒亡。然后知生于忧患而死于安乐也。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——（选自《生于忧患，死于安乐》）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下列各组加点词的意思相同的一项是（   ）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行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乱其所为/入则无法家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士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焉得为大丈夫乎/天将降大任于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人也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戒</w:t>
      </w:r>
      <w:r>
        <w:rPr>
          <w:rFonts w:ascii="Times New Roman" w:hAnsi="Times New Roman" w:eastAsia="宋体" w:cs="Times New Roman"/>
          <w:bCs/>
        </w:rPr>
        <w:t>之曰/必敬必</w:t>
      </w:r>
      <w:r>
        <w:rPr>
          <w:rFonts w:ascii="Times New Roman" w:hAnsi="Times New Roman" w:eastAsia="宋体" w:cs="Times New Roman"/>
          <w:bCs/>
          <w:em w:val="dot"/>
        </w:rPr>
        <w:t>戒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往送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门/舜发于畎亩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中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把下列句子翻译成现代汉语。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（1）一怒而诸侯惧，安居而天下熄。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（2）困于心，衡于虑，而后作；征于色，发于声，而后喻。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《孟子》文章以雄辩著称，大量使用排比句，气势非凡从两文中各举一例具体分析。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阅读下列两则短文，完成下面小题。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舜发于畎亩之中，傅说举于版筑之间，胶鬲举于鱼盐之中，管夷吾举于士，孙叔敖举于海，百里奚举于市，故天将降大任于是人也，必先苦其心志，劳其筋骨，饿其体肤，空乏其身，行拂乱其所为，所以动心忍性，曾益其所不能。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人恒过，然后能改</w:t>
      </w:r>
      <w:r>
        <w:rPr>
          <w:rFonts w:ascii="Times New Roman" w:hAnsi="Times New Roman" w:eastAsia="楷体" w:cs="Times New Roman"/>
          <w:bCs/>
        </w:rPr>
        <w:t>，困于心，衡于虑，而后作；征于色，发于声，而后喻。入则无法家拂士，出则无敌国外患者，国恒亡，然后知生于忧患而死于安乐也。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（《生于忧患，死于安乐》）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（乙）上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问侍臣：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创业与守成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孰难？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房玄龄曰：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草昧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之初，与群雄并起角力而后臣之，创业难矣！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魏征对曰：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自古帝王，莫不得之于艰难失之于安逸，守成难矣！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上曰：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玄龄与吾共取天下，出百死，得一生，故知创业之难。征与吾共安天下，常恐骄奢生于富贵，祸乱生于所忽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，故知守成之难。</w:t>
      </w:r>
      <w:r>
        <w:rPr>
          <w:rFonts w:ascii="Times New Roman" w:hAnsi="Times New Roman" w:eastAsia="楷体" w:cs="Times New Roman"/>
          <w:bCs/>
          <w:u w:val="single"/>
        </w:rPr>
        <w:t>然创业之难，既已往矣</w:t>
      </w:r>
      <w:r>
        <w:rPr>
          <w:rFonts w:ascii="Times New Roman" w:hAnsi="Times New Roman" w:eastAsia="楷体" w:cs="Times New Roman"/>
          <w:bCs/>
        </w:rPr>
        <w:t>；守成之难，方当与诸公慎之。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（选自《资治通鉴·唐纪》）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（注释）①上：指唐太宗。②守成：保持成就。③草昧：蒙昧、模糊不定的状态。④忽：不注意，不重视。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解释下列句子中加点的词语。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（1）傅说</w:t>
      </w:r>
      <w:r>
        <w:rPr>
          <w:rFonts w:ascii="Times New Roman" w:hAnsi="Times New Roman" w:eastAsia="宋体" w:cs="Times New Roman"/>
          <w:bCs/>
          <w:em w:val="dot"/>
        </w:rPr>
        <w:t>举</w:t>
      </w:r>
      <w:r>
        <w:rPr>
          <w:rFonts w:ascii="Times New Roman" w:hAnsi="Times New Roman" w:eastAsia="宋体" w:cs="Times New Roman"/>
          <w:bCs/>
        </w:rPr>
        <w:t>于版筑之间  举：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   （2）</w:t>
      </w:r>
      <w:r>
        <w:rPr>
          <w:rFonts w:ascii="Times New Roman" w:hAnsi="Times New Roman" w:eastAsia="宋体" w:cs="Times New Roman"/>
          <w:bCs/>
          <w:em w:val="dot"/>
        </w:rPr>
        <w:t>空乏</w:t>
      </w:r>
      <w:r>
        <w:rPr>
          <w:rFonts w:ascii="Times New Roman" w:hAnsi="Times New Roman" w:eastAsia="宋体" w:cs="Times New Roman"/>
          <w:bCs/>
        </w:rPr>
        <w:t>其身  空乏：</w:t>
      </w:r>
      <w:r>
        <w:rPr>
          <w:rFonts w:ascii="Times New Roman" w:hAnsi="Times New Roman" w:cs="Times New Roman"/>
          <w:bCs/>
        </w:rPr>
        <w:t>________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衡</w:t>
      </w:r>
      <w:r>
        <w:rPr>
          <w:rFonts w:ascii="Times New Roman" w:hAnsi="Times New Roman" w:eastAsia="宋体" w:cs="Times New Roman"/>
          <w:bCs/>
        </w:rPr>
        <w:t>于虑  衡：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 xml:space="preserve">        （4）创业与守成</w:t>
      </w:r>
      <w:r>
        <w:rPr>
          <w:rFonts w:ascii="Times New Roman" w:hAnsi="Times New Roman" w:eastAsia="宋体" w:cs="Times New Roman"/>
          <w:bCs/>
          <w:em w:val="dot"/>
        </w:rPr>
        <w:t>孰</w:t>
      </w:r>
      <w:r>
        <w:rPr>
          <w:rFonts w:ascii="Times New Roman" w:hAnsi="Times New Roman" w:eastAsia="宋体" w:cs="Times New Roman"/>
          <w:bCs/>
        </w:rPr>
        <w:t>难  孰：</w:t>
      </w:r>
      <w:r>
        <w:rPr>
          <w:rFonts w:ascii="Times New Roman" w:hAnsi="Times New Roman" w:cs="Times New Roman"/>
          <w:bCs/>
        </w:rPr>
        <w:t>________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下列各组句子中加点词的意义和用法相同的一项是（   ）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管夷吾举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士  至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夏水襄陵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与群雄并起角力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 xml:space="preserve">后臣之 </w:t>
      </w:r>
      <w:r>
        <w:rPr>
          <w:rFonts w:ascii="Times New Roman" w:hAnsi="Times New Roman" w:eastAsia="宋体" w:cs="Times New Roman"/>
          <w:bCs/>
          <w:em w:val="dot"/>
        </w:rPr>
        <w:t xml:space="preserve"> 而</w:t>
      </w:r>
      <w:r>
        <w:rPr>
          <w:rFonts w:ascii="Times New Roman" w:hAnsi="Times New Roman" w:eastAsia="宋体" w:cs="Times New Roman"/>
          <w:bCs/>
        </w:rPr>
        <w:t>山不加增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 xml:space="preserve">知创业之难  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君子有不战，战必胜矣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必先苦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 xml:space="preserve">心志  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如土石何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请用“/”标示出下面语句的停顿之处。（标两处）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莫不得之于艰难失之于安逸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翻译文中画线的句子。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（1）人恒过，然后能改。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（2）然创业之难，既已往矣。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乙文中唐太宗的治国思想与甲文有相似之处。请结合选文简要分析。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（甲文）天时不如地利，地利不如人和。三里</w:t>
      </w:r>
      <w:r>
        <w:rPr>
          <w:rFonts w:ascii="Times New Roman" w:hAnsi="Times New Roman" w:eastAsia="楷体" w:cs="Times New Roman"/>
          <w:bCs/>
          <w:em w:val="dot"/>
        </w:rPr>
        <w:t>之</w:t>
      </w:r>
      <w:r>
        <w:rPr>
          <w:rFonts w:ascii="Times New Roman" w:hAnsi="Times New Roman" w:eastAsia="楷体" w:cs="Times New Roman"/>
          <w:bCs/>
        </w:rPr>
        <w:t>城，七里之郭，环而攻之</w:t>
      </w:r>
      <w:r>
        <w:rPr>
          <w:rFonts w:ascii="Times New Roman" w:hAnsi="Times New Roman" w:eastAsia="楷体" w:cs="Times New Roman"/>
          <w:bCs/>
          <w:em w:val="dot"/>
        </w:rPr>
        <w:t>而</w:t>
      </w:r>
      <w:r>
        <w:rPr>
          <w:rFonts w:ascii="Times New Roman" w:hAnsi="Times New Roman" w:eastAsia="楷体" w:cs="Times New Roman"/>
          <w:bCs/>
        </w:rPr>
        <w:t>不胜。夫环而攻之，必有得天时者矣，</w:t>
      </w:r>
      <w:r>
        <w:rPr>
          <w:rFonts w:ascii="Times New Roman" w:hAnsi="Times New Roman" w:eastAsia="楷体" w:cs="Times New Roman"/>
          <w:bCs/>
          <w:em w:val="dot"/>
        </w:rPr>
        <w:t>然而</w:t>
      </w:r>
      <w:r>
        <w:rPr>
          <w:rFonts w:ascii="Times New Roman" w:hAnsi="Times New Roman" w:eastAsia="楷体" w:cs="Times New Roman"/>
          <w:bCs/>
        </w:rPr>
        <w:t>不胜者，是天时不如地利也。城非不高也，</w:t>
      </w:r>
      <w:r>
        <w:rPr>
          <w:rFonts w:ascii="Times New Roman" w:hAnsi="Times New Roman" w:eastAsia="楷体" w:cs="Times New Roman"/>
          <w:bCs/>
          <w:em w:val="dot"/>
        </w:rPr>
        <w:t>池</w:t>
      </w:r>
      <w:r>
        <w:rPr>
          <w:rFonts w:ascii="Times New Roman" w:hAnsi="Times New Roman" w:eastAsia="楷体" w:cs="Times New Roman"/>
          <w:bCs/>
        </w:rPr>
        <w:t>非不深也，</w:t>
      </w:r>
      <w:r>
        <w:rPr>
          <w:rFonts w:ascii="Times New Roman" w:hAnsi="Times New Roman" w:eastAsia="楷体" w:cs="Times New Roman"/>
          <w:bCs/>
          <w:em w:val="dot"/>
        </w:rPr>
        <w:t>兵</w:t>
      </w:r>
      <w:r>
        <w:rPr>
          <w:rFonts w:ascii="Times New Roman" w:hAnsi="Times New Roman" w:eastAsia="楷体" w:cs="Times New Roman"/>
          <w:bCs/>
        </w:rPr>
        <w:t>革非不坚利也，米粟非不多也，</w:t>
      </w:r>
      <w:r>
        <w:rPr>
          <w:rFonts w:ascii="Times New Roman" w:hAnsi="Times New Roman" w:eastAsia="楷体" w:cs="Times New Roman"/>
          <w:bCs/>
          <w:em w:val="dot"/>
        </w:rPr>
        <w:t>委</w:t>
      </w:r>
      <w:r>
        <w:rPr>
          <w:rFonts w:ascii="Times New Roman" w:hAnsi="Times New Roman" w:eastAsia="楷体" w:cs="Times New Roman"/>
          <w:bCs/>
        </w:rPr>
        <w:t>而去之，是地利不如人和也。故曰：域民不以封疆之界，固国不以山溪之险，威天下不以兵革之利。得道者多助，失道者寡助。寡助之至，亲戚畔之。多助之至，天下顺之。以天下之所顺，攻亲戚之所畔，故君子有不战，战必胜矣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（乙文）舜发于畎亩之中，傅说</w:t>
      </w:r>
      <w:r>
        <w:rPr>
          <w:rFonts w:ascii="Times New Roman" w:hAnsi="Times New Roman" w:eastAsia="楷体" w:cs="Times New Roman"/>
          <w:bCs/>
          <w:em w:val="dot"/>
        </w:rPr>
        <w:t>举</w:t>
      </w:r>
      <w:r>
        <w:rPr>
          <w:rFonts w:ascii="Times New Roman" w:hAnsi="Times New Roman" w:eastAsia="楷体" w:cs="Times New Roman"/>
          <w:bCs/>
        </w:rPr>
        <w:t>于版筑之间，胶鬲举于鱼盐之中，管夷吾举于</w:t>
      </w:r>
      <w:r>
        <w:rPr>
          <w:rFonts w:ascii="Times New Roman" w:hAnsi="Times New Roman" w:eastAsia="楷体" w:cs="Times New Roman"/>
          <w:bCs/>
          <w:em w:val="dot"/>
        </w:rPr>
        <w:t>士</w:t>
      </w:r>
      <w:r>
        <w:rPr>
          <w:rFonts w:ascii="Times New Roman" w:hAnsi="Times New Roman" w:eastAsia="楷体" w:cs="Times New Roman"/>
          <w:bCs/>
        </w:rPr>
        <w:t>，孙叔敖举于海，百里奚举于市。故天将降大任</w:t>
      </w:r>
      <w:r>
        <w:rPr>
          <w:rFonts w:ascii="Times New Roman" w:hAnsi="Times New Roman" w:eastAsia="楷体" w:cs="Times New Roman"/>
          <w:bCs/>
          <w:em w:val="dot"/>
        </w:rPr>
        <w:t>于</w:t>
      </w:r>
      <w:r>
        <w:rPr>
          <w:rFonts w:ascii="Times New Roman" w:hAnsi="Times New Roman" w:eastAsia="楷体" w:cs="Times New Roman"/>
          <w:bCs/>
        </w:rPr>
        <w:t>是人也，必先苦其心志，劳其筋骨，饿其体肤，空乏其身，行拂乱其所为，所以动心</w:t>
      </w:r>
      <w:r>
        <w:rPr>
          <w:rFonts w:ascii="Times New Roman" w:hAnsi="Times New Roman" w:eastAsia="楷体" w:cs="Times New Roman"/>
          <w:bCs/>
          <w:em w:val="dot"/>
        </w:rPr>
        <w:t>忍</w:t>
      </w:r>
      <w:r>
        <w:rPr>
          <w:rFonts w:ascii="Times New Roman" w:hAnsi="Times New Roman" w:eastAsia="楷体" w:cs="Times New Roman"/>
          <w:bCs/>
        </w:rPr>
        <w:t>性，曾益其所不能。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</w:t>
      </w:r>
      <w:r>
        <w:rPr>
          <w:rFonts w:ascii="Times New Roman" w:hAnsi="Times New Roman" w:eastAsia="楷体" w:cs="Times New Roman"/>
          <w:bCs/>
          <w:em w:val="dot"/>
        </w:rPr>
        <w:t>然</w:t>
      </w:r>
      <w:r>
        <w:rPr>
          <w:rFonts w:ascii="Times New Roman" w:hAnsi="Times New Roman" w:eastAsia="楷体" w:cs="Times New Roman"/>
          <w:bCs/>
        </w:rPr>
        <w:t>后能改；困于心，衡于虑，而后作；征于色，发于声，而后喻。入则无法家</w:t>
      </w:r>
      <w:r>
        <w:rPr>
          <w:rFonts w:ascii="Times New Roman" w:hAnsi="Times New Roman" w:eastAsia="楷体" w:cs="Times New Roman"/>
          <w:bCs/>
          <w:em w:val="dot"/>
        </w:rPr>
        <w:t>拂</w:t>
      </w:r>
      <w:r>
        <w:rPr>
          <w:rFonts w:ascii="Times New Roman" w:hAnsi="Times New Roman" w:eastAsia="楷体" w:cs="Times New Roman"/>
          <w:bCs/>
        </w:rPr>
        <w:t>士，出则无</w:t>
      </w:r>
      <w:r>
        <w:rPr>
          <w:rFonts w:ascii="Times New Roman" w:hAnsi="Times New Roman" w:eastAsia="楷体" w:cs="Times New Roman"/>
          <w:bCs/>
          <w:em w:val="dot"/>
        </w:rPr>
        <w:t>敌</w:t>
      </w:r>
      <w:r>
        <w:rPr>
          <w:rFonts w:ascii="Times New Roman" w:hAnsi="Times New Roman" w:eastAsia="楷体" w:cs="Times New Roman"/>
          <w:bCs/>
        </w:rPr>
        <w:t>国外患者，国恒亡。然后知生</w:t>
      </w:r>
      <w:r>
        <w:rPr>
          <w:rFonts w:ascii="Times New Roman" w:hAnsi="Times New Roman" w:eastAsia="楷体" w:cs="Times New Roman"/>
          <w:bCs/>
          <w:em w:val="dot"/>
        </w:rPr>
        <w:t>于</w:t>
      </w:r>
      <w:r>
        <w:rPr>
          <w:rFonts w:ascii="Times New Roman" w:hAnsi="Times New Roman" w:eastAsia="楷体" w:cs="Times New Roman"/>
          <w:bCs/>
        </w:rPr>
        <w:t>忧患而死于安乐也。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下面词语解释，完全正确的一项是（   ）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池</w:t>
      </w:r>
      <w:r>
        <w:rPr>
          <w:rFonts w:ascii="Times New Roman" w:hAnsi="Times New Roman" w:eastAsia="宋体" w:cs="Times New Roman"/>
          <w:bCs/>
        </w:rPr>
        <w:t xml:space="preserve">非不深也：护城河               </w:t>
      </w:r>
      <w:r>
        <w:rPr>
          <w:rFonts w:ascii="Times New Roman" w:hAnsi="Times New Roman" w:eastAsia="宋体" w:cs="Times New Roman"/>
          <w:bCs/>
          <w:em w:val="dot"/>
        </w:rPr>
        <w:t>兵</w:t>
      </w:r>
      <w:r>
        <w:rPr>
          <w:rFonts w:ascii="Times New Roman" w:hAnsi="Times New Roman" w:eastAsia="宋体" w:cs="Times New Roman"/>
          <w:bCs/>
        </w:rPr>
        <w:t>革非不坚利也：士兵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管夷吾举于</w:t>
      </w:r>
      <w:r>
        <w:rPr>
          <w:rFonts w:ascii="Times New Roman" w:hAnsi="Times New Roman" w:eastAsia="宋体" w:cs="Times New Roman"/>
          <w:bCs/>
          <w:em w:val="dot"/>
        </w:rPr>
        <w:t>士</w:t>
      </w:r>
      <w:r>
        <w:rPr>
          <w:rFonts w:ascii="Times New Roman" w:hAnsi="Times New Roman" w:eastAsia="宋体" w:cs="Times New Roman"/>
          <w:bCs/>
        </w:rPr>
        <w:t xml:space="preserve">：大夫               </w:t>
      </w:r>
      <w:r>
        <w:rPr>
          <w:rFonts w:ascii="Times New Roman" w:hAnsi="Times New Roman" w:eastAsia="宋体" w:cs="Times New Roman"/>
          <w:bCs/>
          <w:em w:val="dot"/>
        </w:rPr>
        <w:t>委</w:t>
      </w:r>
      <w:r>
        <w:rPr>
          <w:rFonts w:ascii="Times New Roman" w:hAnsi="Times New Roman" w:eastAsia="宋体" w:cs="Times New Roman"/>
          <w:bCs/>
        </w:rPr>
        <w:t>而去之：放弃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傅说</w:t>
      </w:r>
      <w:r>
        <w:rPr>
          <w:rFonts w:ascii="Times New Roman" w:hAnsi="Times New Roman" w:eastAsia="宋体" w:cs="Times New Roman"/>
          <w:bCs/>
          <w:em w:val="dot"/>
        </w:rPr>
        <w:t>举</w:t>
      </w:r>
      <w:r>
        <w:rPr>
          <w:rFonts w:ascii="Times New Roman" w:hAnsi="Times New Roman" w:eastAsia="宋体" w:cs="Times New Roman"/>
          <w:bCs/>
        </w:rPr>
        <w:t>于版筑之间：选拔、任用     出则无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rPr>
          <w:rFonts w:ascii="Times New Roman" w:hAnsi="Times New Roman" w:eastAsia="宋体" w:cs="Times New Roman"/>
          <w:bCs/>
        </w:rPr>
        <w:t>国外患者：仇敌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所以动心</w:t>
      </w:r>
      <w:r>
        <w:rPr>
          <w:rFonts w:ascii="Times New Roman" w:hAnsi="Times New Roman" w:eastAsia="宋体" w:cs="Times New Roman"/>
          <w:bCs/>
          <w:em w:val="dot"/>
        </w:rPr>
        <w:t>忍</w:t>
      </w:r>
      <w:r>
        <w:rPr>
          <w:rFonts w:ascii="Times New Roman" w:hAnsi="Times New Roman" w:eastAsia="宋体" w:cs="Times New Roman"/>
          <w:bCs/>
        </w:rPr>
        <w:t>性：使……坚忍         入则无法家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士：辅佐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下面加点词语的意义和用法，不相同的一项是（   ）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故天将降大任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是人也           然后知生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忧患而死于安乐也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环而攻之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不胜                 然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不胜者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三里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城</w:t>
      </w:r>
      <w:r>
        <w:rPr>
          <w:rFonts w:ascii="Times New Roman" w:hAnsi="Times New Roman" w:eastAsia="宋体" w:cs="Times New Roman"/>
          <w:bCs/>
          <w:em w:val="dot"/>
        </w:rPr>
        <w:t xml:space="preserve"> </w:t>
      </w:r>
      <w:r>
        <w:rPr>
          <w:rFonts w:ascii="Times New Roman" w:hAnsi="Times New Roman" w:eastAsia="宋体" w:cs="Times New Roman"/>
          <w:bCs/>
        </w:rPr>
        <w:t xml:space="preserve">                      舜发于畎亩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中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然</w:t>
      </w:r>
      <w:r>
        <w:rPr>
          <w:rFonts w:ascii="Times New Roman" w:hAnsi="Times New Roman" w:eastAsia="宋体" w:cs="Times New Roman"/>
          <w:bCs/>
        </w:rPr>
        <w:t xml:space="preserve">而不胜者                     </w:t>
      </w:r>
      <w:r>
        <w:rPr>
          <w:rFonts w:ascii="Times New Roman" w:hAnsi="Times New Roman" w:eastAsia="宋体" w:cs="Times New Roman"/>
          <w:bCs/>
          <w:em w:val="dot"/>
        </w:rPr>
        <w:t>然</w:t>
      </w:r>
      <w:r>
        <w:rPr>
          <w:rFonts w:ascii="Times New Roman" w:hAnsi="Times New Roman" w:eastAsia="宋体" w:cs="Times New Roman"/>
          <w:bCs/>
        </w:rPr>
        <w:t>后能改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下面对文章内容的理解与分析，正确的一项是（   ）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甲文的论点是“天时不如地利，地利不如人和”，是对最高统治者的劝谏。乙文的论点是“然后知生于忧患而死于安乐也”，是对普通人的劝勉。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两文论证的过程不尽相同。甲文开篇提出论点，然后对论点进行进一步的解释和阐述。乙文则在文末处揭示出论点，不再对论点进行解说。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乙文中“困于心，衡于虑，而后作”和“征于色，发于声，而后喻”扣住“动心忍性”，分别从人的外在表现和内心活动来论述困境励志的道理。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甲乙两文都用了类比论证的手法。甲文用详细具体的战例加以证明，类推出治国的道理。乙文从个人事例说起，类推出治国理政也是如此。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文言文对比阅读，完成小题。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（甲）舜</w:t>
      </w:r>
      <w:r>
        <w:rPr>
          <w:rFonts w:ascii="Times New Roman" w:hAnsi="Times New Roman" w:eastAsia="楷体" w:cs="Times New Roman"/>
          <w:bCs/>
          <w:em w:val="dot"/>
        </w:rPr>
        <w:t>发</w:t>
      </w:r>
      <w:r>
        <w:rPr>
          <w:rFonts w:ascii="Times New Roman" w:hAnsi="Times New Roman" w:eastAsia="楷体" w:cs="Times New Roman"/>
          <w:bCs/>
        </w:rPr>
        <w:t>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人恒过，然后能改；困于心，衡于虑，而后作；征于色，发于声，而后喻。入则无法家拂士，出则无敌国外患者，国恒亡。然后知</w:t>
      </w:r>
      <w:r>
        <w:rPr>
          <w:rFonts w:ascii="Times New Roman" w:hAnsi="Times New Roman" w:eastAsia="楷体" w:cs="Times New Roman"/>
          <w:bCs/>
          <w:u w:val="single"/>
        </w:rPr>
        <w:t>生于忧患而死于安乐也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（乙）上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问侍臣：“创业与守成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  <w:em w:val="dot"/>
        </w:rPr>
        <w:t>孰</w:t>
      </w:r>
      <w:r>
        <w:rPr>
          <w:rFonts w:ascii="Times New Roman" w:hAnsi="Times New Roman" w:eastAsia="楷体" w:cs="Times New Roman"/>
          <w:bCs/>
        </w:rPr>
        <w:t>难？”房玄龄曰：“草昧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之初，与群雄并起角力而后臣之，创业难矣！”魏征对曰：“自古帝王，莫不得之于艰难失之于安逸，守成难矣！”上曰：“玄龄与吾共取天下，出百死，得一生，故知创业之难。征与吾共安天下，常恐骄奢生于富贵，祸乱生于所忽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，故知守成之难。</w:t>
      </w:r>
      <w:r>
        <w:rPr>
          <w:rFonts w:ascii="Times New Roman" w:hAnsi="Times New Roman" w:eastAsia="楷体" w:cs="Times New Roman"/>
          <w:bCs/>
          <w:u w:val="single"/>
        </w:rPr>
        <w:t>然创业之难，既已往矣；守成之难，方当与诸公慎之。”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（注）①上：指唐太宗。②守成：保持成就。 ③草昧：蒙昧、模糊不定的状态。④忽：不注意，不重视。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解释下列句子中加点的词语。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（1）舜</w:t>
      </w:r>
      <w:r>
        <w:rPr>
          <w:rFonts w:ascii="Times New Roman" w:hAnsi="Times New Roman" w:eastAsia="宋体" w:cs="Times New Roman"/>
          <w:bCs/>
          <w:em w:val="dot"/>
        </w:rPr>
        <w:t>发</w:t>
      </w:r>
      <w:r>
        <w:rPr>
          <w:rFonts w:ascii="Times New Roman" w:hAnsi="Times New Roman" w:eastAsia="宋体" w:cs="Times New Roman"/>
          <w:bCs/>
        </w:rPr>
        <w:t>于畎亩之中</w:t>
      </w:r>
      <w:r>
        <w:rPr>
          <w:rFonts w:ascii="Times New Roman" w:hAnsi="Times New Roman" w:cs="Times New Roman"/>
          <w:bCs/>
        </w:rPr>
        <w:t>（_______________）</w:t>
      </w:r>
      <w:r>
        <w:rPr>
          <w:rFonts w:ascii="Times New Roman" w:hAnsi="Times New Roman" w:eastAsia="宋体" w:cs="Times New Roman"/>
          <w:bCs/>
        </w:rPr>
        <w:t xml:space="preserve">        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（2）创业与守成</w:t>
      </w:r>
      <w:r>
        <w:rPr>
          <w:rFonts w:ascii="Times New Roman" w:hAnsi="Times New Roman" w:eastAsia="宋体" w:cs="Times New Roman"/>
          <w:bCs/>
          <w:em w:val="dot"/>
        </w:rPr>
        <w:t>孰</w:t>
      </w:r>
      <w:r>
        <w:rPr>
          <w:rFonts w:ascii="Times New Roman" w:hAnsi="Times New Roman" w:eastAsia="宋体" w:cs="Times New Roman"/>
          <w:bCs/>
        </w:rPr>
        <w:t>难</w:t>
      </w:r>
      <w:r>
        <w:rPr>
          <w:rFonts w:ascii="Times New Roman" w:hAnsi="Times New Roman" w:cs="Times New Roman"/>
          <w:bCs/>
        </w:rPr>
        <w:t>（_______________）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下列句子中加点词的意义和用法相同的一项是（   ）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管夷吾举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士                  箕畚运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渤海之尾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与群雄并起角力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后臣之        征于色，发于声，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后喻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知创业之难                  温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而知新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必先苦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 xml:space="preserve">心志                  </w:t>
      </w:r>
      <w:r>
        <w:rPr>
          <w:rFonts w:ascii="Times New Roman" w:hAnsi="Times New Roman" w:eastAsia="宋体" w:cs="Times New Roman"/>
          <w:bCs/>
          <w:em w:val="dot"/>
        </w:rPr>
        <w:t>其</w:t>
      </w:r>
      <w:r>
        <w:rPr>
          <w:rFonts w:ascii="Times New Roman" w:hAnsi="Times New Roman" w:eastAsia="宋体" w:cs="Times New Roman"/>
          <w:bCs/>
        </w:rPr>
        <w:t>如土石何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翻译文中画线的句子。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（1）生于忧患而死于安乐也。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（2）然创业之难，既已往矣；守成之难，方当与诸公慎之。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请用“/”标示出下面语句的停顿之处。（标两处）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莫 不 得 之 于 艰 难 失 之 于 安 逸。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乙文唐太宗的治国思想与甲文孟子的思想有相似之处，请结合选文简要分析。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四、课内阅读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阅读《生于忧患，死于安乐》，回答问题。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舜发于畎亩之中，傅说举于版筑之间，胶鬲举于鱼盐之中，管夷吾举于士，孙叔敖举于海，百里奚举于市，故天将降大任于斯人也，必先苦其心志，劳其筋骨，饿其体肤，空乏其身，行拂乱其所为，所以动心忍性，曾益其所不能。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人恒过，然后能改；困于心，衡于虑，而后作；征于色，发于声，而后喻。入则无法家拂士，出则无敌国外患者，国恒亡。然后知生于忧患而死于安乐也。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解释句中加点的词语。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（1）行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乱其所为</w:t>
      </w:r>
      <w:r>
        <w:rPr>
          <w:rFonts w:ascii="Times New Roman" w:hAnsi="Times New Roman" w:cs="Times New Roman"/>
          <w:bCs/>
        </w:rPr>
        <w:t>（____________）</w:t>
      </w:r>
      <w:r>
        <w:rPr>
          <w:rFonts w:ascii="Times New Roman" w:hAnsi="Times New Roman" w:eastAsia="宋体" w:cs="Times New Roman"/>
          <w:bCs/>
        </w:rPr>
        <w:t>（2）入则无法家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士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发</w:t>
      </w:r>
      <w:r>
        <w:rPr>
          <w:rFonts w:ascii="Times New Roman" w:hAnsi="Times New Roman" w:eastAsia="宋体" w:cs="Times New Roman"/>
          <w:bCs/>
        </w:rPr>
        <w:t xml:space="preserve">于声 </w:t>
      </w:r>
      <w:r>
        <w:rPr>
          <w:rFonts w:ascii="Times New Roman" w:hAnsi="Times New Roman" w:cs="Times New Roman"/>
          <w:bCs/>
        </w:rPr>
        <w:t>（___________）</w:t>
      </w:r>
      <w:r>
        <w:rPr>
          <w:rFonts w:ascii="Times New Roman" w:hAnsi="Times New Roman" w:eastAsia="宋体" w:cs="Times New Roman"/>
          <w:bCs/>
        </w:rPr>
        <w:t xml:space="preserve">      （4）</w:t>
      </w:r>
      <w:r>
        <w:rPr>
          <w:rFonts w:ascii="Times New Roman" w:hAnsi="Times New Roman" w:eastAsia="宋体" w:cs="Times New Roman"/>
          <w:bCs/>
          <w:em w:val="dot"/>
        </w:rPr>
        <w:t>衡</w:t>
      </w:r>
      <w:r>
        <w:rPr>
          <w:rFonts w:ascii="Times New Roman" w:hAnsi="Times New Roman" w:eastAsia="宋体" w:cs="Times New Roman"/>
          <w:bCs/>
        </w:rPr>
        <w:t>于虑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翻译下面句子。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（1）故天将降大任于斯人也，必先苦其心志，劳其筋骨，饿其体肤，空乏其身，行拂乱其所为。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（2）然后知生于忧患而死于安乐也。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文中列举六个名人的事例在内容和表达上有什么作用？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孟子在2000多年前就警示人们要有忧患意识，2000多年之后的今天，“生于忧患，死于安乐”这句名言能引起你怎么的共鸣？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（甲）课内阅读：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生于忧患，死于安乐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人恒过，然后能改；困于心，衡于虑，而后作；征于色，发于声，而后喻。入则无法家拂士，出则无敌国外患者，国恒亡。然后知生于忧患而死于安乐也。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孟子，名轲，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时期思想家。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解释下列加点词在句中的意思。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⑴行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乱其所为</w:t>
      </w:r>
      <w:r>
        <w:rPr>
          <w:rFonts w:ascii="Times New Roman" w:hAnsi="Times New Roman" w:cs="Times New Roman"/>
          <w:bCs/>
        </w:rPr>
        <w:t>（____________）</w:t>
      </w:r>
      <w:r>
        <w:rPr>
          <w:rFonts w:ascii="Times New Roman" w:hAnsi="Times New Roman" w:eastAsia="宋体" w:cs="Times New Roman"/>
          <w:bCs/>
        </w:rPr>
        <w:t xml:space="preserve">  ⑵</w:t>
      </w:r>
      <w:r>
        <w:rPr>
          <w:rFonts w:ascii="Times New Roman" w:hAnsi="Times New Roman" w:eastAsia="宋体" w:cs="Times New Roman"/>
          <w:bCs/>
          <w:em w:val="dot"/>
        </w:rPr>
        <w:t>衡</w:t>
      </w:r>
      <w:r>
        <w:rPr>
          <w:rFonts w:ascii="Times New Roman" w:hAnsi="Times New Roman" w:eastAsia="宋体" w:cs="Times New Roman"/>
          <w:bCs/>
        </w:rPr>
        <w:t>于虑</w:t>
      </w:r>
      <w:r>
        <w:rPr>
          <w:rFonts w:ascii="Times New Roman" w:hAnsi="Times New Roman" w:cs="Times New Roman"/>
          <w:bCs/>
        </w:rPr>
        <w:t>（______________）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第1段中列举了六位历史人物的事例，他们的共同点是什么？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“必先苦其心志……行拂乱其所为”这几句运用了什么修辞手法？有什么表达效果？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用自己的话说说你对“征于色，发于声，而后喻”这句话的理解。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用上以下6个词语，自拟一副对联，表达你对本文的理解。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处困境    奋发  方能    图安逸   发展  怎可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上联：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下联：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（甲）阅读下文，回答问题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富贵不能淫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景春曰：“公孙衍、张仪岂不诚大丈夫哉？一怒而诸侯惧，安居而天下熄。”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孟子曰：“是焉得为大丈夫乎？子未学礼乎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其道。富贵不能淫，贫贱不能移，威武不能屈。此之谓大丈夫。”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本语段选自《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》，作者是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时期的思想家，儒家学派的代表人物之一。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解释下列句中的加点词。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宋体" w:cs="Times New Roman"/>
          <w:bCs/>
        </w:rPr>
        <w:t>岂不</w:t>
      </w:r>
      <w:r>
        <w:rPr>
          <w:rFonts w:ascii="Times New Roman" w:hAnsi="Times New Roman" w:eastAsia="宋体" w:cs="Times New Roman"/>
          <w:bCs/>
          <w:em w:val="dot"/>
        </w:rPr>
        <w:t>诚</w:t>
      </w:r>
      <w:r>
        <w:rPr>
          <w:rFonts w:ascii="Times New Roman" w:hAnsi="Times New Roman" w:eastAsia="宋体" w:cs="Times New Roman"/>
          <w:bCs/>
        </w:rPr>
        <w:t>大丈夫哉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B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宋体" w:cs="Times New Roman"/>
          <w:bCs/>
        </w:rPr>
        <w:t>是</w:t>
      </w:r>
      <w:r>
        <w:rPr>
          <w:rFonts w:ascii="Times New Roman" w:hAnsi="Times New Roman" w:eastAsia="宋体" w:cs="Times New Roman"/>
          <w:bCs/>
          <w:em w:val="dot"/>
        </w:rPr>
        <w:t>焉</w:t>
      </w:r>
      <w:r>
        <w:rPr>
          <w:rFonts w:ascii="Times New Roman" w:hAnsi="Times New Roman" w:eastAsia="宋体" w:cs="Times New Roman"/>
          <w:bCs/>
        </w:rPr>
        <w:t xml:space="preserve">得为大丈夫乎 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宋体" w:cs="Times New Roman"/>
          <w:bCs/>
        </w:rPr>
        <w:t>往之</w:t>
      </w:r>
      <w:r>
        <w:rPr>
          <w:rFonts w:ascii="Times New Roman" w:hAnsi="Times New Roman" w:eastAsia="宋体" w:cs="Times New Roman"/>
          <w:bCs/>
          <w:em w:val="dot"/>
        </w:rPr>
        <w:t>女</w:t>
      </w:r>
      <w:r>
        <w:rPr>
          <w:rFonts w:ascii="Times New Roman" w:hAnsi="Times New Roman" w:eastAsia="宋体" w:cs="Times New Roman"/>
          <w:bCs/>
        </w:rPr>
        <w:t>家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    D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宋体" w:cs="Times New Roman"/>
          <w:bCs/>
        </w:rPr>
        <w:t>与民</w:t>
      </w:r>
      <w:r>
        <w:rPr>
          <w:rFonts w:ascii="Times New Roman" w:hAnsi="Times New Roman" w:eastAsia="宋体" w:cs="Times New Roman"/>
          <w:bCs/>
          <w:em w:val="dot"/>
        </w:rPr>
        <w:t>由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将下面的句子译成现代汉语。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富贵不能淫，贫贱不能移，威武不能屈。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运用比喻论证，是本文的一大特色。请分析文中“居天下之广居，立天下之正位，行天下之大道”一句，喻指儒家思想的哪些传统美德？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请你谈谈“富贵不能淫，贫贱不能移，威武不能屈”有何现实意义？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（甲）阅读下文，回答问题。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生于忧患，死于安乐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人恒过，然后能改；困于心，衡于虑，而后作；征于色，发于声，而后喻。入则无法家拂士，出则无敌国外患者，国恒亡。然后知生于忧患而死于安乐也。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孟子名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，是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时期思想家，儒家学派代表人物之一。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解释下列加点词语的意思。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征</w:t>
      </w:r>
      <w:r>
        <w:rPr>
          <w:rFonts w:ascii="Times New Roman" w:hAnsi="Times New Roman" w:eastAsia="宋体" w:cs="Times New Roman"/>
          <w:bCs/>
        </w:rPr>
        <w:t>于色</w:t>
      </w:r>
      <w:r>
        <w:rPr>
          <w:rFonts w:ascii="Times New Roman" w:hAnsi="Times New Roman" w:cs="Times New Roman"/>
          <w:bCs/>
        </w:rPr>
        <w:t>（______________）</w:t>
      </w:r>
      <w:r>
        <w:rPr>
          <w:rFonts w:ascii="Times New Roman" w:hAnsi="Times New Roman" w:eastAsia="宋体" w:cs="Times New Roman"/>
          <w:bCs/>
          <w:em w:val="dot"/>
        </w:rPr>
        <w:t xml:space="preserve">       </w:t>
      </w:r>
      <w:r>
        <w:rPr>
          <w:rFonts w:ascii="Times New Roman" w:hAnsi="Times New Roman" w:eastAsia="宋体" w:cs="Times New Roman"/>
          <w:bCs/>
        </w:rPr>
        <w:t>（2）法家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士</w:t>
      </w:r>
      <w:r>
        <w:rPr>
          <w:rFonts w:ascii="Times New Roman" w:hAnsi="Times New Roman" w:cs="Times New Roman"/>
          <w:bCs/>
        </w:rPr>
        <w:t>（__________________）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敌</w:t>
      </w:r>
      <w:r>
        <w:rPr>
          <w:rFonts w:ascii="Times New Roman" w:hAnsi="Times New Roman" w:eastAsia="宋体" w:cs="Times New Roman"/>
          <w:bCs/>
        </w:rPr>
        <w:t>国</w:t>
      </w:r>
      <w:r>
        <w:rPr>
          <w:rFonts w:ascii="Times New Roman" w:hAnsi="Times New Roman" w:cs="Times New Roman"/>
          <w:bCs/>
        </w:rPr>
        <w:t>（______________）</w:t>
      </w:r>
      <w:r>
        <w:rPr>
          <w:rFonts w:ascii="Times New Roman" w:hAnsi="Times New Roman" w:eastAsia="宋体" w:cs="Times New Roman"/>
          <w:bCs/>
          <w:em w:val="dot"/>
        </w:rPr>
        <w:t xml:space="preserve">   </w:t>
      </w:r>
      <w:r>
        <w:rPr>
          <w:rFonts w:ascii="Times New Roman" w:hAnsi="Times New Roman" w:eastAsia="宋体" w:cs="Times New Roman"/>
          <w:bCs/>
        </w:rPr>
        <w:t xml:space="preserve">   （4）</w:t>
      </w:r>
      <w:r>
        <w:rPr>
          <w:rFonts w:ascii="Times New Roman" w:hAnsi="Times New Roman" w:eastAsia="宋体" w:cs="Times New Roman"/>
          <w:bCs/>
          <w:em w:val="dot"/>
        </w:rPr>
        <w:t>空乏</w:t>
      </w:r>
      <w:r>
        <w:rPr>
          <w:rFonts w:ascii="Times New Roman" w:hAnsi="Times New Roman" w:eastAsia="宋体" w:cs="Times New Roman"/>
          <w:bCs/>
        </w:rPr>
        <w:t>其身</w:t>
      </w:r>
      <w:r>
        <w:rPr>
          <w:rFonts w:ascii="Times New Roman" w:hAnsi="Times New Roman" w:cs="Times New Roman"/>
          <w:bCs/>
        </w:rPr>
        <w:t>（__________________）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把下面的句子翻译成现代汉语。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入则无法家拂士，出则无敌国外患者，国恒亡。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孟子认为，一个人的成长除了要经历客观环境的磨练，还需要哪些方面的磨练？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有人认为，九零后是垮掉的一代，零零后是被宠坏的一代。但是当新冠疫情来临之际，他们不惧生死、冲锋陷阵，成为抗击疫情的主力军。从那一刻起，他们已不再是孩子，而是成为了新时代共和国的脊梁。试结合本文中的观点，谈谈自己的看法。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景春曰：“公孙衍、张仪岂不诚大丈夫哉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？一怒而诸侯惧，安居而天下熄。”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孟子曰：“</w:t>
      </w:r>
      <w:r>
        <w:rPr>
          <w:rFonts w:ascii="Times New Roman" w:hAnsi="Times New Roman" w:eastAsia="楷体" w:cs="Times New Roman"/>
          <w:bCs/>
          <w:u w:val="single"/>
        </w:rPr>
        <w:t>是焉得为大丈夫乎</w:t>
      </w:r>
      <w:r>
        <w:rPr>
          <w:rFonts w:ascii="Times New Roman" w:hAnsi="Times New Roman" w:eastAsia="楷体" w:cs="Times New Roman"/>
          <w:bCs/>
        </w:rPr>
        <w:t>？子未学礼乎？丈夫之冠也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，父命之；女子之嫁也，母命之，往送之门，戒之曰：‘往之女家，必敬必戒，无违夫子！’以顺为正者，妾妇之道也。</w:t>
      </w:r>
      <w:r>
        <w:rPr>
          <w:rFonts w:ascii="Times New Roman" w:hAnsi="Times New Roman" w:eastAsia="楷体" w:cs="Times New Roman"/>
          <w:bCs/>
          <w:u w:val="single"/>
        </w:rPr>
        <w:t>居天下之广居，立天下之正位，行天下之大道</w:t>
      </w:r>
      <w:r>
        <w:rPr>
          <w:rFonts w:ascii="Times New Roman" w:hAnsi="Times New Roman" w:eastAsia="楷体" w:cs="Times New Roman"/>
          <w:bCs/>
        </w:rPr>
        <w:t>。得志，与民由之；不得志，独行其道。富贵不能淫，贫贱不能移，威武不能屈。此之谓大丈夫。”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解释下列语句中加点词的含义。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（1）丈夫之</w:t>
      </w:r>
      <w:r>
        <w:rPr>
          <w:rFonts w:ascii="Times New Roman" w:hAnsi="Times New Roman" w:eastAsia="宋体" w:cs="Times New Roman"/>
          <w:bCs/>
          <w:em w:val="dot"/>
        </w:rPr>
        <w:t>冠</w:t>
      </w:r>
      <w:r>
        <w:rPr>
          <w:rFonts w:ascii="Times New Roman" w:hAnsi="Times New Roman" w:eastAsia="宋体" w:cs="Times New Roman"/>
          <w:bCs/>
        </w:rPr>
        <w:t>也      （2）往之</w:t>
      </w:r>
      <w:r>
        <w:rPr>
          <w:rFonts w:ascii="Times New Roman" w:hAnsi="Times New Roman" w:eastAsia="宋体" w:cs="Times New Roman"/>
          <w:bCs/>
          <w:em w:val="dot"/>
        </w:rPr>
        <w:t>女</w:t>
      </w:r>
      <w:r>
        <w:rPr>
          <w:rFonts w:ascii="Times New Roman" w:hAnsi="Times New Roman" w:eastAsia="宋体" w:cs="Times New Roman"/>
          <w:bCs/>
        </w:rPr>
        <w:t>家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（3）与民</w:t>
      </w:r>
      <w:r>
        <w:rPr>
          <w:rFonts w:ascii="Times New Roman" w:hAnsi="Times New Roman" w:eastAsia="宋体" w:cs="Times New Roman"/>
          <w:bCs/>
          <w:em w:val="dot"/>
        </w:rPr>
        <w:t>由</w:t>
      </w:r>
      <w:r>
        <w:rPr>
          <w:rFonts w:ascii="Times New Roman" w:hAnsi="Times New Roman" w:eastAsia="宋体" w:cs="Times New Roman"/>
          <w:bCs/>
        </w:rPr>
        <w:t>之       （4）贫贱不能</w:t>
      </w:r>
      <w:r>
        <w:rPr>
          <w:rFonts w:ascii="Times New Roman" w:hAnsi="Times New Roman" w:eastAsia="宋体" w:cs="Times New Roman"/>
          <w:bCs/>
          <w:em w:val="dot"/>
        </w:rPr>
        <w:t>移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请将文中画横线的句子翻译成现代汉语。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（1）是焉得为大丈夫乎？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（2）居天下之广居，立天下之正位，行天下之大道。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古往今来，许多仁人志士都具有“大丈夫”的精神品质。请按照示例，再列举两个例子。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示例：富贵不能淫：文天祥，面对高官厚禄的诱惑，仍然坚守志向。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威武不能屈：</w:t>
      </w:r>
      <w:r>
        <w:rPr>
          <w:rFonts w:ascii="Times New Roman" w:hAnsi="Times New Roman" w:cs="Times New Roman"/>
          <w:bCs/>
        </w:rPr>
        <w:t>___________________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贫贱不能移：</w:t>
      </w:r>
      <w:r>
        <w:rPr>
          <w:rFonts w:ascii="Times New Roman" w:hAnsi="Times New Roman" w:cs="Times New Roman"/>
          <w:bCs/>
        </w:rPr>
        <w:t>___________________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生于忧患，死于安乐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人恒过，然后能改；困于心，衡于虑，而后作；征于色，发于声，而后喻。入则无法家拂士，出则无敌国外患者，国恒亡。然后知生于忧患而死于安乐也。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解释下列加点词在文中的意思。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（1）傅说</w:t>
      </w:r>
      <w:r>
        <w:rPr>
          <w:rFonts w:ascii="Times New Roman" w:hAnsi="Times New Roman" w:eastAsia="宋体" w:cs="Times New Roman"/>
          <w:bCs/>
          <w:em w:val="dot"/>
        </w:rPr>
        <w:t>举</w:t>
      </w:r>
      <w:r>
        <w:rPr>
          <w:rFonts w:ascii="Times New Roman" w:hAnsi="Times New Roman" w:eastAsia="宋体" w:cs="Times New Roman"/>
          <w:bCs/>
        </w:rPr>
        <w:t>于版筑之间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（2）百里奚举于</w:t>
      </w:r>
      <w:r>
        <w:rPr>
          <w:rFonts w:ascii="Times New Roman" w:hAnsi="Times New Roman" w:eastAsia="宋体" w:cs="Times New Roman"/>
          <w:bCs/>
          <w:em w:val="dot"/>
        </w:rPr>
        <w:t>市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空乏</w:t>
      </w:r>
      <w:r>
        <w:rPr>
          <w:rFonts w:ascii="Times New Roman" w:hAnsi="Times New Roman" w:eastAsia="宋体" w:cs="Times New Roman"/>
          <w:bCs/>
        </w:rPr>
        <w:t>其身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（4）行</w:t>
      </w:r>
      <w:r>
        <w:rPr>
          <w:rFonts w:ascii="Times New Roman" w:hAnsi="Times New Roman" w:eastAsia="宋体" w:cs="Times New Roman"/>
          <w:bCs/>
          <w:em w:val="dot"/>
        </w:rPr>
        <w:t>拂</w:t>
      </w:r>
      <w:r>
        <w:rPr>
          <w:rFonts w:ascii="Times New Roman" w:hAnsi="Times New Roman" w:eastAsia="宋体" w:cs="Times New Roman"/>
          <w:bCs/>
        </w:rPr>
        <w:t>乱其所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</w:t>
      </w:r>
      <w:r>
        <w:rPr>
          <w:rFonts w:ascii="Times New Roman" w:hAnsi="Times New Roman" w:eastAsia="宋体" w:cs="Times New Roman"/>
          <w:bCs/>
          <w:em w:val="dot"/>
        </w:rPr>
        <w:t>入</w:t>
      </w:r>
      <w:r>
        <w:rPr>
          <w:rFonts w:ascii="Times New Roman" w:hAnsi="Times New Roman" w:eastAsia="宋体" w:cs="Times New Roman"/>
          <w:bCs/>
        </w:rPr>
        <w:t>则无法家拂士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翻译下列句子。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（1）人恒过，然后能改。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（2）征于色，发于声，而后喻。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本文的中心论点是？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73．</w:t>
      </w:r>
      <w:r>
        <w:rPr>
          <w:rFonts w:ascii="Times New Roman" w:hAnsi="Times New Roman" w:eastAsia="宋体" w:cs="Times New Roman"/>
          <w:bCs/>
        </w:rPr>
        <w:t>孟子认为“逆境出人才”，可在现实生活中，我们已经没有“劳其筋骨，饿其体肤”的机会了，那忧患意识还有其现实意义吗？请联系生活实际，说说自己的看法。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阅读下文，完成下面小题。 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舜发于畎亩之中，傅说</w:t>
      </w:r>
      <w:r>
        <w:rPr>
          <w:rFonts w:ascii="Times New Roman" w:hAnsi="Times New Roman" w:eastAsia="楷体" w:cs="Times New Roman"/>
          <w:bCs/>
          <w:em w:val="dot"/>
        </w:rPr>
        <w:t>举</w:t>
      </w:r>
      <w:r>
        <w:rPr>
          <w:rFonts w:ascii="Times New Roman" w:hAnsi="Times New Roman" w:eastAsia="楷体" w:cs="Times New Roman"/>
          <w:bCs/>
        </w:rPr>
        <w:t>于版筑之间，胶鬲举于鱼盐之中，管夷吾举于士，孙叔敖举于海，百里奚举于市。</w:t>
      </w:r>
      <w:r>
        <w:rPr>
          <w:rFonts w:ascii="Times New Roman" w:hAnsi="Times New Roman" w:eastAsia="楷体" w:cs="Times New Roman"/>
          <w:bCs/>
          <w:em w:val="dot"/>
        </w:rPr>
        <w:t>故</w:t>
      </w:r>
      <w:r>
        <w:rPr>
          <w:rFonts w:ascii="Times New Roman" w:hAnsi="Times New Roman" w:eastAsia="楷体" w:cs="Times New Roman"/>
          <w:bCs/>
        </w:rPr>
        <w:t>天将降大任于是人也，必先苦其心志，劳其筋骨，饿其体肤，空乏其身，行拂乱其所为，所以动心忍性，曾益其所不能。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人恒过，然后能改；困于心衡于虑，而后作；</w:t>
      </w:r>
      <w:r>
        <w:rPr>
          <w:rFonts w:ascii="Times New Roman" w:hAnsi="Times New Roman" w:eastAsia="楷体" w:cs="Times New Roman"/>
          <w:bCs/>
          <w:u w:val="single"/>
        </w:rPr>
        <w:t>征于色，发于声，而后喻。</w:t>
      </w:r>
      <w:r>
        <w:rPr>
          <w:rFonts w:ascii="Times New Roman" w:hAnsi="Times New Roman" w:eastAsia="楷体" w:cs="Times New Roman"/>
          <w:bCs/>
        </w:rPr>
        <w:t>入则无法家拂士，</w:t>
      </w:r>
      <w:r>
        <w:rPr>
          <w:rFonts w:ascii="Times New Roman" w:hAnsi="Times New Roman" w:eastAsia="楷体" w:cs="Times New Roman"/>
          <w:bCs/>
          <w:em w:val="dot"/>
        </w:rPr>
        <w:t>出</w:t>
      </w:r>
      <w:r>
        <w:rPr>
          <w:rFonts w:ascii="Times New Roman" w:hAnsi="Times New Roman" w:eastAsia="楷体" w:cs="Times New Roman"/>
          <w:bCs/>
        </w:rPr>
        <w:t>则无敌国外患者，国恒亡。然后知生于忧患而死于安乐也。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74．</w:t>
      </w:r>
      <w:r>
        <w:rPr>
          <w:rFonts w:ascii="Times New Roman" w:hAnsi="Times New Roman" w:eastAsia="宋体" w:cs="Times New Roman"/>
          <w:bCs/>
        </w:rPr>
        <w:t xml:space="preserve">解释文中加点的字 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（1）傅说</w:t>
      </w:r>
      <w:r>
        <w:rPr>
          <w:rFonts w:ascii="Times New Roman" w:hAnsi="Times New Roman" w:eastAsia="宋体" w:cs="Times New Roman"/>
          <w:bCs/>
          <w:em w:val="dot"/>
        </w:rPr>
        <w:t>举</w:t>
      </w:r>
      <w:r>
        <w:rPr>
          <w:rFonts w:ascii="Times New Roman" w:hAnsi="Times New Roman" w:eastAsia="宋体" w:cs="Times New Roman"/>
          <w:bCs/>
        </w:rPr>
        <w:t>于版筑之间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故</w:t>
      </w:r>
      <w:r>
        <w:rPr>
          <w:rFonts w:ascii="Times New Roman" w:hAnsi="Times New Roman" w:eastAsia="宋体" w:cs="Times New Roman"/>
          <w:bCs/>
        </w:rPr>
        <w:t>天将降大任于是人也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出</w:t>
      </w:r>
      <w:r>
        <w:rPr>
          <w:rFonts w:ascii="Times New Roman" w:hAnsi="Times New Roman" w:eastAsia="宋体" w:cs="Times New Roman"/>
          <w:bCs/>
        </w:rPr>
        <w:t>则无敌国外患者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75．</w:t>
      </w:r>
      <w:r>
        <w:rPr>
          <w:rFonts w:ascii="Times New Roman" w:hAnsi="Times New Roman" w:eastAsia="宋体" w:cs="Times New Roman"/>
          <w:bCs/>
        </w:rPr>
        <w:t>用现代汉语翻详文中画直线的句子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征于色，发于声，而后喻。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76．</w:t>
      </w:r>
      <w:r>
        <w:rPr>
          <w:rFonts w:ascii="Times New Roman" w:hAnsi="Times New Roman" w:eastAsia="宋体" w:cs="Times New Roman"/>
          <w:bCs/>
        </w:rPr>
        <w:t>文章第一段连用六个排比句有什么作用？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阅读下面的选文，完成下面小题。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富贵不能淫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景春曰：“公孙衍、张仪岂不诚大丈夫哉？一怒而诸侯惧，安居而天下熄。”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孟子曰：“是焉得为大丈夫乎？子未学礼乎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其道。富贵不能淫，贫贱不能移，威武不能屈，此之谓大丈夫。”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77．</w:t>
      </w:r>
      <w:r>
        <w:rPr>
          <w:rFonts w:ascii="Times New Roman" w:hAnsi="Times New Roman" w:eastAsia="宋体" w:cs="Times New Roman"/>
          <w:bCs/>
        </w:rPr>
        <w:t>解释选文中加点的词。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（1）岂不</w:t>
      </w:r>
      <w:r>
        <w:rPr>
          <w:rFonts w:ascii="Times New Roman" w:hAnsi="Times New Roman" w:eastAsia="宋体" w:cs="Times New Roman"/>
          <w:bCs/>
          <w:em w:val="dot"/>
        </w:rPr>
        <w:t>诚</w:t>
      </w:r>
      <w:r>
        <w:rPr>
          <w:rFonts w:ascii="Times New Roman" w:hAnsi="Times New Roman" w:eastAsia="宋体" w:cs="Times New Roman"/>
          <w:bCs/>
        </w:rPr>
        <w:t>大丈夫哉：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（2）父</w:t>
      </w:r>
      <w:r>
        <w:rPr>
          <w:rFonts w:ascii="Times New Roman" w:hAnsi="Times New Roman" w:eastAsia="宋体" w:cs="Times New Roman"/>
          <w:bCs/>
          <w:em w:val="dot"/>
        </w:rPr>
        <w:t>命</w:t>
      </w:r>
      <w:r>
        <w:rPr>
          <w:rFonts w:ascii="Times New Roman" w:hAnsi="Times New Roman" w:eastAsia="宋体" w:cs="Times New Roman"/>
          <w:bCs/>
        </w:rPr>
        <w:t>之：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（3）往之</w:t>
      </w:r>
      <w:r>
        <w:rPr>
          <w:rFonts w:ascii="Times New Roman" w:hAnsi="Times New Roman" w:eastAsia="宋体" w:cs="Times New Roman"/>
          <w:bCs/>
          <w:em w:val="dot"/>
        </w:rPr>
        <w:t>女</w:t>
      </w:r>
      <w:r>
        <w:rPr>
          <w:rFonts w:ascii="Times New Roman" w:hAnsi="Times New Roman" w:eastAsia="宋体" w:cs="Times New Roman"/>
          <w:bCs/>
        </w:rPr>
        <w:t>家：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（4）与民</w:t>
      </w:r>
      <w:r>
        <w:rPr>
          <w:rFonts w:ascii="Times New Roman" w:hAnsi="Times New Roman" w:eastAsia="宋体" w:cs="Times New Roman"/>
          <w:bCs/>
          <w:em w:val="dot"/>
        </w:rPr>
        <w:t>由</w:t>
      </w:r>
      <w:r>
        <w:rPr>
          <w:rFonts w:ascii="Times New Roman" w:hAnsi="Times New Roman" w:eastAsia="宋体" w:cs="Times New Roman"/>
          <w:bCs/>
        </w:rPr>
        <w:t>之：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78．</w:t>
      </w:r>
      <w:r>
        <w:rPr>
          <w:rFonts w:ascii="Times New Roman" w:hAnsi="Times New Roman" w:eastAsia="宋体" w:cs="Times New Roman"/>
          <w:bCs/>
        </w:rPr>
        <w:t>下列句子中加点词意思相同的一项是（   ）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安</w:t>
      </w:r>
      <w:r>
        <w:rPr>
          <w:rFonts w:ascii="Times New Roman" w:hAnsi="Times New Roman" w:eastAsia="宋体" w:cs="Times New Roman"/>
          <w:bCs/>
        </w:rPr>
        <w:t>居而天下熄/尔</w:t>
      </w:r>
      <w:r>
        <w:rPr>
          <w:rFonts w:ascii="Times New Roman" w:hAnsi="Times New Roman" w:eastAsia="宋体" w:cs="Times New Roman"/>
          <w:bCs/>
          <w:em w:val="dot"/>
        </w:rPr>
        <w:t>安</w:t>
      </w:r>
      <w:r>
        <w:rPr>
          <w:rFonts w:ascii="Times New Roman" w:hAnsi="Times New Roman" w:eastAsia="宋体" w:cs="Times New Roman"/>
          <w:bCs/>
        </w:rPr>
        <w:t>敢轻吾射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焉得为大丈夫乎/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非木柿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戒</w:t>
      </w:r>
      <w:r>
        <w:rPr>
          <w:rFonts w:ascii="Times New Roman" w:hAnsi="Times New Roman" w:eastAsia="宋体" w:cs="Times New Roman"/>
          <w:bCs/>
        </w:rPr>
        <w:t>之曰/必敬必</w:t>
      </w:r>
      <w:r>
        <w:rPr>
          <w:rFonts w:ascii="Times New Roman" w:hAnsi="Times New Roman" w:eastAsia="宋体" w:cs="Times New Roman"/>
          <w:bCs/>
          <w:em w:val="dot"/>
        </w:rPr>
        <w:t>戒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民由之/未复有能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其奇者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79．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富贵不能淫，贫贱不能移，威武不能屈。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80．</w:t>
      </w:r>
      <w:r>
        <w:rPr>
          <w:rFonts w:ascii="Times New Roman" w:hAnsi="Times New Roman" w:eastAsia="宋体" w:cs="Times New Roman"/>
          <w:bCs/>
        </w:rPr>
        <w:t>下面对选文理解分析有误的一项是（   ）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选文探讨“何谓大丈夫”的问题，景春提出观点，孟子反驳，有破有立。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景春认为，公孙衍、张仪是真正的大丈夫，因为他们具有“一怒而诸侯惧，安居而天下熄”的威力。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孟子针锋相对，表明态度，“焉得”一语既否定了景春的观点，也有对公孙衍、张仪之流的不屑和鄙视。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孟子从正面提出自己心目中大丈夫唯一的标准是“富贵不能淫，贫贱不能移，威武不能屈”。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650"/>
    <w:rsid w:val="000B2CAE"/>
    <w:rsid w:val="000C7D5C"/>
    <w:rsid w:val="000D38AA"/>
    <w:rsid w:val="000D7007"/>
    <w:rsid w:val="000E3513"/>
    <w:rsid w:val="000E4A0D"/>
    <w:rsid w:val="00112738"/>
    <w:rsid w:val="00125192"/>
    <w:rsid w:val="001262A9"/>
    <w:rsid w:val="00143CB9"/>
    <w:rsid w:val="00146953"/>
    <w:rsid w:val="00160DEF"/>
    <w:rsid w:val="00167A5E"/>
    <w:rsid w:val="0017065D"/>
    <w:rsid w:val="001C3702"/>
    <w:rsid w:val="001C758D"/>
    <w:rsid w:val="001D4620"/>
    <w:rsid w:val="001F0E09"/>
    <w:rsid w:val="001F10BF"/>
    <w:rsid w:val="0022728F"/>
    <w:rsid w:val="00250B7E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55419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43559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75F18"/>
    <w:rsid w:val="00C83ECF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7852B24"/>
    <w:rsid w:val="0B27504B"/>
    <w:rsid w:val="0D6F562A"/>
    <w:rsid w:val="0D93372B"/>
    <w:rsid w:val="13A52CC4"/>
    <w:rsid w:val="152F7D53"/>
    <w:rsid w:val="17A42D88"/>
    <w:rsid w:val="1A2E398D"/>
    <w:rsid w:val="1B4159CF"/>
    <w:rsid w:val="1C507555"/>
    <w:rsid w:val="239A506B"/>
    <w:rsid w:val="2B025CB7"/>
    <w:rsid w:val="2B121274"/>
    <w:rsid w:val="2C533479"/>
    <w:rsid w:val="2EED6447"/>
    <w:rsid w:val="335C3FBF"/>
    <w:rsid w:val="336C70DB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44680E"/>
    <w:rsid w:val="67887B42"/>
    <w:rsid w:val="68062104"/>
    <w:rsid w:val="6EDB25EF"/>
    <w:rsid w:val="6F787E1E"/>
    <w:rsid w:val="716B1E1D"/>
    <w:rsid w:val="724272EE"/>
    <w:rsid w:val="72675CA0"/>
    <w:rsid w:val="73C46372"/>
    <w:rsid w:val="7A8A0BE9"/>
    <w:rsid w:val="7DAC02D5"/>
    <w:rsid w:val="7F6A4817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17</Pages>
  <Words>10962</Words>
  <Characters>11681</Characters>
  <Lines>91</Lines>
  <Paragraphs>25</Paragraphs>
  <TotalTime>0</TotalTime>
  <ScaleCrop>false</ScaleCrop>
  <LinksUpToDate>false</LinksUpToDate>
  <CharactersWithSpaces>12212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2022-07-14T16:00:00Z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2022-12-14T12:22:43Z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FA21DE6D36A64782B746A44E67AA0811</vt:lpwstr>
  </property>
</Properties>
</file>