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00" w:line="360" w:lineRule="auto"/>
        <w:jc w:val="center"/>
        <w:rPr>
          <w:rFonts w:ascii="Times New Roman" w:hAnsi="Times New Roman" w:eastAsia="新宋体" w:cs="Times New Roman"/>
          <w:b/>
          <w:sz w:val="30"/>
          <w:szCs w:val="30"/>
        </w:rPr>
      </w:pPr>
      <w:r>
        <w:rPr>
          <w:rFonts w:hint="eastAsia" w:ascii="宋体" w:hAnsi="宋体" w:eastAsia="宋体" w:cs="方正静蕾简体"/>
          <w:b/>
          <w:bCs/>
          <w:sz w:val="28"/>
          <w:szCs w:val="28"/>
        </w:rPr>
        <w:drawing>
          <wp:anchor distT="0" distB="0" distL="114300" distR="114300" simplePos="0" relativeHeight="251659264" behindDoc="0" locked="0" layoutInCell="1" allowOverlap="1">
            <wp:simplePos x="0" y="0"/>
            <wp:positionH relativeFrom="page">
              <wp:posOffset>10947400</wp:posOffset>
            </wp:positionH>
            <wp:positionV relativeFrom="topMargin">
              <wp:posOffset>12331700</wp:posOffset>
            </wp:positionV>
            <wp:extent cx="330200" cy="4699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6"/>
                    <a:stretch>
                      <a:fillRect/>
                    </a:stretch>
                  </pic:blipFill>
                  <pic:spPr>
                    <a:xfrm>
                      <a:off x="0" y="0"/>
                      <a:ext cx="330200" cy="469900"/>
                    </a:xfrm>
                    <a:prstGeom prst="rect">
                      <a:avLst/>
                    </a:prstGeom>
                  </pic:spPr>
                </pic:pic>
              </a:graphicData>
            </a:graphic>
          </wp:anchor>
        </w:drawing>
      </w:r>
      <w:r>
        <w:rPr>
          <w:rFonts w:hint="eastAsia" w:ascii="宋体" w:hAnsi="宋体" w:eastAsia="宋体" w:cs="方正静蕾简体"/>
          <w:b/>
          <w:bCs/>
          <w:sz w:val="28"/>
          <w:szCs w:val="28"/>
        </w:rPr>
        <w:t>班级</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姓名</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学号</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分数         </w:t>
      </w:r>
      <w:r>
        <w:rPr>
          <w:rFonts w:hint="eastAsia" w:ascii="宋体" w:hAnsi="宋体" w:eastAsia="宋体" w:cs="方正静蕾简体"/>
          <w:b/>
          <w:bCs/>
          <w:sz w:val="28"/>
          <w:szCs w:val="28"/>
          <w:u w:val="single"/>
        </w:rPr>
        <w:t xml:space="preserve"> </w:t>
      </w:r>
      <w:r>
        <w:rPr>
          <w:rFonts w:hint="eastAsia" w:ascii="宋体" w:hAnsi="宋体" w:eastAsia="宋体" w:cs="方正静蕾简体"/>
          <w:b/>
          <w:bCs/>
          <w:sz w:val="28"/>
          <w:szCs w:val="28"/>
        </w:rPr>
        <w:t xml:space="preserve"> </w:t>
      </w:r>
    </w:p>
    <w:p>
      <w:pPr>
        <w:widowControl/>
        <w:spacing w:after="200" w:line="360" w:lineRule="auto"/>
        <w:jc w:val="center"/>
        <w:rPr>
          <w:rFonts w:ascii="Times New Roman" w:hAnsi="Times New Roman" w:eastAsia="新宋体" w:cs="Times New Roman"/>
          <w:b/>
          <w:sz w:val="30"/>
          <w:szCs w:val="30"/>
        </w:rPr>
      </w:pPr>
      <w:r>
        <w:rPr>
          <w:rFonts w:ascii="Times New Roman" w:hAnsi="Times New Roman" w:eastAsia="新宋体" w:cs="Times New Roman"/>
          <w:b/>
          <w:sz w:val="30"/>
          <w:szCs w:val="30"/>
        </w:rPr>
        <w:t>第</w:t>
      </w:r>
      <w:r>
        <w:rPr>
          <w:rFonts w:hint="eastAsia" w:ascii="Times New Roman" w:hAnsi="Times New Roman" w:eastAsia="新宋体" w:cs="Times New Roman"/>
          <w:b/>
          <w:sz w:val="30"/>
          <w:szCs w:val="30"/>
        </w:rPr>
        <w:t>06</w:t>
      </w:r>
      <w:r>
        <w:rPr>
          <w:rFonts w:ascii="Times New Roman" w:hAnsi="Times New Roman" w:eastAsia="新宋体" w:cs="Times New Roman"/>
          <w:b/>
          <w:sz w:val="30"/>
          <w:szCs w:val="30"/>
        </w:rPr>
        <w:t>单元</w:t>
      </w:r>
      <w:r>
        <w:rPr>
          <w:rFonts w:hint="eastAsia" w:ascii="Times New Roman" w:hAnsi="Times New Roman" w:eastAsia="新宋体" w:cs="Times New Roman"/>
          <w:b/>
          <w:sz w:val="30"/>
          <w:szCs w:val="30"/>
        </w:rPr>
        <w:t>（</w:t>
      </w:r>
      <w:r>
        <w:rPr>
          <w:rFonts w:ascii="Times New Roman" w:hAnsi="Times New Roman" w:eastAsia="新宋体" w:cs="Times New Roman"/>
          <w:b/>
          <w:sz w:val="30"/>
          <w:szCs w:val="30"/>
        </w:rPr>
        <w:t>A卷</w:t>
      </w:r>
      <w:r>
        <w:rPr>
          <w:rFonts w:hint="eastAsia" w:ascii="Times New Roman" w:hAnsi="Times New Roman" w:eastAsia="新宋体" w:cs="Times New Roman"/>
          <w:b/>
          <w:sz w:val="30"/>
          <w:szCs w:val="30"/>
        </w:rPr>
        <w:t>·夯实基础）</w:t>
      </w:r>
    </w:p>
    <w:p>
      <w:pPr>
        <w:pStyle w:val="2"/>
        <w:spacing w:line="360" w:lineRule="auto"/>
        <w:rPr>
          <w:rFonts w:asciiTheme="minorEastAsia" w:hAnsiTheme="minorEastAsia" w:cstheme="minorEastAsia"/>
        </w:rPr>
      </w:pPr>
      <w:r>
        <w:rPr>
          <w:rFonts w:hint="eastAsia" w:asciiTheme="minorEastAsia" w:hAnsiTheme="minorEastAsia" w:cstheme="minorEastAsia"/>
        </w:rPr>
        <w:t>一、基础知识（25分）</w:t>
      </w:r>
    </w:p>
    <w:p>
      <w:pPr>
        <w:pStyle w:val="2"/>
        <w:spacing w:line="360" w:lineRule="auto"/>
        <w:rPr>
          <w:rFonts w:ascii="Times New Roman" w:hAnsi="Times New Roman" w:cs="Times New Roman"/>
        </w:rPr>
      </w:pPr>
      <w:r>
        <w:rPr>
          <w:rFonts w:hint="eastAsia" w:asciiTheme="minorEastAsia" w:hAnsiTheme="minorEastAsia" w:cstheme="minorEastAsia"/>
        </w:rPr>
        <w:t>1.下列词语中加点字</w:t>
      </w:r>
      <w:r>
        <w:rPr>
          <w:rFonts w:ascii="Times New Roman" w:hAnsi="Times New Roman" w:cs="Times New Roman"/>
        </w:rPr>
        <w:t>注音完全正确的一项是（     ）    (3分)</w:t>
      </w:r>
    </w:p>
    <w:p>
      <w:pPr>
        <w:pStyle w:val="2"/>
        <w:spacing w:line="360" w:lineRule="auto"/>
        <w:rPr>
          <w:rFonts w:ascii="Times New Roman" w:hAnsi="Times New Roman" w:cs="Times New Roman"/>
        </w:rPr>
      </w:pPr>
      <w:r>
        <w:rPr>
          <w:rFonts w:ascii="Times New Roman" w:hAnsi="Times New Roman" w:cs="Times New Roman"/>
        </w:rPr>
        <w:t>A.公孙</w:t>
      </w:r>
      <w:r>
        <w:rPr>
          <w:rFonts w:ascii="Times New Roman" w:hAnsi="Times New Roman" w:cs="Times New Roman"/>
          <w:em w:val="dot"/>
        </w:rPr>
        <w:t>衍</w:t>
      </w:r>
      <w:r>
        <w:rPr>
          <w:rFonts w:ascii="Times New Roman" w:hAnsi="Times New Roman" w:cs="Times New Roman"/>
        </w:rPr>
        <w:t xml:space="preserve">(yǎn)    </w:t>
      </w:r>
      <w:r>
        <w:rPr>
          <w:rFonts w:ascii="Times New Roman" w:hAnsi="Times New Roman" w:cs="Times New Roman"/>
          <w:em w:val="dot"/>
        </w:rPr>
        <w:t>曾</w:t>
      </w:r>
      <w:r>
        <w:rPr>
          <w:rFonts w:ascii="Times New Roman" w:hAnsi="Times New Roman" w:cs="Times New Roman"/>
        </w:rPr>
        <w:t xml:space="preserve">益其所不能(céng)    </w:t>
      </w:r>
      <w:r>
        <w:rPr>
          <w:rFonts w:ascii="Times New Roman" w:hAnsi="Times New Roman" w:cs="Times New Roman"/>
          <w:em w:val="dot"/>
        </w:rPr>
        <w:t>畎</w:t>
      </w:r>
      <w:r>
        <w:rPr>
          <w:rFonts w:ascii="Times New Roman" w:hAnsi="Times New Roman" w:cs="Times New Roman"/>
        </w:rPr>
        <w:t>亩(quǎn)</w:t>
      </w:r>
    </w:p>
    <w:p>
      <w:pPr>
        <w:pStyle w:val="2"/>
        <w:spacing w:line="360" w:lineRule="auto"/>
        <w:rPr>
          <w:rFonts w:ascii="Times New Roman" w:hAnsi="Times New Roman" w:cs="Times New Roman"/>
        </w:rPr>
      </w:pPr>
      <w:r>
        <w:rPr>
          <w:rFonts w:ascii="Times New Roman" w:hAnsi="Times New Roman" w:cs="Times New Roman"/>
        </w:rPr>
        <w:t>B.胶</w:t>
      </w:r>
      <w:r>
        <w:rPr>
          <w:rFonts w:ascii="Times New Roman" w:hAnsi="Times New Roman" w:cs="Times New Roman"/>
          <w:em w:val="dot"/>
        </w:rPr>
        <w:t>鬲</w:t>
      </w:r>
      <w:r>
        <w:rPr>
          <w:rFonts w:ascii="Times New Roman" w:hAnsi="Times New Roman" w:cs="Times New Roman"/>
        </w:rPr>
        <w:t>(gé)       出入之</w:t>
      </w:r>
      <w:r>
        <w:rPr>
          <w:rFonts w:ascii="Times New Roman" w:hAnsi="Times New Roman" w:cs="Times New Roman"/>
          <w:em w:val="dot"/>
        </w:rPr>
        <w:t>迂</w:t>
      </w:r>
      <w:r>
        <w:rPr>
          <w:rFonts w:ascii="Times New Roman" w:hAnsi="Times New Roman" w:cs="Times New Roman"/>
        </w:rPr>
        <w:t xml:space="preserve">也(yū)        </w:t>
      </w:r>
      <w:r>
        <w:rPr>
          <w:rFonts w:ascii="Times New Roman" w:hAnsi="Times New Roman" w:cs="Times New Roman"/>
          <w:em w:val="dot"/>
        </w:rPr>
        <w:t>孀</w:t>
      </w:r>
      <w:r>
        <w:rPr>
          <w:rFonts w:ascii="Times New Roman" w:hAnsi="Times New Roman" w:cs="Times New Roman"/>
        </w:rPr>
        <w:t>妻弱子( shuāng)</w:t>
      </w:r>
    </w:p>
    <w:p>
      <w:pPr>
        <w:pStyle w:val="2"/>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em w:val="dot"/>
        </w:rPr>
        <w:t>拂</w:t>
      </w:r>
      <w:r>
        <w:rPr>
          <w:rFonts w:ascii="Times New Roman" w:hAnsi="Times New Roman" w:cs="Times New Roman"/>
        </w:rPr>
        <w:t>士(bì)       天子之</w:t>
      </w:r>
      <w:r>
        <w:rPr>
          <w:rFonts w:ascii="Times New Roman" w:hAnsi="Times New Roman" w:cs="Times New Roman"/>
          <w:em w:val="dot"/>
        </w:rPr>
        <w:t>诏</w:t>
      </w:r>
      <w:r>
        <w:rPr>
          <w:rFonts w:ascii="Times New Roman" w:hAnsi="Times New Roman" w:cs="Times New Roman"/>
        </w:rPr>
        <w:t>(zhào)        持兵</w:t>
      </w:r>
      <w:r>
        <w:rPr>
          <w:rFonts w:ascii="Times New Roman" w:hAnsi="Times New Roman" w:cs="Times New Roman"/>
          <w:em w:val="dot"/>
        </w:rPr>
        <w:t>揖</w:t>
      </w:r>
      <w:r>
        <w:rPr>
          <w:rFonts w:ascii="Times New Roman" w:hAnsi="Times New Roman" w:cs="Times New Roman"/>
        </w:rPr>
        <w:t>(jī)</w:t>
      </w:r>
    </w:p>
    <w:p>
      <w:pPr>
        <w:pStyle w:val="2"/>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em w:val="dot"/>
        </w:rPr>
        <w:t>亡</w:t>
      </w:r>
      <w:r>
        <w:rPr>
          <w:rFonts w:ascii="Times New Roman" w:hAnsi="Times New Roman" w:cs="Times New Roman"/>
        </w:rPr>
        <w:t xml:space="preserve">以应(wáng)    </w:t>
      </w:r>
      <w:r>
        <w:rPr>
          <w:rFonts w:ascii="Times New Roman" w:hAnsi="Times New Roman" w:cs="Times New Roman"/>
          <w:em w:val="dot"/>
        </w:rPr>
        <w:t>曩</w:t>
      </w:r>
      <w:r>
        <w:rPr>
          <w:rFonts w:ascii="Times New Roman" w:hAnsi="Times New Roman" w:cs="Times New Roman"/>
        </w:rPr>
        <w:t>者霸上(nǎng)       河曲智</w:t>
      </w:r>
      <w:r>
        <w:rPr>
          <w:rFonts w:ascii="Times New Roman" w:hAnsi="Times New Roman" w:cs="Times New Roman"/>
          <w:em w:val="dot"/>
        </w:rPr>
        <w:t>叟</w:t>
      </w:r>
      <w:r>
        <w:rPr>
          <w:rFonts w:ascii="Times New Roman" w:hAnsi="Times New Roman" w:cs="Times New Roman"/>
        </w:rPr>
        <w:t>(sōu)</w:t>
      </w:r>
    </w:p>
    <w:p>
      <w:pPr>
        <w:pStyle w:val="2"/>
        <w:spacing w:line="360" w:lineRule="auto"/>
        <w:rPr>
          <w:rFonts w:asciiTheme="minorEastAsia" w:hAnsiTheme="minorEastAsia" w:cstheme="minorEastAsia"/>
          <w:color w:val="FF0000"/>
        </w:rPr>
      </w:pPr>
      <w:r>
        <w:rPr>
          <w:rFonts w:hint="eastAsia" w:asciiTheme="minorEastAsia" w:hAnsiTheme="minorEastAsia" w:cstheme="minorEastAsia"/>
          <w:color w:val="FF0000"/>
        </w:rPr>
        <w:t>【答案】B</w:t>
      </w:r>
    </w:p>
    <w:p>
      <w:pPr>
        <w:pStyle w:val="2"/>
        <w:spacing w:line="360" w:lineRule="auto"/>
        <w:rPr>
          <w:rFonts w:asciiTheme="minorEastAsia" w:hAnsiTheme="minorEastAsia" w:cstheme="minorEastAsia"/>
          <w:color w:val="FF0000"/>
        </w:rPr>
      </w:pPr>
      <w:r>
        <w:rPr>
          <w:rFonts w:hint="eastAsia" w:asciiTheme="minorEastAsia" w:hAnsiTheme="minorEastAsia" w:cstheme="minorEastAsia"/>
          <w:color w:val="FF0000"/>
        </w:rPr>
        <w:t>【解析】A项中的“曾</w:t>
      </w:r>
      <w:r>
        <w:rPr>
          <w:rFonts w:asciiTheme="minorEastAsia" w:hAnsiTheme="minorEastAsia" w:cstheme="minorEastAsia"/>
          <w:color w:val="FF0000"/>
        </w:rPr>
        <w:t>”</w:t>
      </w:r>
      <w:r>
        <w:rPr>
          <w:rFonts w:hint="eastAsia" w:asciiTheme="minorEastAsia" w:hAnsiTheme="minorEastAsia" w:cstheme="minorEastAsia"/>
          <w:color w:val="FF0000"/>
        </w:rPr>
        <w:t>应读为“zēng”，C项中的“揖”应读为“yī”，D项中的“亡”应读为“wú”。</w:t>
      </w:r>
    </w:p>
    <w:p>
      <w:pPr>
        <w:pStyle w:val="2"/>
        <w:spacing w:line="360" w:lineRule="auto"/>
        <w:rPr>
          <w:rFonts w:ascii="Times New Roman" w:hAnsi="Times New Roman" w:cs="Times New Roman"/>
        </w:rPr>
      </w:pPr>
      <w:r>
        <w:rPr>
          <w:rFonts w:hint="eastAsia" w:ascii="Times New Roman" w:hAnsi="Times New Roman" w:eastAsia="仿宋_GB2312" w:cs="Times New Roman"/>
        </w:rPr>
        <w:t>2</w:t>
      </w:r>
      <w:r>
        <w:rPr>
          <w:rFonts w:ascii="Times New Roman" w:hAnsi="Times New Roman" w:eastAsia="仿宋_GB2312" w:cs="Times New Roman"/>
        </w:rPr>
        <w:t>．</w:t>
      </w:r>
      <w:r>
        <w:rPr>
          <w:rFonts w:ascii="Times New Roman" w:hAnsi="Times New Roman" w:cs="Times New Roman"/>
        </w:rPr>
        <w:t>下列各项中加点词的解释有误的一项是(</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分)</w:t>
      </w:r>
    </w:p>
    <w:p>
      <w:pPr>
        <w:pStyle w:val="2"/>
        <w:spacing w:line="360" w:lineRule="auto"/>
        <w:rPr>
          <w:rFonts w:ascii="Times New Roman" w:hAnsi="Times New Roman" w:cs="Times New Roman"/>
        </w:rPr>
      </w:pPr>
      <w:r>
        <w:rPr>
          <w:rFonts w:ascii="Times New Roman" w:hAnsi="Times New Roman" w:cs="Times New Roman"/>
        </w:rPr>
        <w:t>A．得志，与民</w:t>
      </w:r>
      <w:r>
        <w:rPr>
          <w:rFonts w:ascii="Times New Roman" w:hAnsi="Times New Roman" w:cs="Times New Roman"/>
          <w:em w:val="underDot"/>
        </w:rPr>
        <w:t>由</w:t>
      </w:r>
      <w:r>
        <w:rPr>
          <w:rFonts w:ascii="Times New Roman" w:hAnsi="Times New Roman" w:cs="Times New Roman"/>
        </w:rPr>
        <w:t>之(遵循)　　　独行其</w:t>
      </w:r>
      <w:r>
        <w:rPr>
          <w:rFonts w:ascii="Times New Roman" w:hAnsi="Times New Roman" w:cs="Times New Roman"/>
          <w:em w:val="underDot"/>
        </w:rPr>
        <w:t>道</w:t>
      </w:r>
      <w:r>
        <w:rPr>
          <w:rFonts w:ascii="Times New Roman" w:hAnsi="Times New Roman" w:cs="Times New Roman"/>
        </w:rPr>
        <w:t>(方法)</w:t>
      </w:r>
    </w:p>
    <w:p>
      <w:pPr>
        <w:pStyle w:val="2"/>
        <w:spacing w:line="360" w:lineRule="auto"/>
        <w:rPr>
          <w:rFonts w:ascii="Times New Roman" w:hAnsi="Times New Roman" w:cs="Times New Roman"/>
        </w:rPr>
      </w:pPr>
      <w:r>
        <w:rPr>
          <w:rFonts w:ascii="Times New Roman" w:hAnsi="Times New Roman" w:cs="Times New Roman"/>
        </w:rPr>
        <w:t>B．人恒</w:t>
      </w:r>
      <w:r>
        <w:rPr>
          <w:rFonts w:ascii="Times New Roman" w:hAnsi="Times New Roman" w:cs="Times New Roman"/>
          <w:em w:val="underDot"/>
        </w:rPr>
        <w:t>过</w:t>
      </w:r>
      <w:r>
        <w:rPr>
          <w:rFonts w:ascii="Times New Roman" w:hAnsi="Times New Roman" w:cs="Times New Roman"/>
        </w:rPr>
        <w:t xml:space="preserve">(犯错误)  </w:t>
      </w:r>
      <w:r>
        <w:rPr>
          <w:rFonts w:hint="eastAsia" w:ascii="Times New Roman" w:hAnsi="Times New Roman" w:cs="Times New Roman"/>
        </w:rPr>
        <w:t xml:space="preserve">          </w:t>
      </w:r>
      <w:r>
        <w:rPr>
          <w:rFonts w:ascii="Times New Roman" w:hAnsi="Times New Roman" w:cs="Times New Roman"/>
          <w:em w:val="underDot"/>
        </w:rPr>
        <w:t>惩</w:t>
      </w:r>
      <w:r>
        <w:rPr>
          <w:rFonts w:ascii="Times New Roman" w:hAnsi="Times New Roman" w:cs="Times New Roman"/>
        </w:rPr>
        <w:t>山北之塞(苦于)</w:t>
      </w:r>
    </w:p>
    <w:p>
      <w:pPr>
        <w:pStyle w:val="2"/>
        <w:spacing w:line="360" w:lineRule="auto"/>
        <w:rPr>
          <w:rFonts w:ascii="Times New Roman" w:hAnsi="Times New Roman" w:cs="Times New Roman"/>
        </w:rPr>
      </w:pPr>
      <w:r>
        <w:rPr>
          <w:rFonts w:ascii="Times New Roman" w:hAnsi="Times New Roman" w:cs="Times New Roman"/>
        </w:rPr>
        <w:t>C．惧其不</w:t>
      </w:r>
      <w:r>
        <w:rPr>
          <w:rFonts w:ascii="Times New Roman" w:hAnsi="Times New Roman" w:cs="Times New Roman"/>
          <w:em w:val="underDot"/>
        </w:rPr>
        <w:t>已</w:t>
      </w:r>
      <w:r>
        <w:rPr>
          <w:rFonts w:ascii="Times New Roman" w:hAnsi="Times New Roman" w:cs="Times New Roman"/>
        </w:rPr>
        <w:t xml:space="preserve">也(停止)  </w:t>
      </w:r>
      <w:r>
        <w:rPr>
          <w:rFonts w:hint="eastAsia" w:ascii="Times New Roman" w:hAnsi="Times New Roman" w:cs="Times New Roman"/>
        </w:rPr>
        <w:t xml:space="preserve">        </w:t>
      </w:r>
      <w:r>
        <w:rPr>
          <w:rFonts w:ascii="Times New Roman" w:hAnsi="Times New Roman" w:cs="Times New Roman"/>
          <w:em w:val="underDot"/>
        </w:rPr>
        <w:t>曩</w:t>
      </w:r>
      <w:r>
        <w:rPr>
          <w:rFonts w:ascii="Times New Roman" w:hAnsi="Times New Roman" w:cs="Times New Roman"/>
        </w:rPr>
        <w:t>者霸上、棘门军(先前)</w:t>
      </w:r>
    </w:p>
    <w:p>
      <w:pPr>
        <w:pStyle w:val="2"/>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em w:val="underDot"/>
        </w:rPr>
        <w:t>荷</w:t>
      </w:r>
      <w:r>
        <w:rPr>
          <w:rFonts w:ascii="Times New Roman" w:hAnsi="Times New Roman" w:cs="Times New Roman"/>
        </w:rPr>
        <w:t xml:space="preserve">担者三夫(肩负、扛)  </w:t>
      </w:r>
      <w:r>
        <w:rPr>
          <w:rFonts w:hint="eastAsia" w:ascii="Times New Roman" w:hAnsi="Times New Roman" w:cs="Times New Roman"/>
        </w:rPr>
        <w:t xml:space="preserve">   </w:t>
      </w:r>
      <w:r>
        <w:rPr>
          <w:rFonts w:ascii="Times New Roman" w:hAnsi="Times New Roman" w:cs="Times New Roman"/>
          <w:em w:val="underDot"/>
        </w:rPr>
        <w:t>入</w:t>
      </w:r>
      <w:r>
        <w:rPr>
          <w:rFonts w:ascii="Times New Roman" w:hAnsi="Times New Roman" w:cs="Times New Roman"/>
        </w:rPr>
        <w:t>则无法家拂士(在国内)</w:t>
      </w:r>
    </w:p>
    <w:p>
      <w:pPr>
        <w:pStyle w:val="2"/>
        <w:spacing w:line="360" w:lineRule="auto"/>
        <w:rPr>
          <w:rFonts w:asciiTheme="minorEastAsia" w:hAnsiTheme="minorEastAsia" w:cstheme="minorEastAsia"/>
          <w:color w:val="FF0000"/>
        </w:rPr>
      </w:pPr>
      <w:r>
        <w:rPr>
          <w:rFonts w:hint="eastAsia" w:asciiTheme="minorEastAsia" w:hAnsiTheme="minorEastAsia" w:cstheme="minorEastAsia"/>
          <w:color w:val="FF0000"/>
        </w:rPr>
        <w:t>【答案】A</w:t>
      </w:r>
    </w:p>
    <w:p>
      <w:pPr>
        <w:pStyle w:val="2"/>
        <w:spacing w:line="360" w:lineRule="auto"/>
        <w:rPr>
          <w:rFonts w:ascii="Times New Roman" w:hAnsi="Times New Roman" w:cs="Times New Roman"/>
        </w:rPr>
      </w:pPr>
      <w:r>
        <w:rPr>
          <w:rFonts w:hint="eastAsia" w:asciiTheme="minorEastAsia" w:hAnsiTheme="minorEastAsia" w:cstheme="minorEastAsia"/>
          <w:color w:val="FF0000"/>
        </w:rPr>
        <w:t>【解析】“道”的意思是“道路”。</w:t>
      </w:r>
    </w:p>
    <w:p>
      <w:pPr>
        <w:pStyle w:val="2"/>
        <w:spacing w:line="360" w:lineRule="auto"/>
        <w:rPr>
          <w:rFonts w:ascii="Times New Roman" w:hAnsi="Times New Roman" w:cs="Times New Roman"/>
        </w:rPr>
      </w:pPr>
      <w:r>
        <w:rPr>
          <w:rFonts w:hint="eastAsia" w:asciiTheme="minorEastAsia" w:hAnsiTheme="minorEastAsia" w:cstheme="minorEastAsia"/>
        </w:rPr>
        <w:t>3.</w:t>
      </w:r>
      <w:r>
        <w:rPr>
          <w:rFonts w:ascii="Times New Roman" w:hAnsi="Times New Roman" w:cs="Times New Roman"/>
        </w:rPr>
        <w:t>下列句中不含通假字的一项是(　　) (</w:t>
      </w:r>
      <w:r>
        <w:rPr>
          <w:rFonts w:hint="eastAsia" w:ascii="Times New Roman" w:hAnsi="Times New Roman" w:cs="Times New Roman"/>
        </w:rPr>
        <w:t>3</w:t>
      </w:r>
      <w:r>
        <w:rPr>
          <w:rFonts w:ascii="Times New Roman" w:hAnsi="Times New Roman" w:cs="Times New Roman"/>
        </w:rPr>
        <w:t>分)</w:t>
      </w:r>
    </w:p>
    <w:p>
      <w:pPr>
        <w:pStyle w:val="2"/>
        <w:spacing w:line="360" w:lineRule="auto"/>
        <w:rPr>
          <w:rFonts w:ascii="Times New Roman" w:hAnsi="Times New Roman" w:cs="Times New Roman"/>
        </w:rPr>
      </w:pPr>
      <w:r>
        <w:rPr>
          <w:rFonts w:ascii="Times New Roman" w:hAnsi="Times New Roman" w:cs="Times New Roman"/>
        </w:rPr>
        <w:t xml:space="preserve">A．曾益其所不能  </w:t>
      </w:r>
    </w:p>
    <w:p>
      <w:pPr>
        <w:pStyle w:val="2"/>
        <w:spacing w:line="360" w:lineRule="auto"/>
        <w:rPr>
          <w:rFonts w:ascii="Times New Roman" w:hAnsi="Times New Roman" w:cs="Times New Roman"/>
        </w:rPr>
      </w:pPr>
      <w:r>
        <w:rPr>
          <w:rFonts w:ascii="Times New Roman" w:hAnsi="Times New Roman" w:cs="Times New Roman"/>
        </w:rPr>
        <w:t>B．困于心，衡于虑</w:t>
      </w:r>
    </w:p>
    <w:p>
      <w:pPr>
        <w:pStyle w:val="2"/>
        <w:spacing w:line="360" w:lineRule="auto"/>
        <w:rPr>
          <w:rFonts w:ascii="Times New Roman" w:hAnsi="Times New Roman" w:cs="Times New Roman"/>
        </w:rPr>
      </w:pPr>
      <w:r>
        <w:rPr>
          <w:rFonts w:ascii="Times New Roman" w:hAnsi="Times New Roman" w:cs="Times New Roman"/>
        </w:rPr>
        <w:t>C．甚矣，汝</w:t>
      </w:r>
      <w:r>
        <w:rPr>
          <w:rFonts w:hint="eastAsia" w:ascii="Times New Roman" w:hAnsi="Times New Roman" w:cs="Times New Roman"/>
        </w:rPr>
        <w:t>之不惠</w:t>
      </w:r>
      <w:r>
        <w:rPr>
          <w:rFonts w:ascii="Times New Roman" w:hAnsi="Times New Roman" w:cs="Times New Roman"/>
        </w:rPr>
        <w:t xml:space="preserve">  </w:t>
      </w:r>
    </w:p>
    <w:p>
      <w:pPr>
        <w:pStyle w:val="2"/>
        <w:spacing w:line="360" w:lineRule="auto"/>
        <w:rPr>
          <w:rFonts w:ascii="Times New Roman" w:hAnsi="Times New Roman" w:cs="Times New Roman"/>
        </w:rPr>
      </w:pPr>
      <w:r>
        <w:rPr>
          <w:rFonts w:ascii="Times New Roman" w:hAnsi="Times New Roman" w:cs="Times New Roman"/>
        </w:rPr>
        <w:t>D．其将固可袭而虏也</w:t>
      </w:r>
    </w:p>
    <w:p>
      <w:pPr>
        <w:pStyle w:val="2"/>
        <w:spacing w:line="360" w:lineRule="auto"/>
        <w:rPr>
          <w:rFonts w:asciiTheme="minorEastAsia" w:hAnsiTheme="minorEastAsia" w:cstheme="minorEastAsia"/>
          <w:color w:val="FF0000"/>
        </w:rPr>
      </w:pPr>
      <w:r>
        <w:rPr>
          <w:rFonts w:hint="eastAsia" w:asciiTheme="minorEastAsia" w:hAnsiTheme="minorEastAsia" w:cstheme="minorEastAsia"/>
          <w:color w:val="FF0000"/>
        </w:rPr>
        <w:t>【答案】D</w:t>
      </w:r>
    </w:p>
    <w:p>
      <w:pPr>
        <w:pStyle w:val="2"/>
        <w:spacing w:line="360" w:lineRule="auto"/>
        <w:rPr>
          <w:rFonts w:asciiTheme="minorEastAsia" w:hAnsiTheme="minorEastAsia" w:cstheme="minorEastAsia"/>
          <w:color w:val="FF0000"/>
        </w:rPr>
      </w:pPr>
      <w:r>
        <w:rPr>
          <w:rFonts w:hint="eastAsia" w:asciiTheme="minorEastAsia" w:hAnsiTheme="minorEastAsia" w:cstheme="minorEastAsia"/>
          <w:color w:val="FF0000"/>
        </w:rPr>
        <w:t>【解析】A.“曾”同”增”；B.“衡”同“横”，梗塞、不顺；C“惠”同“慧”，聪明。</w:t>
      </w:r>
    </w:p>
    <w:p>
      <w:pPr>
        <w:pStyle w:val="2"/>
        <w:spacing w:line="360" w:lineRule="auto"/>
        <w:rPr>
          <w:rFonts w:asciiTheme="minorEastAsia" w:hAnsiTheme="minorEastAsia" w:cstheme="minorEastAsia"/>
        </w:rPr>
      </w:pPr>
      <w:r>
        <w:rPr>
          <w:rFonts w:hint="eastAsia" w:asciiTheme="minorEastAsia" w:hAnsiTheme="minorEastAsia" w:cstheme="minorEastAsia"/>
        </w:rPr>
        <w:t>4.下列说法有误的一项是(     )（3分）</w:t>
      </w:r>
    </w:p>
    <w:p>
      <w:pPr>
        <w:pStyle w:val="2"/>
        <w:spacing w:line="360" w:lineRule="auto"/>
        <w:rPr>
          <w:rFonts w:asciiTheme="minorEastAsia" w:hAnsiTheme="minorEastAsia" w:cstheme="minorEastAsia"/>
        </w:rPr>
      </w:pPr>
      <w:r>
        <w:rPr>
          <w:rFonts w:hint="eastAsia" w:asciiTheme="minorEastAsia" w:hAnsiTheme="minorEastAsia" w:cstheme="minorEastAsia"/>
        </w:rPr>
        <w:t xml:space="preserve"> A.《孟子》是孟子及其弟子等人所作，是儒家经典之一，与《大学》《中庸》(论语》合称“四书”。</w:t>
      </w:r>
    </w:p>
    <w:p>
      <w:pPr>
        <w:pStyle w:val="2"/>
        <w:spacing w:line="360" w:lineRule="auto"/>
        <w:rPr>
          <w:rFonts w:asciiTheme="minorEastAsia" w:hAnsiTheme="minorEastAsia" w:cstheme="minorEastAsia"/>
        </w:rPr>
      </w:pPr>
      <w:r>
        <w:rPr>
          <w:rFonts w:hint="eastAsia" w:asciiTheme="minorEastAsia" w:hAnsiTheme="minorEastAsia" w:cstheme="minorEastAsia"/>
        </w:rPr>
        <w:t xml:space="preserve">  B.《愚公移山》选自《列子·汤问》，这篇寓言故事赞扬了我国古代劳动人民改造自然的伟大气魄，表达了人定胜天的思想。</w:t>
      </w:r>
    </w:p>
    <w:p>
      <w:pPr>
        <w:pStyle w:val="2"/>
        <w:spacing w:line="360" w:lineRule="auto"/>
        <w:rPr>
          <w:rFonts w:asciiTheme="minorEastAsia" w:hAnsiTheme="minorEastAsia" w:cstheme="minorEastAsia"/>
        </w:rPr>
      </w:pPr>
      <w:r>
        <w:rPr>
          <w:rFonts w:hint="eastAsia" w:asciiTheme="minorEastAsia" w:hAnsiTheme="minorEastAsia" w:cstheme="minorEastAsia"/>
        </w:rPr>
        <w:t xml:space="preserve"> C.《周亚夫军细柳》选自《史记·绛侯周勃世家》.《史记》是西汉历史学家司马迁所撰写的我国第部编年体通史。</w:t>
      </w:r>
    </w:p>
    <w:p>
      <w:pPr>
        <w:pStyle w:val="2"/>
        <w:spacing w:line="360" w:lineRule="auto"/>
      </w:pPr>
      <w:r>
        <w:rPr>
          <w:rFonts w:hint="eastAsia" w:asciiTheme="minorEastAsia" w:hAnsiTheme="minorEastAsia" w:cstheme="minorEastAsia"/>
        </w:rPr>
        <w:t>D.《春望》的作者杜甫，字子美，自号少陵野老，世称“杜工部”“杜少陵”等，汉族，河南府巩县(今河南省巩义市)人，唐代伟大的现实主义诗人。杜甫被世人尊为“诗圣”，其诗被称“诗史”。</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rPr>
        <w:t>【答案】C</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rPr>
        <w:t>【解析】《史记》是西汉史学家司马迁所撰写的我国第一部纪传体通史。</w:t>
      </w:r>
    </w:p>
    <w:p>
      <w:pPr>
        <w:spacing w:line="360" w:lineRule="auto"/>
        <w:ind w:left="420" w:hanging="420" w:hangingChars="200"/>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5.</w:t>
      </w:r>
      <w:r>
        <w:rPr>
          <w:rFonts w:hint="eastAsia" w:asciiTheme="minorEastAsia" w:hAnsiTheme="minorEastAsia" w:cstheme="minorEastAsia"/>
          <w:szCs w:val="21"/>
        </w:rPr>
        <w:t>根据要求填空。(5分)</w:t>
      </w:r>
    </w:p>
    <w:p>
      <w:pPr>
        <w:spacing w:line="360" w:lineRule="auto"/>
        <w:ind w:left="420" w:hanging="420" w:hangingChars="200"/>
        <w:rPr>
          <w:rFonts w:asciiTheme="minorEastAsia" w:hAnsiTheme="minorEastAsia" w:cstheme="minorEastAsia"/>
          <w:szCs w:val="21"/>
        </w:rPr>
      </w:pPr>
      <w:r>
        <w:rPr>
          <w:rFonts w:hint="eastAsia" w:asciiTheme="minorEastAsia" w:hAnsiTheme="minorEastAsia" w:cstheme="minorEastAsia"/>
          <w:szCs w:val="21"/>
        </w:rPr>
        <w:t>(1)杜甫在《春望》中运用拟人手法抒发国破悲伤之情的诗句是：__________________，__________________。</w:t>
      </w:r>
    </w:p>
    <w:p>
      <w:pPr>
        <w:spacing w:line="360" w:lineRule="auto"/>
        <w:ind w:left="420" w:hanging="420" w:hangingChars="200"/>
        <w:rPr>
          <w:rFonts w:asciiTheme="minorEastAsia" w:hAnsiTheme="minorEastAsia" w:cstheme="minorEastAsia"/>
          <w:szCs w:val="21"/>
        </w:rPr>
      </w:pPr>
      <w:r>
        <w:rPr>
          <w:rFonts w:hint="eastAsia" w:asciiTheme="minorEastAsia" w:hAnsiTheme="minorEastAsia" w:cstheme="minorEastAsia"/>
          <w:szCs w:val="21"/>
        </w:rPr>
        <w:t>(2)李贺的《雁门太守行》中渲染敌军兵临城下的紧张气氛和描写城内将士严阵以待的情形的句子是：____________________，________________________。</w:t>
      </w:r>
    </w:p>
    <w:p>
      <w:pPr>
        <w:spacing w:line="360" w:lineRule="auto"/>
        <w:ind w:left="420" w:hanging="420" w:hangingChars="200"/>
        <w:rPr>
          <w:rFonts w:asciiTheme="minorEastAsia" w:hAnsiTheme="minorEastAsia" w:cstheme="minorEastAsia"/>
          <w:szCs w:val="21"/>
        </w:rPr>
      </w:pPr>
      <w:r>
        <w:rPr>
          <w:rFonts w:hint="eastAsia" w:asciiTheme="minorEastAsia" w:hAnsiTheme="minorEastAsia" w:cstheme="minorEastAsia"/>
          <w:szCs w:val="21"/>
        </w:rPr>
        <w:t>(3)陶渊明的《饮酒(其五)》一诗中最能表现诗人悠然自得、超然物外的思想情趣的诗句是：____________________，____________________。</w:t>
      </w:r>
    </w:p>
    <w:p>
      <w:pPr>
        <w:spacing w:line="360" w:lineRule="auto"/>
        <w:ind w:left="420" w:hanging="420" w:hangingChars="200"/>
        <w:rPr>
          <w:rFonts w:asciiTheme="minorEastAsia" w:hAnsiTheme="minorEastAsia" w:cstheme="minorEastAsia"/>
          <w:szCs w:val="21"/>
        </w:rPr>
      </w:pPr>
      <w:r>
        <w:rPr>
          <w:rFonts w:hint="eastAsia" w:asciiTheme="minorEastAsia" w:hAnsiTheme="minorEastAsia" w:cstheme="minorEastAsia"/>
          <w:szCs w:val="21"/>
        </w:rPr>
        <w:t>(4)晏殊的《浣溪沙》中被誉为“天然奇偶”的千古佳句是：____________________，____________________。</w:t>
      </w:r>
    </w:p>
    <w:p>
      <w:pPr>
        <w:spacing w:line="360" w:lineRule="auto"/>
        <w:ind w:left="420" w:hanging="420" w:hangingChars="200"/>
        <w:rPr>
          <w:rFonts w:asciiTheme="minorEastAsia" w:hAnsiTheme="minorEastAsia" w:cstheme="minorEastAsia"/>
          <w:szCs w:val="21"/>
        </w:rPr>
      </w:pPr>
      <w:r>
        <w:rPr>
          <w:rFonts w:hint="eastAsia" w:asciiTheme="minorEastAsia" w:hAnsiTheme="minorEastAsia" w:cstheme="minorEastAsia"/>
          <w:szCs w:val="21"/>
        </w:rPr>
        <w:t>(5)《生于忧患，死于安乐》一文中论证“死于安乐”的句子是：</w:t>
      </w:r>
    </w:p>
    <w:p>
      <w:pPr>
        <w:spacing w:line="360" w:lineRule="auto"/>
        <w:ind w:left="420" w:hanging="420" w:hangingChars="200"/>
        <w:rPr>
          <w:rFonts w:asciiTheme="minorEastAsia" w:hAnsiTheme="minorEastAsia" w:cstheme="minorEastAsia"/>
          <w:szCs w:val="21"/>
        </w:rPr>
      </w:pPr>
      <w:r>
        <w:rPr>
          <w:rFonts w:hint="eastAsia" w:asciiTheme="minorEastAsia" w:hAnsiTheme="minorEastAsia" w:cstheme="minorEastAsia"/>
          <w:szCs w:val="21"/>
        </w:rPr>
        <w:t>___________________________________________________________________。</w:t>
      </w:r>
    </w:p>
    <w:p>
      <w:pPr>
        <w:spacing w:line="360" w:lineRule="auto"/>
        <w:ind w:left="248" w:hanging="247" w:hangingChars="118"/>
        <w:rPr>
          <w:rFonts w:asciiTheme="minorEastAsia" w:hAnsiTheme="minorEastAsia" w:cstheme="minorEastAsia"/>
          <w:color w:val="FF0000"/>
          <w:szCs w:val="21"/>
        </w:rPr>
      </w:pPr>
      <w:r>
        <w:rPr>
          <w:rFonts w:hint="eastAsia" w:asciiTheme="minorEastAsia" w:hAnsiTheme="minorEastAsia" w:cstheme="minorEastAsia"/>
          <w:color w:val="FF0000"/>
          <w:szCs w:val="21"/>
        </w:rPr>
        <w:t>【答案】(1)感时花溅泪，恨别鸟惊心。</w:t>
      </w:r>
    </w:p>
    <w:p>
      <w:pPr>
        <w:spacing w:line="360" w:lineRule="auto"/>
        <w:ind w:left="248" w:hanging="247" w:hangingChars="118"/>
        <w:rPr>
          <w:rFonts w:asciiTheme="minorEastAsia" w:hAnsiTheme="minorEastAsia" w:cstheme="minorEastAsia"/>
          <w:color w:val="FF0000"/>
          <w:szCs w:val="21"/>
        </w:rPr>
      </w:pPr>
      <w:r>
        <w:rPr>
          <w:rFonts w:hint="eastAsia" w:asciiTheme="minorEastAsia" w:hAnsiTheme="minorEastAsia" w:cstheme="minorEastAsia"/>
          <w:color w:val="FF0000"/>
          <w:szCs w:val="21"/>
        </w:rPr>
        <w:t>(2)黑云压城城欲，摧甲光向日金鳞开。(注意“鳞”的书写)</w:t>
      </w:r>
    </w:p>
    <w:p>
      <w:pPr>
        <w:spacing w:line="360" w:lineRule="auto"/>
        <w:ind w:left="248" w:hanging="247" w:hangingChars="118"/>
        <w:rPr>
          <w:rFonts w:asciiTheme="minorEastAsia" w:hAnsiTheme="minorEastAsia" w:cstheme="minorEastAsia"/>
          <w:color w:val="FF0000"/>
          <w:szCs w:val="21"/>
        </w:rPr>
      </w:pPr>
      <w:r>
        <w:rPr>
          <w:rFonts w:hint="eastAsia" w:asciiTheme="minorEastAsia" w:hAnsiTheme="minorEastAsia" w:cstheme="minorEastAsia"/>
          <w:color w:val="FF0000"/>
          <w:szCs w:val="21"/>
        </w:rPr>
        <w:t>(3)采菊东篱下，悠然见南山。</w:t>
      </w:r>
    </w:p>
    <w:p>
      <w:pPr>
        <w:spacing w:line="360" w:lineRule="auto"/>
        <w:ind w:left="248" w:hanging="247" w:hangingChars="118"/>
        <w:rPr>
          <w:rFonts w:asciiTheme="minorEastAsia" w:hAnsiTheme="minorEastAsia" w:cstheme="minorEastAsia"/>
          <w:color w:val="FF0000"/>
          <w:szCs w:val="21"/>
        </w:rPr>
      </w:pPr>
      <w:r>
        <w:rPr>
          <w:rFonts w:hint="eastAsia" w:asciiTheme="minorEastAsia" w:hAnsiTheme="minorEastAsia" w:cstheme="minorEastAsia"/>
          <w:color w:val="FF0000"/>
          <w:szCs w:val="21"/>
        </w:rPr>
        <w:t>(4)无可奈何花落去，似曾相识燕归来。</w:t>
      </w:r>
    </w:p>
    <w:p>
      <w:pPr>
        <w:spacing w:line="360" w:lineRule="auto"/>
        <w:ind w:left="248" w:hanging="247" w:hangingChars="118"/>
        <w:rPr>
          <w:rFonts w:asciiTheme="minorEastAsia" w:hAnsiTheme="minorEastAsia" w:cstheme="minorEastAsia"/>
          <w:color w:val="FF0000"/>
          <w:szCs w:val="21"/>
        </w:rPr>
      </w:pPr>
      <w:r>
        <w:rPr>
          <w:rFonts w:hint="eastAsia" w:asciiTheme="minorEastAsia" w:hAnsiTheme="minorEastAsia" w:cstheme="minorEastAsia"/>
          <w:color w:val="FF0000"/>
          <w:szCs w:val="21"/>
        </w:rPr>
        <w:t>(5)入则无法家拂士、出则无敌国外患者，国恒亡。(注意“拂”的书写)</w: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解析】该题考查的是古诗文的背诵与默写.要学生在平时的学习时，要循序渐进积累所学的应背诵并默写的内容，不要太急于求成.首先不要混淆了所背的内容;其次是在默写时要注意不要出现错误(错别字、漏字、添字)</w:t>
      </w:r>
    </w:p>
    <w:p>
      <w:pPr>
        <w:spacing w:line="360" w:lineRule="auto"/>
        <w:rPr>
          <w:rFonts w:asciiTheme="minorEastAsia" w:hAnsiTheme="minorEastAsia" w:cstheme="minorEastAsia"/>
          <w:color w:val="FF0000"/>
          <w:szCs w:val="21"/>
        </w:rPr>
      </w:pPr>
    </w:p>
    <w:p>
      <w:pPr>
        <w:spacing w:line="360" w:lineRule="auto"/>
        <w:rPr>
          <w:rFonts w:asciiTheme="minorEastAsia" w:hAnsiTheme="minorEastAsia" w:cstheme="minorEastAsia"/>
          <w:szCs w:val="21"/>
        </w:rPr>
      </w:pPr>
      <w:r>
        <w:rPr>
          <w:rFonts w:hint="eastAsia" w:asciiTheme="minorEastAsia" w:hAnsiTheme="minorEastAsia" w:cstheme="minorEastAsia"/>
          <w:szCs w:val="21"/>
        </w:rPr>
        <w:t>6.语文实践活动。</w:t>
      </w:r>
    </w:p>
    <w:p>
      <w:pPr>
        <w:spacing w:line="360" w:lineRule="auto"/>
        <w:ind w:firstLine="420"/>
        <w:rPr>
          <w:rFonts w:asciiTheme="minorEastAsia" w:hAnsiTheme="minorEastAsia" w:cstheme="minorEastAsia"/>
          <w:szCs w:val="21"/>
        </w:rPr>
      </w:pPr>
      <w:r>
        <w:rPr>
          <w:rFonts w:hint="eastAsia" w:asciiTheme="minorEastAsia" w:hAnsiTheme="minorEastAsia" w:cstheme="minorEastAsia"/>
          <w:szCs w:val="21"/>
        </w:rPr>
        <w:t>春节即将到来，你所在的年级准备组织评选优秀民俗文化遗产项目的活动，你所在的班级以“春节民俗”为项目撰写申请报告，请你也来参与吧。</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[品诗句知民俗]</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(1)你班同学搜集了一首关于写春节的古诗，请列举诗中的民俗活动。（2分）</w:t>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甲午元旦</w:t>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孔尚任</w:t>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萧疏白发不盈颠，守岁围炉竟废眠。</w:t>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剪烛催干消夜酒，倾囊分遍买春钱。</w:t>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听烧爆竹童心在，看换桃符老兴偏。</w:t>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鼓角梅花添一部，五更欢笑拜新年。</w: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rPr>
        <w:t>民俗活动：</w:t>
      </w: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[编短信添民俗]</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(2)拜年是中国民间的传统习俗。古时“拜年”主要包括向长者叩头施礼、祝贺新年如意等内容。而今，拜年习俗不断增添形式，例如电话拜年，微信、短信拜年等。（2分）</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请你用一句话编辑一条祝福祖国繁荣昌盛的短信。（至少运用一种修辞手法）</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祝福短信：</w:t>
      </w: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[邀专家讲民俗]</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(3)年级邀请泰州民俗学会王会长为同学们介绍泰州地区春节饮食民俗的发展史。会议结束后，学生会主席张亮为感谢王会长起草了一份感谢信。（3分）</w:t>
      </w:r>
    </w:p>
    <w:p>
      <w:pPr>
        <w:spacing w:line="360" w:lineRule="auto"/>
        <w:ind w:firstLine="420"/>
        <w:rPr>
          <w:rFonts w:asciiTheme="minorEastAsia" w:hAnsiTheme="minorEastAsia" w:cstheme="minorEastAsia"/>
          <w:szCs w:val="21"/>
        </w:rPr>
      </w:pPr>
      <w:r>
        <w:rPr>
          <w:rFonts w:hint="eastAsia" w:asciiTheme="minorEastAsia" w:hAnsiTheme="minorEastAsia" w:cstheme="minorEastAsia"/>
          <w:szCs w:val="21"/>
        </w:rPr>
        <w:t>感谢信中有三处错误：一处语病（画线句①），一处表达不得体（画线句②），一处格式错误。请写出修改意见。</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王会长：</w:t>
      </w:r>
    </w:p>
    <w:p>
      <w:pPr>
        <w:spacing w:line="360" w:lineRule="auto"/>
        <w:ind w:firstLine="420"/>
        <w:rPr>
          <w:rFonts w:asciiTheme="minorEastAsia" w:hAnsiTheme="minorEastAsia" w:cstheme="minorEastAsia"/>
          <w:szCs w:val="21"/>
        </w:rPr>
      </w:pPr>
      <w:r>
        <w:rPr>
          <w:rFonts w:hint="eastAsia" w:asciiTheme="minorEastAsia" w:hAnsiTheme="minorEastAsia" w:cstheme="minorEastAsia"/>
          <w:szCs w:val="21"/>
        </w:rPr>
        <w:t>您好！</w:t>
      </w:r>
    </w:p>
    <w:p>
      <w:pPr>
        <w:spacing w:line="360" w:lineRule="auto"/>
        <w:ind w:firstLine="420"/>
        <w:rPr>
          <w:rFonts w:asciiTheme="minorEastAsia" w:hAnsiTheme="minorEastAsia" w:cstheme="minorEastAsia"/>
          <w:szCs w:val="21"/>
        </w:rPr>
      </w:pPr>
      <w:r>
        <w:rPr>
          <w:rFonts w:hint="eastAsia" w:asciiTheme="minorEastAsia" w:hAnsiTheme="minorEastAsia" w:cstheme="minorEastAsia"/>
          <w:szCs w:val="21"/>
        </w:rPr>
        <w:t>衷心感谢您为我们带来一场关于泰州地区春节饮食民俗发展史的盛宴。您的讲座词雅句优，精彩绝伦，尤其是您在讲座中传达出的深厚的文化气息，①</w:t>
      </w:r>
      <w:r>
        <w:rPr>
          <w:rFonts w:hint="eastAsia" w:asciiTheme="minorEastAsia" w:hAnsiTheme="minorEastAsia" w:cstheme="minorEastAsia"/>
          <w:szCs w:val="21"/>
          <w:u w:val="single"/>
        </w:rPr>
        <w:t>不但让我们对家乡的其他民俗文化产生了浓厚的兴趣，而且也激起了我们对家乡饮食习俗的热爱</w:t>
      </w:r>
      <w:r>
        <w:rPr>
          <w:rFonts w:hint="eastAsia" w:asciiTheme="minorEastAsia" w:hAnsiTheme="minorEastAsia" w:cstheme="minorEastAsia"/>
          <w:szCs w:val="21"/>
        </w:rPr>
        <w:t>。②</w:t>
      </w:r>
      <w:r>
        <w:rPr>
          <w:rFonts w:hint="eastAsia" w:asciiTheme="minorEastAsia" w:hAnsiTheme="minorEastAsia" w:cstheme="minorEastAsia"/>
          <w:szCs w:val="21"/>
          <w:u w:val="single"/>
        </w:rPr>
        <w:t>同学们由衷地向您表示祝贺并期盼再次聆听您的文化讲座。</w:t>
      </w:r>
    </w:p>
    <w:p>
      <w:pPr>
        <w:spacing w:line="360" w:lineRule="auto"/>
        <w:ind w:firstLine="420"/>
        <w:rPr>
          <w:rFonts w:asciiTheme="minorEastAsia" w:hAnsiTheme="minorEastAsia" w:cstheme="minorEastAsia"/>
          <w:szCs w:val="21"/>
        </w:rPr>
      </w:pPr>
      <w:r>
        <w:rPr>
          <w:rFonts w:hint="eastAsia" w:asciiTheme="minorEastAsia" w:hAnsiTheme="minorEastAsia" w:cstheme="minorEastAsia"/>
          <w:szCs w:val="21"/>
        </w:rPr>
        <w:t>最后，祝您身体安康，工作顺利！</w:t>
      </w:r>
    </w:p>
    <w:p>
      <w:pPr>
        <w:spacing w:line="360" w:lineRule="auto"/>
        <w:ind w:firstLine="420"/>
        <w:rPr>
          <w:rFonts w:asciiTheme="minorEastAsia" w:hAnsiTheme="minorEastAsia" w:cstheme="minorEastAsia"/>
          <w:szCs w:val="21"/>
        </w:rPr>
      </w:pPr>
      <w:r>
        <w:rPr>
          <w:rFonts w:hint="eastAsia" w:asciiTheme="minorEastAsia" w:hAnsiTheme="minorEastAsia" w:cstheme="minorEastAsia"/>
          <w:szCs w:val="21"/>
        </w:rPr>
        <w:t>此致</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敬礼!</w:t>
      </w:r>
    </w:p>
    <w:p>
      <w:pPr>
        <w:spacing w:line="360" w:lineRule="auto"/>
        <w:ind w:firstLine="5670" w:firstLineChars="2700"/>
        <w:rPr>
          <w:rFonts w:asciiTheme="minorEastAsia" w:hAnsiTheme="minorEastAsia" w:cstheme="minorEastAsia"/>
          <w:szCs w:val="21"/>
        </w:rPr>
      </w:pPr>
      <w:r>
        <w:rPr>
          <w:rFonts w:hint="eastAsia" w:asciiTheme="minorEastAsia" w:hAnsiTheme="minorEastAsia" w:cstheme="minorEastAsia"/>
          <w:szCs w:val="21"/>
        </w:rPr>
        <w:t>2022年1月15日</w:t>
      </w:r>
    </w:p>
    <w:p>
      <w:pPr>
        <w:spacing w:line="360" w:lineRule="auto"/>
        <w:ind w:firstLine="5670" w:firstLineChars="2700"/>
        <w:rPr>
          <w:rFonts w:asciiTheme="minorEastAsia" w:hAnsiTheme="minorEastAsia" w:cstheme="minorEastAsia"/>
          <w:szCs w:val="21"/>
        </w:rPr>
      </w:pPr>
      <w:r>
        <w:rPr>
          <w:rFonts w:hint="eastAsia" w:asciiTheme="minorEastAsia" w:hAnsiTheme="minorEastAsia" w:cstheme="minorEastAsia"/>
          <w:szCs w:val="21"/>
        </w:rPr>
        <w:t>×××中学学生会</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第一处：</w:t>
      </w: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第二处：</w:t>
      </w: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rPr>
        <w:t>第三处：</w:t>
      </w: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【答案】(1)围炉守岁、饮酒消夜、分赠喜钱、点爆竹、换桃符、听乐曲。</w: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(2)示例1.神州大地繁花似锦，祖国明天繁荣昌盛;示例2.祖国是春天，给我们温暖。</w: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(3)第一处:将“不但”“而且”前后的内容进行调换;</w: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第二处:删去“向您表示祝贺并</w:t>
      </w:r>
      <w:r>
        <w:rPr>
          <w:rFonts w:asciiTheme="minorEastAsia" w:hAnsiTheme="minorEastAsia" w:cstheme="minorEastAsia"/>
          <w:color w:val="FF0000"/>
          <w:szCs w:val="21"/>
        </w:rPr>
        <w:t>”</w:t>
      </w:r>
      <w:r>
        <w:rPr>
          <w:rFonts w:hint="eastAsia" w:asciiTheme="minorEastAsia" w:hAnsiTheme="minorEastAsia" w:cstheme="minorEastAsia"/>
          <w:color w:val="FF0000"/>
          <w:szCs w:val="21"/>
        </w:rPr>
        <w:t>。</w: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第三处:调换署名和日期的位置。</w: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【解析】</w: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(1)本题考查通过诗歌找民俗活动。解答此题，可与平时积累的春节民俗进行关联，在诗歌中逐字逐句进行梳理，注意寻找关键词，如“守岁围炉”“爆竹”“换桃符”等</w: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(2)本题考查编辑拜年短信。一定要注意题目中的两个要求:①主题是祝福祖国繁荣昌盛，要紧紧围绕这个主题来编写短信内容;②至少使用一种修辞手法，如比喻、拟人、对偶等常见的修辞;</w: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（3)本题考查语段的综合修改。注意题目要求“写出修改意见”，语句中出现关联词要考虑关联词使用是否恰当及关联词搭配是否恰当，出现并列连词“并”要考虑前后语序是否恰当及搭配是否合。</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二、阅读与理解。（45分）</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阅读古诗，完成下列各题。（5分）</w:t>
      </w:r>
    </w:p>
    <w:p>
      <w:pPr>
        <w:spacing w:line="360" w:lineRule="auto"/>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画眉鸟</w:t>
      </w:r>
    </w:p>
    <w:p>
      <w:pPr>
        <w:spacing w:line="360" w:lineRule="auto"/>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欧阳修</w:t>
      </w:r>
    </w:p>
    <w:p>
      <w:pPr>
        <w:spacing w:line="360" w:lineRule="auto"/>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百啭千声随意移，山花红紫树高低。</w:t>
      </w:r>
    </w:p>
    <w:p>
      <w:pPr>
        <w:spacing w:line="360" w:lineRule="auto"/>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始知锁向金笼听，不及林间自在啼。</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7、本诗前两句写景，请展开想象，描绘诗句中所展现的画面。（2分）</w:t>
      </w:r>
    </w:p>
    <w:p>
      <w:pPr>
        <w:spacing w:line="360" w:lineRule="auto"/>
        <w:rPr>
          <w:rFonts w:asciiTheme="minorEastAsia" w:hAnsiTheme="minorEastAsia" w:cstheme="minorEastAsia"/>
          <w:color w:val="000000" w:themeColor="text1"/>
          <w:szCs w:val="21"/>
          <w:u w:val="single"/>
          <w14:textFill>
            <w14:solidFill>
              <w14:schemeClr w14:val="tx1"/>
            </w14:solidFill>
          </w14:textFill>
        </w:rPr>
      </w:pPr>
      <w:r>
        <w:rPr>
          <w:rFonts w:hint="eastAsia" w:asciiTheme="minorEastAsia" w:hAnsiTheme="minorEastAsia" w:cstheme="minorEastAsia"/>
          <w:color w:val="000000" w:themeColor="text1"/>
          <w:szCs w:val="21"/>
          <w:u w:val="single"/>
          <w14:textFill>
            <w14:solidFill>
              <w14:schemeClr w14:val="tx1"/>
            </w14:solidFill>
          </w14:textFill>
        </w:rPr>
        <w:t xml:space="preserve">                                                                                </w:t>
      </w:r>
    </w:p>
    <w:p>
      <w:pPr>
        <w:spacing w:line="360" w:lineRule="auto"/>
        <w:rPr>
          <w:rFonts w:asciiTheme="minorEastAsia" w:hAnsiTheme="minorEastAsia" w:cstheme="minorEastAsia"/>
          <w:color w:val="FF0000"/>
          <w:szCs w:val="21"/>
        </w:rPr>
      </w:pPr>
      <w:r>
        <w:rPr>
          <w:rFonts w:asciiTheme="minorEastAsia" w:hAnsiTheme="minorEastAsia" w:cstheme="minorEastAsia"/>
          <w:color w:val="FF0000"/>
          <w:szCs w:val="21"/>
        </w:rPr>
        <w:t>【答案】鸟声婉转，鸟儿自由飞翔;山花绚丽，树阴浓密。</w:t>
      </w:r>
    </w:p>
    <w:p>
      <w:pPr>
        <w:spacing w:line="360" w:lineRule="auto"/>
        <w:rPr>
          <w:rFonts w:asciiTheme="minorEastAsia" w:hAnsiTheme="minorEastAsia" w:cstheme="minorEastAsia"/>
          <w:color w:val="FF0000"/>
          <w:szCs w:val="21"/>
        </w:rPr>
      </w:pPr>
      <w:r>
        <w:rPr>
          <w:rFonts w:asciiTheme="minorEastAsia" w:hAnsiTheme="minorEastAsia" w:cstheme="minorEastAsia"/>
          <w:color w:val="FF0000"/>
          <w:szCs w:val="21"/>
        </w:rPr>
        <w:t>【解析】本题考查诗歌内容的把握。“百啭千声随意移，山花红紫树高低”句意:千百声的鸟啭，随着自己的心意任意回荡着，(就在那)山花万紫千红绽放，高低有致的林木里。描绘林间美好的景象:鸟声婉转，鸟儿自由飞翔;山花绚丽，树阴浓密。</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8、本诗运用了什么表现手法?表达了诗人怎样的思想感情?（3分）</w:t>
      </w:r>
    </w:p>
    <w:p>
      <w:pPr>
        <w:spacing w:line="360" w:lineRule="auto"/>
        <w:rPr>
          <w:rFonts w:asciiTheme="minorEastAsia" w:hAnsiTheme="minorEastAsia" w:cstheme="minorEastAsia"/>
          <w:color w:val="000000" w:themeColor="text1"/>
          <w:szCs w:val="21"/>
          <w:u w:val="single"/>
          <w14:textFill>
            <w14:solidFill>
              <w14:schemeClr w14:val="tx1"/>
            </w14:solidFill>
          </w14:textFill>
        </w:rPr>
      </w:pPr>
      <w:r>
        <w:rPr>
          <w:rFonts w:hint="eastAsia" w:asciiTheme="minorEastAsia" w:hAnsiTheme="minorEastAsia" w:cstheme="minorEastAsia"/>
          <w:color w:val="000000" w:themeColor="text1"/>
          <w:szCs w:val="21"/>
          <w:u w:val="single"/>
          <w14:textFill>
            <w14:solidFill>
              <w14:schemeClr w14:val="tx1"/>
            </w14:solidFill>
          </w14:textFill>
        </w:rPr>
        <w:t xml:space="preserve">                                                                                 </w:t>
      </w:r>
    </w:p>
    <w:p>
      <w:pPr>
        <w:spacing w:line="360" w:lineRule="auto"/>
        <w:rPr>
          <w:rFonts w:asciiTheme="minorEastAsia" w:hAnsiTheme="minorEastAsia" w:cstheme="minorEastAsia"/>
          <w:color w:val="FF0000"/>
          <w:szCs w:val="21"/>
        </w:rPr>
      </w:pPr>
      <w:r>
        <w:rPr>
          <w:rFonts w:asciiTheme="minorEastAsia" w:hAnsiTheme="minorEastAsia" w:cstheme="minorEastAsia"/>
          <w:color w:val="FF0000"/>
          <w:szCs w:val="21"/>
        </w:rPr>
        <w:t>【答案】作者用对比的手法描写画眉鸟。表达了对自由的赞美之情和对束缚个性、窒息性灵的憎恶之意</w:t>
      </w:r>
      <w:r>
        <w:rPr>
          <w:rFonts w:hint="eastAsia" w:asciiTheme="minorEastAsia" w:hAnsiTheme="minorEastAsia" w:cstheme="minorEastAsia"/>
          <w:color w:val="FF0000"/>
          <w:szCs w:val="21"/>
        </w:rPr>
        <w:t>。</w:t>
      </w:r>
    </w:p>
    <w:p>
      <w:pPr>
        <w:spacing w:line="360" w:lineRule="auto"/>
        <w:rPr>
          <w:rFonts w:asciiTheme="minorEastAsia" w:hAnsiTheme="minorEastAsia" w:cstheme="minorEastAsia"/>
          <w:color w:val="FF0000"/>
          <w:szCs w:val="21"/>
        </w:rPr>
      </w:pPr>
      <w:r>
        <w:rPr>
          <w:rFonts w:asciiTheme="minorEastAsia" w:hAnsiTheme="minorEastAsia" w:cstheme="minorEastAsia"/>
          <w:color w:val="FF0000"/>
          <w:szCs w:val="21"/>
        </w:rPr>
        <w:t>【解析】本题考查诗歌写作方法的把握和对诗人情感的理解。结合具体诗句“百啭千声随意移”“始知锁向金笼听”明确作者用对比的手法描写画眉鸟，写了两种画眉鸟，分析出哪两种即可。通读全诗，把握诗意。写画眉实是写自己，画眉鸟的百啭千声的表达的是归隐山林、不受羁绊的心曲。前两句(写自由自在，任意翔鸣的画眉)与后两句(写陷入囚笼，失去了自由的画眉)构成对比。这首诗情景结合，寓意深远，反映了作者对自由生活的追求和向往</w:t>
      </w:r>
      <w:r>
        <w:rPr>
          <w:rFonts w:hint="eastAsia" w:asciiTheme="minorEastAsia" w:hAnsiTheme="minorEastAsia" w:cstheme="minorEastAsia"/>
          <w:color w:val="FF0000"/>
          <w:szCs w:val="21"/>
        </w:rPr>
        <w:t>。</w:t>
      </w:r>
    </w:p>
    <w:p>
      <w:pPr>
        <w:spacing w:line="360" w:lineRule="auto"/>
        <w:rPr>
          <w:rFonts w:asciiTheme="minorEastAsia" w:hAnsiTheme="minorEastAsia" w:cstheme="minorEastAsia"/>
          <w:szCs w:val="21"/>
        </w:rPr>
      </w:pPr>
      <w:r>
        <w:rPr>
          <w:rFonts w:asciiTheme="minorEastAsia" w:hAnsiTheme="minorEastAsia" w:cstheme="minorEastAsia"/>
          <w:szCs w:val="21"/>
        </w:rPr>
        <w:t>阅读下面两段文言文，完成后面小题。</w:t>
      </w:r>
      <w:r>
        <w:rPr>
          <w:rFonts w:hint="eastAsia" w:asciiTheme="minorEastAsia" w:hAnsiTheme="minorEastAsia" w:cstheme="minorEastAsia"/>
          <w:szCs w:val="21"/>
        </w:rPr>
        <w:t>（14分）</w:t>
      </w:r>
    </w:p>
    <w:p>
      <w:pPr>
        <w:spacing w:line="360" w:lineRule="auto"/>
        <w:rPr>
          <w:rFonts w:asciiTheme="minorEastAsia" w:hAnsiTheme="minorEastAsia" w:cstheme="minorEastAsia"/>
          <w:szCs w:val="21"/>
        </w:rPr>
      </w:pPr>
      <w:r>
        <w:rPr>
          <w:rFonts w:asciiTheme="minorEastAsia" w:hAnsiTheme="minorEastAsia" w:cstheme="minorEastAsia"/>
          <w:szCs w:val="21"/>
        </w:rPr>
        <w:t>【甲】</w:t>
      </w:r>
    </w:p>
    <w:p>
      <w:pPr>
        <w:spacing w:line="360" w:lineRule="auto"/>
        <w:ind w:firstLine="420" w:firstLineChars="200"/>
        <w:rPr>
          <w:rFonts w:asciiTheme="minorEastAsia" w:hAnsiTheme="minorEastAsia" w:cstheme="minorEastAsia"/>
          <w:szCs w:val="21"/>
        </w:rPr>
      </w:pPr>
      <w:r>
        <w:rPr>
          <w:rFonts w:asciiTheme="minorEastAsia" w:hAnsiTheme="minorEastAsia" w:cstheme="minorEastAsia"/>
          <w:szCs w:val="21"/>
        </w:rPr>
        <w:t>景春曰:“公孙衍、张仪岂不诚大丈夫哉?一怒而诸侯惧，安居而天下熄。”</w:t>
      </w:r>
    </w:p>
    <w:p>
      <w:pPr>
        <w:spacing w:line="360" w:lineRule="auto"/>
        <w:ind w:firstLine="420" w:firstLineChars="200"/>
        <w:rPr>
          <w:rFonts w:asciiTheme="minorEastAsia" w:hAnsiTheme="minorEastAsia" w:cstheme="minorEastAsia"/>
          <w:szCs w:val="21"/>
        </w:rPr>
      </w:pPr>
      <w:r>
        <w:rPr>
          <w:rFonts w:asciiTheme="minorEastAsia" w:hAnsiTheme="minorEastAsia" w:cstheme="minorEastAsia"/>
          <w:szCs w:val="21"/>
        </w:rPr>
        <w:t>孟子曰:“是焉得为大丈夫乎?子未学礼乎?丈夫之冠也，父命之;女子之嫁也，母命之，往送之门，戒之曰:“往之女家，必敬必戒，无违夫</w:t>
      </w:r>
    </w:p>
    <w:p>
      <w:pPr>
        <w:spacing w:line="360" w:lineRule="auto"/>
        <w:ind w:firstLine="420" w:firstLineChars="200"/>
        <w:rPr>
          <w:rFonts w:asciiTheme="minorEastAsia" w:hAnsiTheme="minorEastAsia" w:cstheme="minorEastAsia"/>
          <w:szCs w:val="21"/>
        </w:rPr>
      </w:pPr>
      <w:r>
        <w:rPr>
          <w:rFonts w:asciiTheme="minorEastAsia" w:hAnsiTheme="minorEastAsia" w:cstheme="minorEastAsia"/>
          <w:szCs w:val="21"/>
        </w:rPr>
        <w:t>子!’以顺为正者，妾妇之道也。居天下之广居，立天下之正位，行天下之大道。得志，与民由之;不得志，独行其道。富贵不能淫，贫贱不能移，威武不能屈。此之谓大丈夫。”(选自《孟子滕文公下》)</w:t>
      </w:r>
    </w:p>
    <w:p>
      <w:pPr>
        <w:spacing w:line="360" w:lineRule="auto"/>
        <w:rPr>
          <w:rFonts w:asciiTheme="minorEastAsia" w:hAnsiTheme="minorEastAsia" w:cstheme="minorEastAsia"/>
          <w:szCs w:val="21"/>
        </w:rPr>
      </w:pPr>
      <w:r>
        <w:rPr>
          <w:rFonts w:asciiTheme="minorEastAsia" w:hAnsiTheme="minorEastAsia" w:cstheme="minorEastAsia"/>
          <w:szCs w:val="21"/>
        </w:rPr>
        <w:t>【乙</w:t>
      </w:r>
    </w:p>
    <w:p>
      <w:pPr>
        <w:spacing w:line="360" w:lineRule="auto"/>
        <w:ind w:firstLine="420" w:firstLineChars="200"/>
        <w:rPr>
          <w:rFonts w:asciiTheme="minorEastAsia" w:hAnsiTheme="minorEastAsia" w:cstheme="minorEastAsia"/>
          <w:szCs w:val="21"/>
        </w:rPr>
      </w:pPr>
      <w:r>
        <w:rPr>
          <w:rFonts w:asciiTheme="minorEastAsia" w:hAnsiTheme="minorEastAsia" w:cstheme="minorEastAsia"/>
          <w:szCs w:val="21"/>
        </w:rPr>
        <w:t>梁惠王曰:“寡人愿安承教。”孟子对曰:“杀人以梃①与刃，有以异乎?”</w:t>
      </w:r>
    </w:p>
    <w:p>
      <w:pPr>
        <w:spacing w:line="360" w:lineRule="auto"/>
        <w:ind w:firstLine="420" w:firstLineChars="200"/>
        <w:rPr>
          <w:rFonts w:asciiTheme="minorEastAsia" w:hAnsiTheme="minorEastAsia" w:cstheme="minorEastAsia"/>
          <w:szCs w:val="21"/>
        </w:rPr>
      </w:pPr>
      <w:r>
        <w:rPr>
          <w:rFonts w:asciiTheme="minorEastAsia" w:hAnsiTheme="minorEastAsia" w:cstheme="minorEastAsia"/>
          <w:szCs w:val="21"/>
        </w:rPr>
        <w:t>曰:“无以异也。”“以刃与政②，有以异乎?”</w:t>
      </w:r>
    </w:p>
    <w:p>
      <w:pPr>
        <w:spacing w:line="360" w:lineRule="auto"/>
        <w:ind w:firstLine="420" w:firstLineChars="200"/>
        <w:rPr>
          <w:rFonts w:asciiTheme="minorEastAsia" w:hAnsiTheme="minorEastAsia" w:cstheme="minorEastAsia"/>
          <w:szCs w:val="21"/>
        </w:rPr>
      </w:pPr>
      <w:r>
        <w:rPr>
          <w:rFonts w:asciiTheme="minorEastAsia" w:hAnsiTheme="minorEastAsia" w:cstheme="minorEastAsia"/>
          <w:szCs w:val="21"/>
        </w:rPr>
        <w:t>曰:“无以异也。”</w:t>
      </w:r>
    </w:p>
    <w:p>
      <w:pPr>
        <w:spacing w:line="360" w:lineRule="auto"/>
        <w:ind w:firstLine="420" w:firstLineChars="200"/>
        <w:rPr>
          <w:rFonts w:asciiTheme="minorEastAsia" w:hAnsiTheme="minorEastAsia" w:cstheme="minorEastAsia"/>
          <w:szCs w:val="21"/>
        </w:rPr>
      </w:pPr>
      <w:r>
        <w:rPr>
          <w:rFonts w:asciiTheme="minorEastAsia" w:hAnsiTheme="minorEastAsia" w:cstheme="minorEastAsia"/>
          <w:szCs w:val="21"/>
        </w:rPr>
        <w:t>曰:“庖③有肥肉，厩有肥马，民有饥色，野有饿莩。此率兽而食人也!兽相食，且人恶之;为民父母，行政，不免于率兽而食人，恶在其为民父母也?仲尼曰:“始作俑者，其无后乎!’为其象⑥人而用之也。如之何其使斯民饥而死也?”</w:t>
      </w:r>
    </w:p>
    <w:p>
      <w:pPr>
        <w:spacing w:line="360" w:lineRule="auto"/>
        <w:rPr>
          <w:rFonts w:asciiTheme="minorEastAsia" w:hAnsiTheme="minorEastAsia" w:cstheme="minorEastAsia"/>
          <w:szCs w:val="21"/>
        </w:rPr>
      </w:pPr>
      <w:r>
        <w:rPr>
          <w:rFonts w:asciiTheme="minorEastAsia" w:hAnsiTheme="minorEastAsia" w:cstheme="minorEastAsia"/>
          <w:szCs w:val="21"/>
        </w:rPr>
        <w:t>(选自《孟子梁惠王上》)【注】①梃:棍棒。②政:施行恶政。③庖:厨房。④饿莩:饿死的人。⑤恶:表示反问的语气⑥象:同“像”。⑦如之何:怎么，为什么。</w:t>
      </w:r>
    </w:p>
    <w:p>
      <w:pPr>
        <w:spacing w:line="360" w:lineRule="auto"/>
        <w:rPr>
          <w:rFonts w:asciiTheme="minorEastAsia" w:hAnsiTheme="minorEastAsia" w:cstheme="minorEastAsia"/>
          <w:szCs w:val="21"/>
        </w:rPr>
      </w:pPr>
      <w:r>
        <w:rPr>
          <w:rFonts w:hint="eastAsia" w:asciiTheme="minorEastAsia" w:hAnsiTheme="minorEastAsia" w:cstheme="minorEastAsia"/>
          <w:szCs w:val="21"/>
        </w:rPr>
        <w:t>9</w:t>
      </w:r>
      <w:r>
        <w:rPr>
          <w:rFonts w:asciiTheme="minorEastAsia" w:hAnsiTheme="minorEastAsia" w:cstheme="minorEastAsia"/>
          <w:szCs w:val="21"/>
        </w:rPr>
        <w:t>、解释下列各组句子中的划线词。</w:t>
      </w:r>
      <w:r>
        <w:rPr>
          <w:rFonts w:hint="eastAsia" w:asciiTheme="minorEastAsia" w:hAnsiTheme="minorEastAsia" w:cstheme="minorEastAsia"/>
          <w:szCs w:val="21"/>
        </w:rPr>
        <w:t>（3分）</w:t>
      </w:r>
    </w:p>
    <w:p>
      <w:pPr>
        <w:spacing w:line="360" w:lineRule="auto"/>
        <w:rPr>
          <w:rFonts w:asciiTheme="minorEastAsia" w:hAnsiTheme="minorEastAsia" w:cstheme="minorEastAsia"/>
          <w:szCs w:val="21"/>
        </w:rPr>
      </w:pPr>
      <w:r>
        <w:rPr>
          <w:rFonts w:asciiTheme="minorEastAsia" w:hAnsiTheme="minorEastAsia" w:cstheme="minorEastAsia"/>
          <w:szCs w:val="21"/>
        </w:rPr>
        <w:t>诚:①张仪岂不诚大丈夫哉</w:t>
      </w:r>
      <w:r>
        <w:rPr>
          <w:rFonts w:hint="eastAsia" w:asciiTheme="minorEastAsia" w:hAnsiTheme="minorEastAsia" w:cstheme="minorEastAsia"/>
          <w:szCs w:val="21"/>
        </w:rPr>
        <w:t xml:space="preserve"> </w:t>
      </w:r>
      <w:r>
        <w:rPr>
          <w:rFonts w:hint="eastAsia" w:asciiTheme="minorEastAsia" w:hAnsiTheme="minorEastAsia" w:cstheme="minorEastAsia"/>
          <w:szCs w:val="21"/>
          <w:u w:val="single"/>
        </w:rPr>
        <w:t xml:space="preserve">        </w:t>
      </w:r>
      <w:r>
        <w:rPr>
          <w:rFonts w:asciiTheme="minorEastAsia" w:hAnsiTheme="minorEastAsia" w:cstheme="minorEastAsia"/>
          <w:szCs w:val="21"/>
        </w:rPr>
        <w:t xml:space="preserve">  </w:t>
      </w:r>
    </w:p>
    <w:p>
      <w:pPr>
        <w:spacing w:line="360" w:lineRule="auto"/>
        <w:rPr>
          <w:rFonts w:asciiTheme="minorEastAsia" w:hAnsiTheme="minorEastAsia" w:cstheme="minorEastAsia"/>
          <w:szCs w:val="21"/>
        </w:rPr>
      </w:pPr>
      <w:r>
        <w:rPr>
          <w:rFonts w:asciiTheme="minorEastAsia" w:hAnsiTheme="minorEastAsia" w:cstheme="minorEastAsia"/>
          <w:szCs w:val="21"/>
        </w:rPr>
        <w:t>②帝感其诚，命夸娥氏二子负二山</w:t>
      </w:r>
      <w:r>
        <w:rPr>
          <w:rFonts w:hint="eastAsia" w:asciiTheme="minorEastAsia" w:hAnsiTheme="minorEastAsia" w:cstheme="minorEastAsia"/>
          <w:szCs w:val="21"/>
          <w:u w:val="single"/>
        </w:rPr>
        <w:t xml:space="preserve">        </w:t>
      </w:r>
      <w:r>
        <w:rPr>
          <w:rFonts w:asciiTheme="minorEastAsia" w:hAnsiTheme="minorEastAsia" w:cstheme="minorEastAsia"/>
          <w:szCs w:val="21"/>
        </w:rPr>
        <w:t xml:space="preserve"> </w:t>
      </w:r>
    </w:p>
    <w:p>
      <w:pPr>
        <w:spacing w:line="360" w:lineRule="auto"/>
        <w:rPr>
          <w:rFonts w:asciiTheme="minorEastAsia" w:hAnsiTheme="minorEastAsia" w:cstheme="minorEastAsia"/>
          <w:szCs w:val="21"/>
        </w:rPr>
      </w:pPr>
      <w:r>
        <w:rPr>
          <w:rFonts w:asciiTheme="minorEastAsia" w:hAnsiTheme="minorEastAsia" w:cstheme="minorEastAsia"/>
          <w:szCs w:val="21"/>
        </w:rPr>
        <w:t xml:space="preserve">居:①居天下之广居 </w:t>
      </w:r>
      <w:r>
        <w:rPr>
          <w:rFonts w:hint="eastAsia" w:asciiTheme="minorEastAsia" w:hAnsiTheme="minorEastAsia" w:cstheme="minorEastAsia"/>
          <w:szCs w:val="21"/>
          <w:u w:val="single"/>
        </w:rPr>
        <w:t xml:space="preserve">        </w:t>
      </w:r>
      <w:r>
        <w:rPr>
          <w:rFonts w:asciiTheme="minorEastAsia" w:hAnsiTheme="minorEastAsia" w:cstheme="minorEastAsia"/>
          <w:szCs w:val="21"/>
        </w:rPr>
        <w:t xml:space="preserve">  </w:t>
      </w:r>
    </w:p>
    <w:p>
      <w:pPr>
        <w:spacing w:line="360" w:lineRule="auto"/>
        <w:rPr>
          <w:rFonts w:asciiTheme="minorEastAsia" w:hAnsiTheme="minorEastAsia" w:cstheme="minorEastAsia"/>
          <w:szCs w:val="21"/>
        </w:rPr>
      </w:pPr>
      <w:r>
        <w:rPr>
          <w:rFonts w:asciiTheme="minorEastAsia" w:hAnsiTheme="minorEastAsia" w:cstheme="minorEastAsia"/>
          <w:szCs w:val="21"/>
        </w:rPr>
        <w:t>②居无何，上至</w:t>
      </w:r>
      <w:r>
        <w:rPr>
          <w:rFonts w:hint="eastAsia" w:asciiTheme="minorEastAsia" w:hAnsiTheme="minorEastAsia" w:cstheme="minorEastAsia"/>
          <w:szCs w:val="21"/>
          <w:u w:val="single"/>
        </w:rPr>
        <w:t xml:space="preserve">        </w:t>
      </w:r>
      <w:r>
        <w:rPr>
          <w:rFonts w:asciiTheme="minorEastAsia" w:hAnsiTheme="minorEastAsia" w:cstheme="minorEastAsia"/>
          <w:szCs w:val="21"/>
        </w:rPr>
        <w:t xml:space="preserve"> </w:t>
      </w:r>
    </w:p>
    <w:p>
      <w:pPr>
        <w:spacing w:line="360" w:lineRule="auto"/>
        <w:rPr>
          <w:rFonts w:asciiTheme="minorEastAsia" w:hAnsiTheme="minorEastAsia" w:cstheme="minorEastAsia"/>
          <w:szCs w:val="21"/>
        </w:rPr>
      </w:pPr>
      <w:r>
        <w:rPr>
          <w:rFonts w:asciiTheme="minorEastAsia" w:hAnsiTheme="minorEastAsia" w:cstheme="minorEastAsia"/>
          <w:szCs w:val="21"/>
        </w:rPr>
        <w:t xml:space="preserve">且:①兽相食，且人恶之 </w:t>
      </w: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szCs w:val="21"/>
          <w:u w:val="single"/>
        </w:rPr>
      </w:pPr>
      <w:r>
        <w:rPr>
          <w:rFonts w:asciiTheme="minorEastAsia" w:hAnsiTheme="minorEastAsia" w:cstheme="minorEastAsia"/>
          <w:szCs w:val="21"/>
        </w:rPr>
        <w:t xml:space="preserve"> ②北山愚公者，年且九十</w:t>
      </w:r>
      <w:r>
        <w:rPr>
          <w:rFonts w:hint="eastAsia" w:asciiTheme="minorEastAsia" w:hAnsiTheme="minorEastAsia" w:cstheme="minorEastAsia"/>
          <w:szCs w:val="21"/>
          <w:u w:val="single"/>
        </w:rPr>
        <w:t xml:space="preserve">        </w:t>
      </w:r>
    </w:p>
    <w:p>
      <w:pPr>
        <w:spacing w:line="360" w:lineRule="auto"/>
        <w:rPr>
          <w:color w:val="FF0000"/>
        </w:rPr>
      </w:pPr>
      <w:r>
        <w:rPr>
          <w:rFonts w:hint="eastAsia" w:asciiTheme="minorEastAsia" w:hAnsiTheme="minorEastAsia" w:cstheme="minorEastAsia"/>
          <w:color w:val="FF0000"/>
          <w:szCs w:val="21"/>
        </w:rPr>
        <w:t>【答案】</w:t>
      </w:r>
      <w:r>
        <w:rPr>
          <w:rFonts w:hint="eastAsia"/>
          <w:color w:val="FF0000"/>
        </w:rPr>
        <w:t>真正，确实   诚心</w:t>
      </w:r>
    </w:p>
    <w:p>
      <w:pPr>
        <w:spacing w:line="360" w:lineRule="auto"/>
        <w:rPr>
          <w:color w:val="FF0000"/>
        </w:rPr>
      </w:pPr>
      <w:r>
        <w:rPr>
          <w:rFonts w:hint="eastAsia"/>
          <w:color w:val="FF0000"/>
        </w:rPr>
        <w:t>居所住宅  过，经过</w:t>
      </w:r>
    </w:p>
    <w:p>
      <w:pPr>
        <w:spacing w:line="360" w:lineRule="auto"/>
        <w:rPr>
          <w:color w:val="FF0000"/>
        </w:rPr>
      </w:pPr>
      <w:r>
        <w:rPr>
          <w:rFonts w:hint="eastAsia"/>
          <w:color w:val="FF0000"/>
        </w:rPr>
        <w:t>尚且  将近</w:t>
      </w:r>
    </w:p>
    <w:p>
      <w:pPr>
        <w:spacing w:line="360" w:lineRule="auto"/>
        <w:rPr>
          <w:rFonts w:asciiTheme="minorEastAsia" w:hAnsiTheme="minorEastAsia" w:cstheme="minorEastAsia"/>
          <w:szCs w:val="21"/>
          <w:u w:val="single"/>
        </w:rPr>
      </w:pPr>
      <w:r>
        <w:rPr>
          <w:rFonts w:hint="eastAsia"/>
          <w:color w:val="FF0000"/>
        </w:rPr>
        <w:t>【解析】两个“诚”意思分别是“真正，确实”和“诚心”;两个“居”意思分别是“居所，住宅”和“过，经过”;“个”意思分别是“尚且”和“将近”。</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10、</w:t>
      </w:r>
      <w:r>
        <w:rPr>
          <w:rFonts w:asciiTheme="minorEastAsia" w:hAnsiTheme="minorEastAsia" w:cstheme="minorEastAsia"/>
          <w:szCs w:val="21"/>
        </w:rPr>
        <w:t>下列各组句子中，划线词的意义和用法相同的一项是(</w:t>
      </w:r>
      <w:r>
        <w:rPr>
          <w:rFonts w:hint="eastAsia" w:asciiTheme="minorEastAsia" w:hAnsiTheme="minorEastAsia" w:cstheme="minorEastAsia"/>
          <w:szCs w:val="21"/>
        </w:rPr>
        <w:t xml:space="preserve">    </w:t>
      </w:r>
      <w:r>
        <w:rPr>
          <w:rFonts w:asciiTheme="minorEastAsia" w:hAnsiTheme="minorEastAsia" w:cstheme="minorEastAsia"/>
          <w:szCs w:val="21"/>
        </w:rPr>
        <w:t>)</w:t>
      </w:r>
      <w:r>
        <w:rPr>
          <w:rFonts w:hint="eastAsia" w:asciiTheme="minorEastAsia" w:hAnsiTheme="minorEastAsia" w:cstheme="minorEastAsia"/>
          <w:szCs w:val="21"/>
        </w:rPr>
        <w:t>（3分）</w:t>
      </w:r>
    </w:p>
    <w:p>
      <w:pPr>
        <w:spacing w:line="360" w:lineRule="auto"/>
        <w:rPr>
          <w:rFonts w:asciiTheme="minorEastAsia" w:hAnsiTheme="minorEastAsia" w:cstheme="minorEastAsia"/>
          <w:szCs w:val="21"/>
        </w:rPr>
      </w:pPr>
      <w:r>
        <w:rPr>
          <w:rFonts w:asciiTheme="minorEastAsia" w:hAnsiTheme="minorEastAsia" w:cstheme="minorEastAsia"/>
          <w:szCs w:val="21"/>
        </w:rPr>
        <w:t>A、丈夫之冠也/已而之细柳军</w:t>
      </w:r>
    </w:p>
    <w:p>
      <w:pPr>
        <w:spacing w:line="360" w:lineRule="auto"/>
        <w:rPr>
          <w:rFonts w:asciiTheme="minorEastAsia" w:hAnsiTheme="minorEastAsia" w:cstheme="minorEastAsia"/>
          <w:szCs w:val="21"/>
        </w:rPr>
      </w:pPr>
      <w:r>
        <w:rPr>
          <w:rFonts w:asciiTheme="minorEastAsia" w:hAnsiTheme="minorEastAsia" w:cstheme="minorEastAsia"/>
          <w:szCs w:val="21"/>
        </w:rPr>
        <w:t>B、得志，与民由之未复有能与其奇者</w:t>
      </w:r>
    </w:p>
    <w:p>
      <w:pPr>
        <w:spacing w:line="360" w:lineRule="auto"/>
        <w:rPr>
          <w:rFonts w:asciiTheme="minorEastAsia" w:hAnsiTheme="minorEastAsia" w:cstheme="minorEastAsia"/>
          <w:szCs w:val="21"/>
        </w:rPr>
      </w:pPr>
      <w:r>
        <w:rPr>
          <w:rFonts w:asciiTheme="minorEastAsia" w:hAnsiTheme="minorEastAsia" w:cstheme="minorEastAsia"/>
          <w:szCs w:val="21"/>
        </w:rPr>
        <w:t>C、杀人以梃与刃介胄之士不拜，请以军礼见</w:t>
      </w:r>
    </w:p>
    <w:p>
      <w:pPr>
        <w:spacing w:line="360" w:lineRule="auto"/>
        <w:rPr>
          <w:rFonts w:asciiTheme="minorEastAsia" w:hAnsiTheme="minorEastAsia" w:cstheme="minorEastAsia"/>
          <w:szCs w:val="21"/>
        </w:rPr>
      </w:pPr>
      <w:r>
        <w:rPr>
          <w:rFonts w:asciiTheme="minorEastAsia" w:hAnsiTheme="minorEastAsia" w:cstheme="minorEastAsia"/>
          <w:szCs w:val="21"/>
        </w:rPr>
        <w:t>D、为其象人而用之也/天子为动，改容式车</w: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【答案】C</w: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【解析】</w:t>
      </w:r>
      <w:r>
        <w:rPr>
          <w:rFonts w:hint="eastAsia" w:asciiTheme="minorEastAsia" w:hAnsiTheme="minorEastAsia" w:cstheme="minorEastAsia"/>
          <w:color w:val="FF0000"/>
        </w:rPr>
        <w:t>A项“之”意思分别是“连接主调，取消句子独立性和“去，往;B项“与”意思分别是“和和“参与:C项“以意思都是“用”;D项“为意思分别是“因为和“被故选C</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w:t>
      </w:r>
      <w:r>
        <w:rPr>
          <w:rFonts w:asciiTheme="minorEastAsia" w:hAnsiTheme="minorEastAsia" w:cstheme="minorEastAsia"/>
          <w:szCs w:val="21"/>
        </w:rPr>
        <w:t>、用现代汉语翻译下面语句</w:t>
      </w:r>
      <w:r>
        <w:rPr>
          <w:rFonts w:hint="eastAsia" w:asciiTheme="minorEastAsia" w:hAnsiTheme="minorEastAsia" w:cstheme="minorEastAsia"/>
          <w:szCs w:val="21"/>
        </w:rPr>
        <w:t>。（4分）</w:t>
      </w:r>
    </w:p>
    <w:p>
      <w:pPr>
        <w:spacing w:line="360" w:lineRule="auto"/>
        <w:rPr>
          <w:rFonts w:asciiTheme="minorEastAsia" w:hAnsiTheme="minorEastAsia" w:cstheme="minorEastAsia"/>
          <w:szCs w:val="21"/>
        </w:rPr>
      </w:pPr>
      <w:r>
        <w:rPr>
          <w:rFonts w:asciiTheme="minorEastAsia" w:hAnsiTheme="minorEastAsia" w:cstheme="minorEastAsia"/>
          <w:szCs w:val="21"/>
        </w:rPr>
        <w:t>①富贵不能淫，贫贱不能移，威武不能屈。此之谓大丈夫。</w: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szCs w:val="21"/>
        </w:rPr>
      </w:pPr>
      <w:r>
        <w:rPr>
          <w:rFonts w:asciiTheme="minorEastAsia" w:hAnsiTheme="minorEastAsia" w:cstheme="minorEastAsia"/>
          <w:szCs w:val="21"/>
        </w:rPr>
        <w:t>②如之何其使斯民饥而死也?</w: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【答案】</w:t>
      </w:r>
      <w:r>
        <w:rPr>
          <w:rFonts w:hint="eastAsia" w:asciiTheme="minorEastAsia" w:hAnsiTheme="minorEastAsia" w:cstheme="minorEastAsia"/>
          <w:color w:val="FF0000"/>
        </w:rPr>
        <w:t>①富贵不能使他迷惑贫贱不能使他动摇威武不能使他屈服。这样的人才称得上大丈夫。②怎么能让这些百姓们饥饿而死呢?</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szCs w:val="21"/>
        </w:rPr>
        <w:t>【解析】</w:t>
      </w:r>
      <w:r>
        <w:rPr>
          <w:rFonts w:hint="eastAsia" w:asciiTheme="minorEastAsia" w:hAnsiTheme="minorEastAsia" w:cstheme="minorEastAsia"/>
          <w:color w:val="FF0000"/>
        </w:rPr>
        <w:t>本题翻译需注意以下字词:淫:迷惑;移:改变;谓:叫做;斯:这。</w:t>
      </w:r>
    </w:p>
    <w:p>
      <w:pPr>
        <w:spacing w:line="360" w:lineRule="auto"/>
        <w:rPr>
          <w:rFonts w:asciiTheme="minorEastAsia" w:hAnsiTheme="minorEastAsia" w:cstheme="minorEastAsia"/>
          <w:szCs w:val="21"/>
          <w:u w:val="single"/>
        </w:rPr>
      </w:pPr>
    </w:p>
    <w:p>
      <w:pPr>
        <w:numPr>
          <w:ilvl w:val="0"/>
          <w:numId w:val="1"/>
        </w:numPr>
        <w:spacing w:line="360" w:lineRule="auto"/>
        <w:rPr>
          <w:rFonts w:asciiTheme="minorEastAsia" w:hAnsiTheme="minorEastAsia" w:cstheme="minorEastAsia"/>
          <w:szCs w:val="21"/>
        </w:rPr>
      </w:pPr>
      <w:r>
        <w:rPr>
          <w:rFonts w:asciiTheme="minorEastAsia" w:hAnsiTheme="minorEastAsia" w:cstheme="minorEastAsia"/>
          <w:szCs w:val="21"/>
        </w:rPr>
        <w:t>《孟子》的文章以雄辩、善辩著称，请你简要分析【甲】【乙】两文在论证方法的运用或语言</w:t>
      </w:r>
      <w:r>
        <w:rPr>
          <w:rFonts w:hint="eastAsia" w:asciiTheme="minorEastAsia" w:hAnsiTheme="minorEastAsia" w:cstheme="minorEastAsia"/>
          <w:szCs w:val="21"/>
        </w:rPr>
        <w:t>。（4分）</w: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szCs w:val="21"/>
        </w:rPr>
        <w:t>【答案】</w:t>
      </w:r>
      <w:r>
        <w:rPr>
          <w:rFonts w:hint="eastAsia" w:asciiTheme="minorEastAsia" w:hAnsiTheme="minorEastAsia" w:cstheme="minorEastAsia"/>
          <w:color w:val="FF0000"/>
        </w:rPr>
        <w:t>示例1:两文都运用了类比推理的方法。甲文用“妾妇之道作类比，雄辩地论证公孙衍、张仪只会顺从君王的旨意，迎君王的喜好，算不上真正的大丈夫。乙文将“用棍棒和刀杀人”与“用暴政杀人”作类比，雄辩地揭示施行暴政的后果，自地推出“仁政”主张。</w: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rPr>
        <w:t>例2:两文都运用大量的排比句以增强论辩力量。甲文的“居天下之广居，立天下之正位，行天下之大道”，巧用排比，气磅礴，义正词严地指出了大丈夫精神的实质;三个天下之的反复，将大丈夫精神的崇高性推向极致乙文的“庖有肥肉既有肥马，民有饥色，野有饿莩”，用排句罗列极度不公的社会现象，触目惊心从而自然推出必须实行“仁政”的政治主张。</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szCs w:val="21"/>
        </w:rPr>
        <w:t>【解析】</w:t>
      </w:r>
      <w:r>
        <w:rPr>
          <w:rFonts w:hint="eastAsia" w:asciiTheme="minorEastAsia" w:hAnsiTheme="minorEastAsia" w:cstheme="minorEastAsia"/>
          <w:color w:val="FF0000"/>
        </w:rPr>
        <w:t>此题考查对论证方法及其作用的分析理解能力以及赏析语言的能力。解答此题，首先要了解常用的论证方法:举例论证道理论证(引用论证)，比喻论证，对比论证，类比论证等;然后认真研读所给内容，辨明其所运用的论证方法;最后围绕中论点或本段论点，并结合这种论证方法本身的特点，分析其作用。赏析语言的角度很多，如修辞、富有表现力的动词或形容语言特点、内容、感情、写法等。本题可从修辞方面行赏析，首先判断运用了什么修辞手法，然后结合文章内容和主旨分析运用这种修辞的表达效果。</w:t>
      </w:r>
    </w:p>
    <w:p>
      <w:pPr>
        <w:spacing w:line="360" w:lineRule="auto"/>
        <w:jc w:val="left"/>
        <w:rPr>
          <w:rFonts w:asciiTheme="minorEastAsia" w:hAnsiTheme="minorEastAsia" w:cstheme="minorEastAsia"/>
          <w:color w:val="000000"/>
          <w:szCs w:val="21"/>
        </w:rPr>
      </w:pPr>
      <w:r>
        <w:rPr>
          <w:rFonts w:hint="eastAsia" w:asciiTheme="minorEastAsia" w:hAnsiTheme="minorEastAsia" w:cstheme="minorEastAsia"/>
          <w:color w:val="000000"/>
          <w:szCs w:val="21"/>
        </w:rPr>
        <w:t>【现代文阅读】</w:t>
      </w:r>
    </w:p>
    <w:p>
      <w:pPr>
        <w:adjustRightInd w:val="0"/>
        <w:snapToGrid w:val="0"/>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田鼠不冬眠（12分）</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①田鼠离不开田，只要有田，吃喝不愁。可人类不愿意自己辛辛苦苦种的粮食被偷走。田鼠呢，自有对策，它们个个都是建筑高手，像挖掘机一样，走到哪里挖到哪里。它们最喜欢在地下通道、树根、岩石下面的缝隙中做窝。这些地方有个共同特点：地势高，防水淹，既隐蔽又凉爽。</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②把房子建在这里再理想不过了。装修方面，田鼠可是大动了一番脑筋：里面呢，要有卧室、餐厅、卫生间，还要有一个仓库，反正要功能齐全，布局合理。建成后的田鼠别墅是这样的：大房套小房，小房挨大房，洞洞相连，功能各异。它们是这样干的：先掏一个1米深的立洞，再平掏一个2米长的主洞，洞口斜通地面，作为运土通道。另有三到四个分洞，一个做卧室，里面铺满了软草；一个斜洞通到地面，作为通气孔；一个是库房，库房里一般有两三个分洞，田鼠把偷来的食物分门别类，存放在不同的库房里，直到装满食物堵住洞口，这样就相当于把门儿锁住了；田鼠窝里还有一个专门的洞，那是厕所专区。</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③盖好房子后，田鼠爱干啥干啥，如果心情好就出去溜达溜达，找点儿点心吃。田鼠的点心很多，各种谷物粮食、瓜子、水果，反正人爱吃什么，它就爱吃什么。如果心情不爽，它会在晚上出去兜兜风，观察观察哪块地里的粮食长得好，做个记号备用。</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④田鼠住在大别墅里，夏天忙着怀孕、产崽、分窝。这时候地里的庄稼还没成熟，青黄不接，窝里的口粮越吃越少，有时为了节省粮食，田鼠会故意少吃或不吃，经常饥一顿，饱一顿。</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⑤秋天到了，所有的作物都沉甸甸地挂在枝头。田鼠见到这样的景象，就像打了鸡血一样兴奋。它们召集全体成员开会，然后组成偷粮小分队，分头行动，为漫长的冬天储备粮食。田鼠嘴里一边长有一个“袋子”，大豆成熟时，它们日夜在大豆地里忙碌，把长得饱满健壮的豆子挑出来，然后装在“袋子”里，尽管两腮被撑得鼓鼓囊囊的很难受，但它们依然乐此不疲，累并快乐地做着毛贼。</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⑥这些小毛贼，一个月下来，能偷五六十斤粮食。你以为田鼠偷这么多粮食，是为了冬眠？不是的，它可不冬眠，即使满天飘大雪，它们仍然会出洞活动。</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⑦田鼠在偷粮食时，一般都是齐心协力联合作战。不过，当它们的成员多到一定程度时，就表现得不那么团结了。田鼠们靠着丰厚的储存，吃得好、睡得好，小田鼠也个个膘肥体壮，数量越来越庞大。这时，田鼠就会出现肝脏退化和神经错乱等症状，有时甚至会自相残杀。这种现象在生物学上叫作种内斗争，看着挺残酷，但对田鼠种群的生存是相当有利的。</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⑧这些偷粮的小毛贼，是农业、牧业、林业的大害。还好，猫头鹰、狐狸、猫都是它们的天敌。</w:t>
      </w:r>
      <w:r>
        <w:rPr>
          <w:rFonts w:hint="eastAsia" w:asciiTheme="minorEastAsia" w:hAnsiTheme="minorEastAsia" w:cstheme="minorEastAsia"/>
          <w:szCs w:val="21"/>
          <w:u w:val="single"/>
        </w:rPr>
        <w:t>光一只猫头鹰，一个夏季就能捕食1000只田鼠，等于保护了一吨粮食</w:t>
      </w:r>
      <w:r>
        <w:rPr>
          <w:rFonts w:hint="eastAsia" w:asciiTheme="minorEastAsia" w:hAnsiTheme="minorEastAsia" w:cstheme="minorEastAsia"/>
          <w:szCs w:val="21"/>
        </w:rPr>
        <w:t>。 （有删改）</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13．根据文章内容，完成下面表格。（4分）</w:t>
      </w:r>
    </w:p>
    <w:tbl>
      <w:tblPr>
        <w:tblStyle w:val="6"/>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26" w:type="dxa"/>
            <w:vAlign w:val="center"/>
          </w:tcPr>
          <w:p>
            <w:pPr>
              <w:adjustRightInd w:val="0"/>
              <w:snapToGrid w:val="0"/>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生活习性</w:t>
            </w:r>
          </w:p>
        </w:tc>
        <w:tc>
          <w:tcPr>
            <w:tcW w:w="4820" w:type="dxa"/>
            <w:vAlign w:val="center"/>
          </w:tcPr>
          <w:p>
            <w:pPr>
              <w:adjustRightInd w:val="0"/>
              <w:snapToGrid w:val="0"/>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具体表现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26" w:type="dxa"/>
            <w:vAlign w:val="center"/>
          </w:tcPr>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栖息地隐蔽凉爽</w:t>
            </w:r>
          </w:p>
        </w:tc>
        <w:tc>
          <w:tcPr>
            <w:tcW w:w="4820" w:type="dxa"/>
            <w:vAlign w:val="center"/>
          </w:tcPr>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26" w:type="dxa"/>
            <w:vAlign w:val="center"/>
          </w:tcPr>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洞系构造复杂</w:t>
            </w:r>
          </w:p>
        </w:tc>
        <w:tc>
          <w:tcPr>
            <w:tcW w:w="4820" w:type="dxa"/>
            <w:vAlign w:val="center"/>
          </w:tcPr>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26" w:type="dxa"/>
            <w:vAlign w:val="center"/>
          </w:tcPr>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③</w:t>
            </w:r>
          </w:p>
        </w:tc>
        <w:tc>
          <w:tcPr>
            <w:tcW w:w="4820" w:type="dxa"/>
            <w:vAlign w:val="center"/>
          </w:tcPr>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吃各种谷物、瓜子、水果、豆子等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26" w:type="dxa"/>
            <w:vAlign w:val="center"/>
          </w:tcPr>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④</w:t>
            </w:r>
          </w:p>
        </w:tc>
        <w:tc>
          <w:tcPr>
            <w:tcW w:w="4820" w:type="dxa"/>
            <w:vAlign w:val="center"/>
          </w:tcPr>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数量庞大时，会出现种内斗争</w:t>
            </w:r>
          </w:p>
        </w:tc>
      </w:tr>
    </w:tbl>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【答案】</w:t>
      </w:r>
      <w:r>
        <w:rPr>
          <w:rFonts w:hint="eastAsia"/>
          <w:color w:val="FF0000"/>
        </w:rPr>
        <w:t>①最喜欢在地下通道、树根、岩石下面的缝隙中做窝;②大房套小房，小房挨大房，洞洞相连，功能各异;里面有卧室、餐厅、卫生间、仓库、厕所专区等;③田鼠的点心很多;④会自相残杀。(2)列数字，举例子。具体说明了田鼠对庄稼的危害之大。</w: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【解析】</w:t>
      </w:r>
      <w:r>
        <w:rPr>
          <w:rFonts w:hint="eastAsia"/>
          <w:color w:val="FF0000"/>
        </w:rPr>
        <w:t>本题考查对文中重要信息的提取。通读全文，整体把握，然后根据提干要求提取关键词句作答即可。如第一空，可提取第一段的“它们最喜欢在地下通道、树根、岩石下面的缝隙中做窝”作为答案。第二空，可提取第二段的“要有卧室、餐厅卫生间，还要有一个仓库”“大房套小房，小房挨大房，洞洞相连，功能各异”作为答案。第三空，可提取第三段的“田鼠的点心很多”作为答案。第四空，可提取第七段的“有时甚至会自相残杀”作为答案。</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14．第⑧段画线的句子用了哪些说明方法？有什么作用？ （2分）</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 xml:space="preserve">    </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【答案】</w:t>
      </w:r>
      <w:r>
        <w:rPr>
          <w:rFonts w:hint="eastAsia"/>
          <w:color w:val="FF0000"/>
        </w:rPr>
        <w:t>列数字，举例子。具体说明了田鼠对庄稼的危害之大。</w:t>
      </w:r>
    </w:p>
    <w:p>
      <w:pPr>
        <w:spacing w:line="360" w:lineRule="auto"/>
        <w:rPr>
          <w:rFonts w:asciiTheme="minorEastAsia" w:hAnsiTheme="minorEastAsia" w:cstheme="minorEastAsia"/>
          <w:color w:val="FF0000"/>
          <w:szCs w:val="21"/>
          <w:u w:val="single"/>
        </w:rPr>
      </w:pPr>
      <w:r>
        <w:rPr>
          <w:rFonts w:hint="eastAsia" w:asciiTheme="minorEastAsia" w:hAnsiTheme="minorEastAsia" w:cstheme="minorEastAsia"/>
          <w:color w:val="FF0000"/>
          <w:szCs w:val="21"/>
        </w:rPr>
        <w:t>【解析】</w:t>
      </w:r>
      <w:r>
        <w:rPr>
          <w:rFonts w:hint="eastAsia"/>
          <w:color w:val="FF0000"/>
        </w:rPr>
        <w:t>本题考查说明方法的类型及其表达作用。“光只猫头鹰，一个夏季就能捕食1000只田鼠，等于保护了一吨粮食”很明显运用了列数字和举例子的说明方法。具体说明了田鼠对庄稼的危害之大和猫头鹰对人类的巨大贡献。</w:t>
      </w:r>
    </w:p>
    <w:p>
      <w:pPr>
        <w:adjustRightInd w:val="0"/>
        <w:snapToGrid w:val="0"/>
        <w:spacing w:line="360" w:lineRule="auto"/>
        <w:rPr>
          <w:rFonts w:asciiTheme="minorEastAsia" w:hAnsiTheme="minorEastAsia" w:cstheme="minorEastAsia"/>
          <w:szCs w:val="21"/>
          <w:em w:val="dot"/>
        </w:rPr>
      </w:pPr>
      <w:r>
        <w:rPr>
          <w:rFonts w:hint="eastAsia" w:asciiTheme="minorEastAsia" w:hAnsiTheme="minorEastAsia" w:cstheme="minorEastAsia"/>
          <w:szCs w:val="21"/>
        </w:rPr>
        <w:t>15．为了准确说明事物，说明文语言很讲究分寸。说一说，如果把下边句子中加点的词语去掉，表达的意思有什么变化？ （3分）</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em w:val="dot"/>
        </w:rPr>
        <w:t>　　    不过，当它们的成员多到一定程度</w:t>
      </w:r>
      <w:r>
        <w:rPr>
          <w:rFonts w:hint="eastAsia" w:asciiTheme="minorEastAsia" w:hAnsiTheme="minorEastAsia" w:cstheme="minorEastAsia"/>
          <w:szCs w:val="21"/>
        </w:rPr>
        <w:t>时，就表现得不那么团结了。</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 xml:space="preserve">    </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【答案】</w:t>
      </w:r>
      <w:r>
        <w:rPr>
          <w:rFonts w:hint="eastAsia" w:asciiTheme="minorEastAsia" w:hAnsiTheme="minorEastAsia" w:cstheme="minorEastAsia"/>
          <w:color w:val="FF0000"/>
        </w:rPr>
        <w:t>“到一定程度”是指达到能容忍的最高限度，具体到多到多少，这要根据田鼠的具体生存环境来判定，生存环境不同，这个“到一定程度”也就不同;去掉了，就不够准确了，这体现说明文语言的准确严密性。</w: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【解析】</w:t>
      </w:r>
      <w:r>
        <w:rPr>
          <w:rFonts w:hint="eastAsia" w:asciiTheme="minorEastAsia" w:hAnsiTheme="minorEastAsia" w:cstheme="minorEastAsia"/>
          <w:color w:val="FF0000"/>
        </w:rPr>
        <w:t>本题考查说明文语言的准确性。“当它们的成员多到一定程度时，就表现得不那么团结了”这里面的“到一定程度”，是指达到能容忍的最高限度，超过了这一限度，“就会出现肝脏退化和神经错乱等症状，有时甚至会自相残杀”，去掉了，就不符合实际了。</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16．文章说：“这种现象在生物学上叫作种内斗争，看着挺残酷，但对田鼠种群的生存是相当有利的。”思考这样说有无道理？为什么？ （3分）</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 xml:space="preserve">    </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color w:val="FF0000"/>
        </w:rPr>
      </w:pPr>
      <w:r>
        <w:rPr>
          <w:szCs w:val="21"/>
        </w:rPr>
        <w:t xml:space="preserve">    </w:t>
      </w:r>
      <w:r>
        <w:rPr>
          <w:szCs w:val="21"/>
          <w:u w:val="single"/>
        </w:rPr>
        <w:t xml:space="preserve">                                                                          </w: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【答案】</w:t>
      </w:r>
      <w:r>
        <w:rPr>
          <w:rFonts w:hint="eastAsia" w:asciiTheme="minorEastAsia" w:hAnsiTheme="minorEastAsia" w:cstheme="minorEastAsia"/>
          <w:color w:val="FF0000"/>
        </w:rPr>
        <w:t>有道理。这是生物生存之道的自我调节，符合大自然的规律，符合“优胜劣汰，适者生存”的自然法则。</w:t>
      </w:r>
    </w:p>
    <w:p>
      <w:pPr>
        <w:spacing w:line="360" w:lineRule="auto"/>
        <w:rPr>
          <w:rFonts w:asciiTheme="minorEastAsia" w:hAnsiTheme="minorEastAsia" w:cstheme="minorEastAsia"/>
          <w:color w:val="FF0000"/>
        </w:rPr>
      </w:pPr>
      <w:r>
        <w:rPr>
          <w:rFonts w:hint="eastAsia" w:asciiTheme="minorEastAsia" w:hAnsiTheme="minorEastAsia" w:cstheme="minorEastAsia"/>
          <w:color w:val="FF0000"/>
          <w:szCs w:val="21"/>
        </w:rPr>
        <w:t>【解析】</w:t>
      </w:r>
      <w:r>
        <w:rPr>
          <w:rFonts w:hint="eastAsia" w:asciiTheme="minorEastAsia" w:hAnsiTheme="minorEastAsia" w:cstheme="minorEastAsia"/>
          <w:color w:val="FF0000"/>
        </w:rPr>
        <w:t>本题考查对文章重要语句的理解。答此题，要联系到“物竞天择，适者生存"等一些科学道理来诠释题干句说法的合理性。生物生存的自我调节，符合大自然的规律。优秀的事物会越来越好，而劣质的事物会逐渐被淘汰，适合的会存在下来，而不适合的就被淘汰消失掉。这个是由生物学家达尔文发现的自然进化的法则。也就是田鼠种群的种内斗争，符合大自然的规律。</w:t>
      </w:r>
    </w:p>
    <w:p>
      <w:pPr>
        <w:spacing w:line="360" w:lineRule="auto"/>
      </w:pPr>
    </w:p>
    <w:p>
      <w:pPr>
        <w:spacing w:line="360" w:lineRule="auto"/>
      </w:pPr>
    </w:p>
    <w:p>
      <w:pPr>
        <w:adjustRightInd w:val="0"/>
        <w:snapToGrid w:val="0"/>
        <w:spacing w:line="360" w:lineRule="auto"/>
        <w:jc w:val="center"/>
        <w:rPr>
          <w:b/>
        </w:rPr>
      </w:pPr>
      <w:r>
        <w:rPr>
          <w:b/>
        </w:rPr>
        <w:t>春天忆故人</w:t>
      </w:r>
      <w:r>
        <w:rPr>
          <w:rFonts w:hint="eastAsia"/>
          <w:b/>
        </w:rPr>
        <w:t>（14分）</w:t>
      </w:r>
    </w:p>
    <w:p>
      <w:pPr>
        <w:adjustRightInd w:val="0"/>
        <w:snapToGrid w:val="0"/>
        <w:spacing w:line="360" w:lineRule="auto"/>
        <w:jc w:val="center"/>
      </w:pPr>
      <w:r>
        <w:t>高红十</w:t>
      </w:r>
    </w:p>
    <w:p>
      <w:pPr>
        <w:adjustRightInd w:val="0"/>
        <w:snapToGrid w:val="0"/>
        <w:spacing w:line="360" w:lineRule="auto"/>
        <w:rPr>
          <w:rFonts w:asciiTheme="minorEastAsia" w:hAnsiTheme="minorEastAsia" w:cstheme="minorEastAsia"/>
        </w:rPr>
      </w:pPr>
      <w:r>
        <w:rPr>
          <w:rFonts w:ascii="楷体" w:hAnsi="楷体" w:eastAsia="楷体"/>
        </w:rPr>
        <w:t>　</w:t>
      </w:r>
      <w:r>
        <w:rPr>
          <w:rFonts w:hint="eastAsia" w:asciiTheme="minorEastAsia" w:hAnsiTheme="minorEastAsia" w:cstheme="minorEastAsia"/>
        </w:rPr>
        <w:t>　①春天，第一茬花赶在叶子前扑天抢地地开开；河边柳条摇头晃脑得意地绿；远看有近却无的草坪草，白天黑夜加班长，飞快地长得远看近着一样样绿了。</w:t>
      </w:r>
    </w:p>
    <w:p>
      <w:pPr>
        <w:adjustRightInd w:val="0"/>
        <w:snapToGrid w:val="0"/>
        <w:spacing w:line="360" w:lineRule="auto"/>
        <w:rPr>
          <w:rFonts w:asciiTheme="minorEastAsia" w:hAnsiTheme="minorEastAsia" w:cstheme="minorEastAsia"/>
        </w:rPr>
      </w:pPr>
      <w:r>
        <w:rPr>
          <w:rFonts w:hint="eastAsia" w:asciiTheme="minorEastAsia" w:hAnsiTheme="minorEastAsia" w:cstheme="minorEastAsia"/>
        </w:rPr>
        <w:t>　　②从遍地毛毛虫，到绿叶满枝头，杨树终究成了扬脸可见像模像样的树，也就眼一闭再睁开的时间。</w:t>
      </w:r>
    </w:p>
    <w:p>
      <w:pPr>
        <w:adjustRightInd w:val="0"/>
        <w:snapToGrid w:val="0"/>
        <w:spacing w:line="360" w:lineRule="auto"/>
        <w:rPr>
          <w:rFonts w:asciiTheme="minorEastAsia" w:hAnsiTheme="minorEastAsia" w:cstheme="minorEastAsia"/>
        </w:rPr>
      </w:pPr>
      <w:r>
        <w:rPr>
          <w:rFonts w:hint="eastAsia" w:asciiTheme="minorEastAsia" w:hAnsiTheme="minorEastAsia" w:cstheme="minorEastAsia"/>
        </w:rPr>
        <w:t>　　⑧春季前半季有点慌慌张张，语无伦次，到清明就慢下来了。“清明时节雨纷纷”，虽说雨水不一定清，视线不一定明，但节气这辆吱啊吱啊哼叫的老车毕竟抵达“清明”这重要一站。</w:t>
      </w:r>
    </w:p>
    <w:p>
      <w:pPr>
        <w:adjustRightInd w:val="0"/>
        <w:snapToGrid w:val="0"/>
        <w:spacing w:line="360" w:lineRule="auto"/>
        <w:rPr>
          <w:rFonts w:asciiTheme="minorEastAsia" w:hAnsiTheme="minorEastAsia" w:cstheme="minorEastAsia"/>
        </w:rPr>
      </w:pPr>
      <w:r>
        <w:rPr>
          <w:rFonts w:hint="eastAsia" w:asciiTheme="minorEastAsia" w:hAnsiTheme="minorEastAsia" w:cstheme="minorEastAsia"/>
        </w:rPr>
        <w:t>　　④那天听广播，正播《我与地坛》，不能不想起文章的作者，走了六七年的史铁生。我和他同在黄土地插队，我延长，他延川，两县挨着，插队时并不认识。文学新时期初起，我在陕西人民出版社编辑文学期刊《绿原》，通过友人介绍，向史铁生约稿。他给我写街道福利小厂的短篇小说《午餐半小时》，似乎没用，也约了赵振开（北岛）的中篇小说《波动》，和前苏联小说《第四十一》，似乎也没用……，过去快四十年。</w:t>
      </w:r>
    </w:p>
    <w:p>
      <w:pPr>
        <w:adjustRightInd w:val="0"/>
        <w:snapToGrid w:val="0"/>
        <w:spacing w:line="360" w:lineRule="auto"/>
        <w:rPr>
          <w:rFonts w:asciiTheme="minorEastAsia" w:hAnsiTheme="minorEastAsia" w:cstheme="minorEastAsia"/>
        </w:rPr>
      </w:pPr>
      <w:r>
        <w:rPr>
          <w:rFonts w:hint="eastAsia" w:asciiTheme="minorEastAsia" w:hAnsiTheme="minorEastAsia" w:cstheme="minorEastAsia"/>
        </w:rPr>
        <w:t>　　⑤我去过他在瘫和宫也就是地坛附近的家，见过他父亲和妹妹。上个世纪八十年代初期，我上第七期文学讲习所（鲁迅文学院前身），一人到他家来过，和同学一起来过。不知坐在轮椅上的史铁生控制哪个机关，院门应声打开，客人得以进了院门又进了房门。《我的遥远的清平湾》获全国优秀短篇小说奖，除了清新的陕北风光，文字表达也十分别致，想哪写哪，散文式的，随意，放得开又收得拢。我问他，怎么这样写？学谁？他有点不好意思，说，鲁迅。</w:t>
      </w:r>
    </w:p>
    <w:p>
      <w:pPr>
        <w:adjustRightInd w:val="0"/>
        <w:snapToGrid w:val="0"/>
        <w:spacing w:line="360" w:lineRule="auto"/>
        <w:rPr>
          <w:rFonts w:asciiTheme="minorEastAsia" w:hAnsiTheme="minorEastAsia" w:cstheme="minorEastAsia"/>
        </w:rPr>
      </w:pPr>
      <w:r>
        <w:rPr>
          <w:rFonts w:hint="eastAsia" w:asciiTheme="minorEastAsia" w:hAnsiTheme="minorEastAsia" w:cstheme="minorEastAsia"/>
        </w:rPr>
        <w:t>　　⑥后来，和陶正一起上史铁生新搬的家，请他参加一家公司准备拍摄的讲述插队生活的电视剧，电视剧故事除了土插队，还要延伸至出国洋插队。我们很有诚意地和史铁生一道，轮椅出门，轮椅上出租，轮椅下出租，轮椅进楼上电梯直至“走”到谈事的房间……结果是未遂，关于电视剧的理解双方差得有点远。</w:t>
      </w:r>
    </w:p>
    <w:p>
      <w:pPr>
        <w:adjustRightInd w:val="0"/>
        <w:snapToGrid w:val="0"/>
        <w:spacing w:line="360" w:lineRule="auto"/>
        <w:rPr>
          <w:rFonts w:asciiTheme="minorEastAsia" w:hAnsiTheme="minorEastAsia" w:cstheme="minorEastAsia"/>
        </w:rPr>
      </w:pPr>
      <w:r>
        <w:rPr>
          <w:rFonts w:hint="eastAsia" w:asciiTheme="minorEastAsia" w:hAnsiTheme="minorEastAsia" w:cstheme="minorEastAsia"/>
        </w:rPr>
        <w:t>　　⑦再后来，有了今文坛惊艳的《我与地坛》。他说，在出入地坛十五年后写下此文。可见他出入地坛的第一年至第许多年，一定没为文体事先设计，没有想到是写一篇小散文还是大散文，是文化散文，还是争取获奖的散文，或者不吝文体又像写小说（写园子里一对老夫妇和一位练习唱歌的年轻人那章），史铁生只是把心中想写特别想写的生末净旦丑狮子老虎狗山水林田路……一一铺陈纸笔。</w:t>
      </w:r>
    </w:p>
    <w:p>
      <w:pPr>
        <w:adjustRightInd w:val="0"/>
        <w:snapToGrid w:val="0"/>
        <w:spacing w:line="360" w:lineRule="auto"/>
        <w:rPr>
          <w:rFonts w:asciiTheme="minorEastAsia" w:hAnsiTheme="minorEastAsia" w:cstheme="minorEastAsia"/>
        </w:rPr>
      </w:pPr>
      <w:r>
        <w:rPr>
          <w:rFonts w:hint="eastAsia" w:asciiTheme="minorEastAsia" w:hAnsiTheme="minorEastAsia" w:cstheme="minorEastAsia"/>
        </w:rPr>
        <w:t>　　⑧文章写了对母亲的愧疚，又岂止是愧疚？写了对生与死的理解，特别悟到死是迟早的事，着什么急一令人顿悟；特别精彩的是园中四季与林林总总的对应，与一天之光景对应，与乐器的对应，与声响的对应，与园中景观的对应，与心绪的对应，与艺术形式对应，与梦的对应……有些对应可能在史铁生出入地坛时就有了，像春草冒芽，像风吹过几片叶脉好看的落叶那时就有了文章的碎片。要不是觉得结构、段落排序、语言风格基本成熟可以动笔，还会有什么对应四季的奇思妙想源源不断无限铺排开来。</w:t>
      </w:r>
    </w:p>
    <w:p>
      <w:pPr>
        <w:adjustRightInd w:val="0"/>
        <w:snapToGrid w:val="0"/>
        <w:spacing w:line="360" w:lineRule="auto"/>
        <w:rPr>
          <w:rFonts w:asciiTheme="minorEastAsia" w:hAnsiTheme="minorEastAsia" w:cstheme="minorEastAsia"/>
        </w:rPr>
      </w:pPr>
      <w:r>
        <w:rPr>
          <w:rFonts w:hint="eastAsia" w:asciiTheme="minorEastAsia" w:hAnsiTheme="minorEastAsia" w:cstheme="minorEastAsia"/>
        </w:rPr>
        <w:t>　　⑨十五年出入地坛，史铁生是在深入生活么？眼下不少采风式的“深入生活”只能叫擦蹭生活，史铁生似乎高于深入生活。清明时节听此文，一种情感的、文学的浸润，浸润干涸的世道，浸润干涸世道里粗戾的人心。</w:t>
      </w:r>
      <w:r>
        <w:rPr>
          <w:rFonts w:hint="eastAsia" w:asciiTheme="minorEastAsia" w:hAnsiTheme="minorEastAsia" w:cstheme="minorEastAsia"/>
          <w:u w:val="single"/>
        </w:rPr>
        <w:t>那文字，像摩挲把玩许久许久的手事，都润泽成玉了</w:t>
      </w:r>
      <w:r>
        <w:rPr>
          <w:rFonts w:hint="eastAsia" w:asciiTheme="minorEastAsia" w:hAnsiTheme="minorEastAsia" w:cstheme="minorEastAsia"/>
        </w:rPr>
        <w:t>。相比有的人人没走，文字就旧了，颓了，蔫巴了。《我与地坛》的作者走了六七年，被广播里的专业人士读起来，新鲜有如古筝铮铮作响，清亮无比，深沉无比，余音袅袅。难得的是《我与地坛》全文几无废话，这年头，要想说或者写一些没有废话的话，该是多难的事！</w:t>
      </w:r>
    </w:p>
    <w:p>
      <w:pPr>
        <w:adjustRightInd w:val="0"/>
        <w:snapToGrid w:val="0"/>
        <w:spacing w:line="360" w:lineRule="auto"/>
        <w:rPr>
          <w:rFonts w:asciiTheme="minorEastAsia" w:hAnsiTheme="minorEastAsia" w:cstheme="minorEastAsia"/>
        </w:rPr>
      </w:pPr>
      <w:r>
        <w:rPr>
          <w:rFonts w:hint="eastAsia" w:asciiTheme="minorEastAsia" w:hAnsiTheme="minorEastAsia" w:cstheme="minorEastAsia"/>
        </w:rPr>
        <w:t>　　⑩春天来了，春天读好文章，情随声来，声情并茂。春天听好文章，万物生发思念也生发，万物綻放情感也绽放，带起听者所有感觉，却无悲伤。</w:t>
      </w:r>
      <w:r>
        <w:rPr>
          <w:rFonts w:hint="eastAsia" w:asciiTheme="minorEastAsia" w:hAnsiTheme="minorEastAsia" w:cstheme="minorEastAsia"/>
          <w:u w:val="single"/>
        </w:rPr>
        <w:t>文章在，人就在，文章好好活着，人也就好好活着，并且好好活下去</w:t>
      </w:r>
      <w:r>
        <w:rPr>
          <w:rFonts w:hint="eastAsia" w:asciiTheme="minorEastAsia" w:hAnsiTheme="minorEastAsia" w:cstheme="minorEastAsia"/>
        </w:rPr>
        <w:t>。</w:t>
      </w:r>
    </w:p>
    <w:p>
      <w:pPr>
        <w:adjustRightInd w:val="0"/>
        <w:snapToGrid w:val="0"/>
        <w:spacing w:line="360" w:lineRule="auto"/>
        <w:rPr>
          <w:rFonts w:asciiTheme="minorEastAsia" w:hAnsiTheme="minorEastAsia" w:cstheme="minorEastAsia"/>
        </w:rPr>
      </w:pPr>
      <w:r>
        <w:rPr>
          <w:rFonts w:hint="eastAsia" w:asciiTheme="minorEastAsia" w:hAnsiTheme="minorEastAsia" w:cstheme="minorEastAsia"/>
        </w:rPr>
        <w:t>　　⑪记得有一年，史铁生从延安回来，晒得有点黑，他叫着我的名字，欢喜地对我说，延安有人问你好呢……</w:t>
      </w:r>
    </w:p>
    <w:p>
      <w:pPr>
        <w:adjustRightInd w:val="0"/>
        <w:snapToGrid w:val="0"/>
        <w:spacing w:line="360" w:lineRule="auto"/>
        <w:rPr>
          <w:rFonts w:asciiTheme="minorEastAsia" w:hAnsiTheme="minorEastAsia" w:cstheme="minorEastAsia"/>
        </w:rPr>
      </w:pPr>
      <w:r>
        <w:rPr>
          <w:rFonts w:hint="eastAsia" w:asciiTheme="minorEastAsia" w:hAnsiTheme="minorEastAsia" w:cstheme="minorEastAsia"/>
        </w:rPr>
        <w:t>　　                           （选自《北京日报》2017 年04月27日，有删改）</w:t>
      </w:r>
    </w:p>
    <w:p>
      <w:pPr>
        <w:adjustRightInd w:val="0"/>
        <w:snapToGrid w:val="0"/>
        <w:spacing w:line="360" w:lineRule="auto"/>
      </w:pPr>
      <w:r>
        <w:t>1</w:t>
      </w:r>
      <w:r>
        <w:rPr>
          <w:rFonts w:hint="eastAsia"/>
        </w:rPr>
        <w:t>7</w:t>
      </w:r>
      <w:r>
        <w:t>．作者追忆了与史铁生交往的哪几件事？请简要概括。</w:t>
      </w:r>
      <w:r>
        <w:rPr>
          <w:rFonts w:hint="eastAsia"/>
        </w:rPr>
        <w:t>（4分）</w:t>
      </w:r>
    </w:p>
    <w:p>
      <w:pPr>
        <w:adjustRightInd w:val="0"/>
        <w:snapToGrid w:val="0"/>
        <w:spacing w:line="360" w:lineRule="auto"/>
        <w:rPr>
          <w:u w:val="single"/>
        </w:rPr>
      </w:pPr>
      <w:r>
        <w:rPr>
          <w:rFonts w:hint="eastAsia"/>
        </w:rPr>
        <w:t xml:space="preserve">    </w:t>
      </w:r>
      <w:r>
        <w:rPr>
          <w:rFonts w:hint="eastAsia"/>
          <w:u w:val="single"/>
        </w:rPr>
        <w:t xml:space="preserve">                                                                        </w:t>
      </w:r>
    </w:p>
    <w:p>
      <w:pPr>
        <w:spacing w:line="360" w:lineRule="auto"/>
        <w:rPr>
          <w:color w:val="FF0000"/>
        </w:rPr>
      </w:pPr>
      <w:r>
        <w:rPr>
          <w:rFonts w:hint="eastAsia"/>
          <w:color w:val="FF0000"/>
        </w:rPr>
        <w:t>【答案】写了四件事:①未曾谋面的约稿;②地坛家里聊写作;③一起参与未遂的拍摄;④了解《我与地坛》的写作。</w:t>
      </w:r>
    </w:p>
    <w:p>
      <w:pPr>
        <w:spacing w:line="360" w:lineRule="auto"/>
        <w:rPr>
          <w:color w:val="FF0000"/>
        </w:rPr>
      </w:pPr>
      <w:r>
        <w:rPr>
          <w:rFonts w:hint="eastAsia"/>
          <w:color w:val="FF0000"/>
        </w:rPr>
        <w:t>【解析】本题考查对文章内容的归纳能力。本文是叙述类文体，概括情节内容首先要通读全文，理清故事线索，梳理情节，按着题干中的提示，先找出所示情节，然后再根据情节要素(地点、时间)和情节之间的关联性了解情节的变化，抓住主要人物的主要活动，概括出情节内容。如4段写未曾谋面的约稿;5段写地坛家里聊写作;6段写一起参与未遂的拍摄;7-9段写了解《我与地坛》的写作。</w:t>
      </w:r>
    </w:p>
    <w:p>
      <w:pPr>
        <w:adjustRightInd w:val="0"/>
        <w:snapToGrid w:val="0"/>
        <w:spacing w:line="360" w:lineRule="auto"/>
      </w:pPr>
      <w:r>
        <w:rPr>
          <w:rFonts w:hint="eastAsia"/>
        </w:rPr>
        <w:t>18</w:t>
      </w:r>
      <w:r>
        <w:t>．文章题目是“春天忆故人”，作者为什么用大量笔墨写《我与地坛》？结合全文，谈谈你的理解。</w:t>
      </w:r>
      <w:r>
        <w:rPr>
          <w:rFonts w:hint="eastAsia"/>
        </w:rPr>
        <w:t>（3分）</w:t>
      </w:r>
    </w:p>
    <w:p>
      <w:pPr>
        <w:adjustRightInd w:val="0"/>
        <w:snapToGrid w:val="0"/>
        <w:spacing w:line="360" w:lineRule="auto"/>
        <w:rPr>
          <w:u w:val="single"/>
        </w:rPr>
      </w:pPr>
      <w:r>
        <w:rPr>
          <w:rFonts w:hint="eastAsia"/>
        </w:rPr>
        <w:t xml:space="preserve">    </w:t>
      </w:r>
      <w:r>
        <w:rPr>
          <w:rFonts w:hint="eastAsia"/>
          <w:u w:val="single"/>
        </w:rPr>
        <w:t xml:space="preserve">                                                                        </w:t>
      </w:r>
    </w:p>
    <w:p>
      <w:pPr>
        <w:spacing w:line="360" w:lineRule="auto"/>
        <w:rPr>
          <w:color w:val="FF0000"/>
        </w:rPr>
      </w:pPr>
      <w:r>
        <w:rPr>
          <w:rFonts w:hint="eastAsia"/>
          <w:color w:val="FF0000"/>
        </w:rPr>
        <w:t>【答案】因为《我与地坛》是引起作者回忆的原因，更是史铁生留世，能体现自己人生思考的佳作;也是作者感触较深，认为能给那些“擦蹭生活”的作者以启迪的“好文章”。或者说是体现史铁生创作价值的“核心”所在，所以作者要花笔墨重点写。</w:t>
      </w:r>
    </w:p>
    <w:p>
      <w:pPr>
        <w:spacing w:line="360" w:lineRule="auto"/>
        <w:rPr>
          <w:color w:val="FF0000"/>
          <w:u w:val="single"/>
        </w:rPr>
      </w:pPr>
      <w:r>
        <w:rPr>
          <w:rFonts w:hint="eastAsia"/>
          <w:color w:val="FF0000"/>
        </w:rPr>
        <w:t>【解析】本题考查文章安排材料的特点。题干要求答出用大量笔墨写《我与地坛》与标题的关系。通篇阅读，分出层次，梳理情节，全盘把握，根据题干要求找出事件的中心内容，找到关键语句，或用自己的语言简洁概括。从全文考虑，《我与地坛》是作者回忆的引子，更是表现史铁生人生思考的佳作，给了作者启迪。所以作者要重点写。与文章题目“春天忆故人”不仅不矛盾，反而突出了标题的内容，并诠释了主题。</w:t>
      </w:r>
    </w:p>
    <w:p>
      <w:pPr>
        <w:adjustRightInd w:val="0"/>
        <w:snapToGrid w:val="0"/>
        <w:spacing w:line="360" w:lineRule="auto"/>
      </w:pPr>
      <w:r>
        <w:rPr>
          <w:rFonts w:hint="eastAsia"/>
        </w:rPr>
        <w:t>19</w:t>
      </w:r>
      <w:r>
        <w:t>．</w:t>
      </w:r>
      <w:r>
        <w:rPr>
          <w:rFonts w:hint="eastAsia"/>
        </w:rPr>
        <w:t>请</w:t>
      </w:r>
      <w:r>
        <w:t>从修辞角度赏析</w:t>
      </w:r>
      <w:r>
        <w:rPr>
          <w:rFonts w:hint="eastAsia"/>
        </w:rPr>
        <w:t>“</w:t>
      </w:r>
      <w:r>
        <w:rPr>
          <w:rFonts w:ascii="楷体" w:hAnsi="楷体" w:eastAsia="楷体"/>
        </w:rPr>
        <w:t>眼下不少采风式的“深入生活”只能叫擦蹭生活，史铁生似乎高于深入生活。</w:t>
      </w:r>
      <w:r>
        <w:rPr>
          <w:rFonts w:hint="eastAsia"/>
        </w:rPr>
        <w:t>”（2分）</w:t>
      </w:r>
    </w:p>
    <w:p>
      <w:pPr>
        <w:adjustRightInd w:val="0"/>
        <w:snapToGrid w:val="0"/>
        <w:spacing w:line="360" w:lineRule="auto"/>
        <w:rPr>
          <w:u w:val="single"/>
        </w:rPr>
      </w:pPr>
      <w:r>
        <w:rPr>
          <w:rFonts w:hint="eastAsia"/>
        </w:rPr>
        <w:t xml:space="preserve">    </w:t>
      </w:r>
      <w:r>
        <w:rPr>
          <w:rFonts w:hint="eastAsia"/>
          <w:u w:val="single"/>
        </w:rPr>
        <w:t xml:space="preserve">                                                                        </w:t>
      </w:r>
    </w:p>
    <w:p>
      <w:pPr>
        <w:spacing w:line="360" w:lineRule="auto"/>
        <w:rPr>
          <w:color w:val="FF0000"/>
        </w:rPr>
      </w:pPr>
      <w:r>
        <w:rPr>
          <w:rFonts w:hint="eastAsia"/>
          <w:color w:val="FF0000"/>
        </w:rPr>
        <w:t>【答案】①示例:通过把现在许多作家的“深入生活”与史铁生的“深入生活”作对比。突出了现在许多作家所谓的体验生活都是浅显而流于表面的，而史铁生写文章，是真实生活的再现，不矫揉造作，都是真情实感。</w:t>
      </w:r>
    </w:p>
    <w:p>
      <w:pPr>
        <w:adjustRightInd w:val="0"/>
        <w:snapToGrid w:val="0"/>
        <w:spacing w:line="360" w:lineRule="auto"/>
        <w:rPr>
          <w:color w:val="FF0000"/>
        </w:rPr>
      </w:pPr>
    </w:p>
    <w:p>
      <w:pPr>
        <w:spacing w:line="360" w:lineRule="auto"/>
        <w:rPr>
          <w:color w:val="FF0000"/>
          <w:u w:val="single"/>
        </w:rPr>
      </w:pPr>
      <w:r>
        <w:rPr>
          <w:rFonts w:hint="eastAsia"/>
          <w:color w:val="FF0000"/>
        </w:rPr>
        <w:t>【解析】本题考查赏析文句。此题比较容易，因为题干已经给出了分析方向，即分别从修辞手法的角度和体会语句含意的角度分析作答。通过现在许多作家所谓的体验生活都是浅显而流于表面的，与史铁生的文章，是真实生活的再现形成对比，来突出史铁生的文章不矫揉造作，都是真情实感。</w:t>
      </w:r>
    </w:p>
    <w:p>
      <w:pPr>
        <w:adjustRightInd w:val="0"/>
        <w:snapToGrid w:val="0"/>
        <w:spacing w:line="360" w:lineRule="auto"/>
      </w:pPr>
      <w:r>
        <w:rPr>
          <w:rFonts w:hint="eastAsia"/>
        </w:rPr>
        <w:t>20</w:t>
      </w:r>
      <w:r>
        <w:t>．</w:t>
      </w:r>
      <w:r>
        <w:rPr>
          <w:rFonts w:hint="eastAsia"/>
        </w:rPr>
        <w:t>“</w:t>
      </w:r>
      <w:r>
        <w:t>文章在，人就在，文章好好活着，人也就好好活着，并且好好活下去。</w:t>
      </w:r>
      <w:r>
        <w:rPr>
          <w:rFonts w:hint="eastAsia"/>
        </w:rPr>
        <w:t>”请</w:t>
      </w:r>
      <w:r>
        <w:t>体会这句话的深层含意</w:t>
      </w:r>
      <w:r>
        <w:rPr>
          <w:rFonts w:hint="eastAsia"/>
        </w:rPr>
        <w:t>。（2分）</w:t>
      </w:r>
    </w:p>
    <w:p>
      <w:pPr>
        <w:adjustRightInd w:val="0"/>
        <w:snapToGrid w:val="0"/>
        <w:spacing w:line="360" w:lineRule="auto"/>
        <w:rPr>
          <w:u w:val="single"/>
        </w:rPr>
      </w:pPr>
      <w:r>
        <w:rPr>
          <w:rFonts w:hint="eastAsia"/>
        </w:rPr>
        <w:t xml:space="preserve">    </w:t>
      </w:r>
      <w:r>
        <w:rPr>
          <w:rFonts w:hint="eastAsia"/>
          <w:u w:val="single"/>
        </w:rPr>
        <w:t xml:space="preserve">                                                                        </w:t>
      </w:r>
    </w:p>
    <w:p>
      <w:pPr>
        <w:spacing w:line="360" w:lineRule="auto"/>
        <w:rPr>
          <w:color w:val="FF0000"/>
        </w:rPr>
      </w:pPr>
      <w:r>
        <w:rPr>
          <w:rFonts w:hint="eastAsia"/>
          <w:color w:val="FF0000"/>
        </w:rPr>
        <w:t>【答案】示例:这里明显反应了作者的创作观念，一方面赞扬史铁生创作了这样的好文章，这样的文章才能流传千古，给人启迪和智慧，就像他的人在永远活着一样;另一方面，也批评社会上有些人，急功近利，人还在，文章早就死了。</w:t>
      </w:r>
    </w:p>
    <w:p>
      <w:pPr>
        <w:spacing w:line="360" w:lineRule="auto"/>
        <w:rPr>
          <w:color w:val="FF0000"/>
          <w:u w:val="single"/>
        </w:rPr>
      </w:pPr>
      <w:r>
        <w:rPr>
          <w:rFonts w:hint="eastAsia"/>
          <w:color w:val="FF0000"/>
        </w:rPr>
        <w:t>【解析】“文章在，人就在，文章好好活着，人也就好好活着。”这是充满哲理的一句话，也是作者的创作观念的反映。“文章在，人就在”这是说像史铁生写的好文章会流传千古。反之，不好的文章会很快没有了阅读的价值。</w:t>
      </w:r>
    </w:p>
    <w:p>
      <w:pPr>
        <w:adjustRightInd w:val="0"/>
        <w:snapToGrid w:val="0"/>
        <w:spacing w:line="360" w:lineRule="auto"/>
      </w:pPr>
      <w:r>
        <w:rPr>
          <w:rFonts w:hint="eastAsia"/>
        </w:rPr>
        <w:t>21</w:t>
      </w:r>
      <w:r>
        <w:t>．文章最后一段有何作用？试简要分析。</w:t>
      </w:r>
      <w:r>
        <w:rPr>
          <w:rFonts w:hint="eastAsia"/>
        </w:rPr>
        <w:t>（3分）</w:t>
      </w:r>
    </w:p>
    <w:p>
      <w:pPr>
        <w:adjustRightInd w:val="0"/>
        <w:snapToGrid w:val="0"/>
        <w:spacing w:line="360" w:lineRule="auto"/>
        <w:rPr>
          <w:u w:val="single"/>
        </w:rPr>
      </w:pPr>
      <w:r>
        <w:rPr>
          <w:rFonts w:hint="eastAsia"/>
        </w:rPr>
        <w:t xml:space="preserve">    </w:t>
      </w:r>
      <w:r>
        <w:rPr>
          <w:rFonts w:hint="eastAsia"/>
          <w:u w:val="single"/>
        </w:rPr>
        <w:t xml:space="preserve">                                                                        </w:t>
      </w:r>
    </w:p>
    <w:p>
      <w:pPr>
        <w:spacing w:line="360" w:lineRule="auto"/>
        <w:rPr>
          <w:color w:val="FF0000"/>
        </w:rPr>
      </w:pPr>
      <w:r>
        <w:rPr>
          <w:rFonts w:hint="eastAsia"/>
          <w:color w:val="FF0000"/>
        </w:rPr>
        <w:t>【答案】最后一段有照应题目，完整文章结构，升华作者感情的作用。题目是忆故人，作者中间却插入了很多的议论，这样有收束议论，回到追忆故人的思绪上来，同时，结合全文行文，虽简短数字，可见作者对故人感情之深，过往的画面如在眼前。</w:t>
      </w:r>
    </w:p>
    <w:p>
      <w:pPr>
        <w:spacing w:line="360" w:lineRule="auto"/>
        <w:rPr>
          <w:color w:val="FF0000"/>
        </w:rPr>
      </w:pPr>
      <w:r>
        <w:rPr>
          <w:rFonts w:hint="eastAsia"/>
          <w:color w:val="FF0000"/>
        </w:rPr>
        <w:t>【解析】本题考查语段的作用，要考虑到语段在文章位置上的意义。语段正好是文章的结尾，所以就有收束全文、照应题目、点明主旨的作用。一定要把表现的文章中心与作者的感情答出来。</w:t>
      </w:r>
    </w:p>
    <w:p>
      <w:pPr>
        <w:spacing w:line="360" w:lineRule="auto"/>
        <w:rPr>
          <w:color w:val="FF0000"/>
        </w:rPr>
      </w:pPr>
    </w:p>
    <w:p>
      <w:pPr>
        <w:spacing w:line="360" w:lineRule="auto"/>
        <w:rPr>
          <w:color w:val="FF0000"/>
        </w:rPr>
      </w:pPr>
    </w:p>
    <w:p>
      <w:pPr>
        <w:numPr>
          <w:ilvl w:val="0"/>
          <w:numId w:val="2"/>
        </w:numPr>
        <w:spacing w:line="360" w:lineRule="auto"/>
        <w:rPr>
          <w:rFonts w:asciiTheme="minorEastAsia" w:hAnsiTheme="minorEastAsia" w:cstheme="minorEastAsia"/>
          <w:szCs w:val="21"/>
        </w:rPr>
      </w:pPr>
      <w:r>
        <w:rPr>
          <w:rFonts w:hint="eastAsia" w:asciiTheme="minorEastAsia" w:hAnsiTheme="minorEastAsia" w:cstheme="minorEastAsia"/>
          <w:szCs w:val="21"/>
        </w:rPr>
        <w:t>写作（50）</w:t>
      </w:r>
    </w:p>
    <w:p>
      <w:pPr>
        <w:spacing w:line="360" w:lineRule="auto"/>
        <w:ind w:left="248" w:hanging="247" w:hangingChars="118"/>
        <w:rPr>
          <w:rFonts w:asciiTheme="minorEastAsia" w:hAnsiTheme="minorEastAsia" w:cstheme="minorEastAsia"/>
          <w:szCs w:val="21"/>
        </w:rPr>
      </w:pPr>
      <w:r>
        <w:rPr>
          <w:rFonts w:hint="eastAsia" w:asciiTheme="minorEastAsia" w:hAnsiTheme="minorEastAsia" w:cstheme="minorEastAsia"/>
          <w:szCs w:val="21"/>
        </w:rPr>
        <w:t>阅读下面的材料，按要求作文。</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人生如登山。或许因为太在意登上山顶，我们往往没有慎重选择路径就匆匆出发。于是，有人踏上大道，有人走进小路，有人奔向捷径，有人闯入险途。有的路，平坦而通畅，带给你的是安稳或者平庸；有的路，崎岖而险峻，带给你的是精彩或者伤害。选择的路合适，你会顺利登上山顶；选择的路不合适，即使登上山顶，也会遍体鳞伤。决定人生状态的不是山顶，而是你选择的通向山顶的那条路。</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请你根据对上述文字的理解和思考，写一篇文章。</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要求：依据材料的整体语意立意，自拟题目，不少于600字。文中不得出现真实的姓名或校名。</w:t>
      </w:r>
    </w:p>
    <w:p>
      <w:pPr>
        <w:spacing w:line="360" w:lineRule="auto"/>
        <w:jc w:val="center"/>
        <w:rPr>
          <w:rFonts w:asciiTheme="minorEastAsia" w:hAnsiTheme="minorEastAsia" w:cstheme="minorEastAsia"/>
          <w:color w:val="FF0000"/>
          <w:szCs w:val="21"/>
        </w:rPr>
      </w:pPr>
      <w:r>
        <w:rPr>
          <w:rFonts w:asciiTheme="minorEastAsia" w:hAnsiTheme="minorEastAsia" w:cstheme="minorEastAsia"/>
          <w:color w:val="FF0000"/>
          <w:szCs w:val="21"/>
        </w:rPr>
        <w:t>艰难的选择</w:t>
      </w:r>
    </w:p>
    <w:p>
      <w:pPr>
        <w:spacing w:line="360" w:lineRule="auto"/>
        <w:ind w:firstLine="420" w:firstLineChars="200"/>
        <w:rPr>
          <w:rFonts w:asciiTheme="minorEastAsia" w:hAnsiTheme="minorEastAsia" w:cstheme="minorEastAsia"/>
          <w:color w:val="FF0000"/>
          <w:szCs w:val="21"/>
        </w:rPr>
      </w:pPr>
      <w:r>
        <w:rPr>
          <w:rFonts w:asciiTheme="minorEastAsia" w:hAnsiTheme="minorEastAsia" w:cstheme="minorEastAsia"/>
          <w:color w:val="FF0000"/>
          <w:szCs w:val="21"/>
        </w:rPr>
        <w:t>由自己决定，生活由自己选择</w:t>
      </w:r>
    </w:p>
    <w:p>
      <w:pPr>
        <w:spacing w:line="360" w:lineRule="auto"/>
        <w:ind w:firstLine="420" w:firstLineChars="200"/>
        <w:rPr>
          <w:rFonts w:asciiTheme="minorEastAsia" w:hAnsiTheme="minorEastAsia" w:cstheme="minorEastAsia"/>
          <w:color w:val="FF0000"/>
          <w:szCs w:val="21"/>
        </w:rPr>
      </w:pPr>
      <w:r>
        <w:rPr>
          <w:rFonts w:asciiTheme="minorEastAsia" w:hAnsiTheme="minorEastAsia" w:cstheme="minorEastAsia"/>
          <w:color w:val="FF0000"/>
          <w:szCs w:val="21"/>
        </w:rPr>
        <w:t>在人生的道路上遇到难题时，是进还是退，是坚持还是放弃，是一个永恒的话题.从古至今，在历史的舞台上，演绎了一幕幕悲喜剧</w:t>
      </w:r>
      <w:r>
        <w:rPr>
          <w:rFonts w:hint="eastAsia" w:asciiTheme="minorEastAsia" w:hAnsiTheme="minorEastAsia" w:cstheme="minorEastAsia"/>
          <w:color w:val="FF0000"/>
          <w:szCs w:val="21"/>
        </w:rPr>
        <w:t>...</w:t>
      </w:r>
    </w:p>
    <w:p>
      <w:pPr>
        <w:spacing w:line="360" w:lineRule="auto"/>
        <w:ind w:firstLine="420" w:firstLineChars="200"/>
        <w:rPr>
          <w:rFonts w:asciiTheme="minorEastAsia" w:hAnsiTheme="minorEastAsia" w:cstheme="minorEastAsia"/>
          <w:color w:val="FF0000"/>
          <w:szCs w:val="21"/>
        </w:rPr>
      </w:pPr>
      <w:r>
        <w:rPr>
          <w:rFonts w:asciiTheme="minorEastAsia" w:hAnsiTheme="minorEastAsia" w:cstheme="minorEastAsia"/>
          <w:color w:val="FF0000"/>
          <w:szCs w:val="21"/>
        </w:rPr>
        <w:t>在十字路口上，一切都很迷茫</w:t>
      </w:r>
      <w:r>
        <w:rPr>
          <w:rFonts w:hint="eastAsia" w:asciiTheme="minorEastAsia" w:hAnsiTheme="minorEastAsia" w:cstheme="minorEastAsia"/>
          <w:color w:val="FF0000"/>
          <w:szCs w:val="21"/>
        </w:rPr>
        <w:t>...</w:t>
      </w:r>
    </w:p>
    <w:p>
      <w:pPr>
        <w:spacing w:line="360" w:lineRule="auto"/>
        <w:ind w:firstLine="420" w:firstLineChars="200"/>
        <w:rPr>
          <w:rFonts w:asciiTheme="minorEastAsia" w:hAnsiTheme="minorEastAsia" w:cstheme="minorEastAsia"/>
          <w:color w:val="FF0000"/>
          <w:szCs w:val="21"/>
        </w:rPr>
      </w:pPr>
      <w:r>
        <w:rPr>
          <w:rFonts w:asciiTheme="minorEastAsia" w:hAnsiTheme="minorEastAsia" w:cstheme="minorEastAsia"/>
          <w:color w:val="FF0000"/>
          <w:szCs w:val="21"/>
        </w:rPr>
        <w:t>项羽，一个力能扛鼎的力士，一个豪气冲天的霸王，是他手中的剑，结束了秦的暴政，也打破了秦军不可战胜的神话.我们佩服他的勇气，敢以八千东子弟兵为本.几番征战，浴血沙场.当他站在秦朝皇宫前，宣告秦的灭亡时，我们会称赞他的睿</w:t>
      </w:r>
      <w:r>
        <w:rPr>
          <w:rFonts w:hint="eastAsia" w:asciiTheme="minorEastAsia" w:hAnsiTheme="minorEastAsia" w:cstheme="minorEastAsia"/>
          <w:color w:val="FF0000"/>
          <w:szCs w:val="21"/>
        </w:rPr>
        <w:t>智。</w:t>
      </w:r>
    </w:p>
    <w:p>
      <w:pPr>
        <w:spacing w:line="360" w:lineRule="auto"/>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荣誉</w:t>
      </w:r>
      <w:r>
        <w:rPr>
          <w:rFonts w:asciiTheme="minorEastAsia" w:hAnsiTheme="minorEastAsia" w:cstheme="minorEastAsia"/>
          <w:color w:val="FF0000"/>
          <w:szCs w:val="21"/>
        </w:rPr>
        <w:t>背后，是异常艰难的抉择:起义成功了，那还好说.若是起义不成功呢?灭九族、五马分尸这些酷刑，就摆在自己眼前.我想:项羽那时的手肯定万分沉重，因为它寄托了太多的希望与徘徊</w:t>
      </w:r>
      <w:r>
        <w:rPr>
          <w:rFonts w:hint="eastAsia" w:asciiTheme="minorEastAsia" w:hAnsiTheme="minorEastAsia" w:cstheme="minorEastAsia"/>
          <w:color w:val="FF0000"/>
          <w:szCs w:val="21"/>
        </w:rPr>
        <w:t>。</w:t>
      </w:r>
    </w:p>
    <w:p>
      <w:pPr>
        <w:spacing w:line="360" w:lineRule="auto"/>
        <w:ind w:firstLine="420" w:firstLineChars="200"/>
        <w:rPr>
          <w:rFonts w:asciiTheme="minorEastAsia" w:hAnsiTheme="minorEastAsia" w:cstheme="minorEastAsia"/>
          <w:color w:val="FF0000"/>
          <w:szCs w:val="21"/>
        </w:rPr>
      </w:pPr>
      <w:r>
        <w:rPr>
          <w:rFonts w:asciiTheme="minorEastAsia" w:hAnsiTheme="minorEastAsia" w:cstheme="minorEastAsia"/>
          <w:color w:val="FF0000"/>
          <w:szCs w:val="21"/>
        </w:rPr>
        <w:t>项羽也可以选择平淡，过着祖辈们，那种面朝黄土北朝天的生活</w:t>
      </w:r>
      <w:r>
        <w:rPr>
          <w:rFonts w:hint="eastAsia" w:asciiTheme="minorEastAsia" w:hAnsiTheme="minorEastAsia" w:cstheme="minorEastAsia"/>
          <w:color w:val="FF0000"/>
          <w:szCs w:val="21"/>
        </w:rPr>
        <w:t>。</w:t>
      </w:r>
    </w:p>
    <w:p>
      <w:pPr>
        <w:spacing w:line="360" w:lineRule="auto"/>
        <w:ind w:firstLine="420" w:firstLineChars="200"/>
        <w:rPr>
          <w:rFonts w:asciiTheme="minorEastAsia" w:hAnsiTheme="minorEastAsia" w:cstheme="minorEastAsia"/>
          <w:color w:val="FF0000"/>
          <w:szCs w:val="21"/>
        </w:rPr>
      </w:pPr>
      <w:r>
        <w:rPr>
          <w:rFonts w:asciiTheme="minorEastAsia" w:hAnsiTheme="minorEastAsia" w:cstheme="minorEastAsia"/>
          <w:color w:val="FF0000"/>
          <w:szCs w:val="21"/>
        </w:rPr>
        <w:t>平淡地生，平淡地死，平淡地，在时间的长河中消失</w:t>
      </w:r>
      <w:r>
        <w:rPr>
          <w:rFonts w:hint="eastAsia" w:asciiTheme="minorEastAsia" w:hAnsiTheme="minorEastAsia" w:cstheme="minorEastAsia"/>
          <w:color w:val="FF0000"/>
          <w:szCs w:val="21"/>
        </w:rPr>
        <w:t>。</w:t>
      </w:r>
    </w:p>
    <w:p>
      <w:pPr>
        <w:spacing w:line="360" w:lineRule="auto"/>
        <w:ind w:firstLine="420" w:firstLineChars="200"/>
        <w:rPr>
          <w:rFonts w:asciiTheme="minorEastAsia" w:hAnsiTheme="minorEastAsia" w:cstheme="minorEastAsia"/>
          <w:color w:val="FF0000"/>
          <w:szCs w:val="21"/>
        </w:rPr>
      </w:pPr>
      <w:r>
        <w:rPr>
          <w:rFonts w:asciiTheme="minorEastAsia" w:hAnsiTheme="minorEastAsia" w:cstheme="minorEastAsia"/>
          <w:color w:val="FF0000"/>
          <w:szCs w:val="21"/>
        </w:rPr>
        <w:t>但他没有，毅然决然地选择了反抗</w:t>
      </w:r>
      <w:r>
        <w:rPr>
          <w:rFonts w:hint="eastAsia" w:asciiTheme="minorEastAsia" w:hAnsiTheme="minorEastAsia" w:cstheme="minorEastAsia"/>
          <w:color w:val="FF0000"/>
          <w:szCs w:val="21"/>
        </w:rPr>
        <w:t>。</w:t>
      </w:r>
    </w:p>
    <w:p>
      <w:pPr>
        <w:spacing w:line="360" w:lineRule="auto"/>
        <w:ind w:firstLine="420" w:firstLineChars="200"/>
        <w:rPr>
          <w:rFonts w:asciiTheme="minorEastAsia" w:hAnsiTheme="minorEastAsia" w:cstheme="minorEastAsia"/>
          <w:color w:val="FF0000"/>
          <w:szCs w:val="21"/>
        </w:rPr>
      </w:pPr>
      <w:r>
        <w:rPr>
          <w:rFonts w:asciiTheme="minorEastAsia" w:hAnsiTheme="minorEastAsia" w:cstheme="minorEastAsia"/>
          <w:color w:val="FF0000"/>
          <w:szCs w:val="21"/>
        </w:rPr>
        <w:t>历史证明项羽是对的，人，就要有冒险的勇气，摔倒了，再爬起来，努力向前冲.不管代价有多大李白，一个至今还在文坛上闪烁着光辉的名字，刚正不阿的诗仙，是你手中的笔，诞生出最美丽的诗篇，结出了最丰满的硕果!</w:t>
      </w:r>
    </w:p>
    <w:p>
      <w:pPr>
        <w:spacing w:line="360" w:lineRule="auto"/>
        <w:ind w:firstLine="420" w:firstLineChars="200"/>
        <w:rPr>
          <w:rFonts w:asciiTheme="minorEastAsia" w:hAnsiTheme="minorEastAsia" w:cstheme="minorEastAsia"/>
          <w:color w:val="FF0000"/>
          <w:szCs w:val="21"/>
        </w:rPr>
      </w:pPr>
      <w:r>
        <w:rPr>
          <w:rFonts w:asciiTheme="minorEastAsia" w:hAnsiTheme="minorEastAsia" w:cstheme="minorEastAsia"/>
          <w:color w:val="FF0000"/>
          <w:szCs w:val="21"/>
        </w:rPr>
        <w:t>千里迢迢赶来，怀着雄心壮志走入朝廷，你期盼着自己的才华有所发挥，希望为国为民尽一点绵薄之</w:t>
      </w:r>
      <w:r>
        <w:rPr>
          <w:rFonts w:hint="eastAsia" w:asciiTheme="minorEastAsia" w:hAnsiTheme="minorEastAsia" w:cstheme="minorEastAsia"/>
          <w:color w:val="FF0000"/>
          <w:szCs w:val="21"/>
        </w:rPr>
        <w:t>力。</w:t>
      </w:r>
    </w:p>
    <w:p>
      <w:pPr>
        <w:spacing w:line="360" w:lineRule="auto"/>
        <w:ind w:firstLine="420" w:firstLineChars="200"/>
        <w:rPr>
          <w:rFonts w:asciiTheme="minorEastAsia" w:hAnsiTheme="minorEastAsia" w:cstheme="minorEastAsia"/>
          <w:color w:val="FF0000"/>
          <w:szCs w:val="21"/>
        </w:rPr>
      </w:pPr>
      <w:r>
        <w:rPr>
          <w:rFonts w:asciiTheme="minorEastAsia" w:hAnsiTheme="minorEastAsia" w:cstheme="minorEastAsia"/>
          <w:color w:val="FF0000"/>
          <w:szCs w:val="21"/>
        </w:rPr>
        <w:t>然而现实总是很残酷，将你的理想击得粉碎.朝堂之上，人心险恶，率真的你却没有防备之心，于是，小人在皇上面前挖苦、贬低你你，却冷冷一笑，眼中，满是蔑视</w:t>
      </w:r>
      <w:r>
        <w:rPr>
          <w:rFonts w:hint="eastAsia" w:asciiTheme="minorEastAsia" w:hAnsiTheme="minorEastAsia" w:cstheme="minorEastAsia"/>
          <w:color w:val="FF0000"/>
          <w:szCs w:val="21"/>
        </w:rPr>
        <w:t>。</w:t>
      </w:r>
    </w:p>
    <w:p>
      <w:pPr>
        <w:spacing w:line="360" w:lineRule="auto"/>
        <w:ind w:firstLine="420" w:firstLineChars="200"/>
        <w:rPr>
          <w:rFonts w:asciiTheme="minorEastAsia" w:hAnsiTheme="minorEastAsia" w:cstheme="minorEastAsia"/>
          <w:color w:val="FF0000"/>
          <w:szCs w:val="21"/>
        </w:rPr>
      </w:pPr>
      <w:r>
        <w:rPr>
          <w:rFonts w:asciiTheme="minorEastAsia" w:hAnsiTheme="minorEastAsia" w:cstheme="minorEastAsia"/>
          <w:color w:val="FF0000"/>
          <w:szCs w:val="21"/>
        </w:rPr>
        <w:t>最终，他们的目的达到了，你的仕途生涯结束了，面对那些窃笑的小人，你沉默了良久，“仰天大笑出门去，我辈岂是蓬蒿人”，你走了出去，眼中，分明饱含着泪水</w:t>
      </w:r>
      <w:r>
        <w:rPr>
          <w:rFonts w:hint="eastAsia" w:asciiTheme="minorEastAsia" w:hAnsiTheme="minorEastAsia" w:cstheme="minorEastAsia"/>
          <w:color w:val="FF0000"/>
          <w:szCs w:val="21"/>
        </w:rPr>
        <w:t>。</w:t>
      </w:r>
    </w:p>
    <w:p>
      <w:pPr>
        <w:spacing w:line="360" w:lineRule="auto"/>
        <w:ind w:firstLine="420" w:firstLineChars="200"/>
        <w:rPr>
          <w:rFonts w:asciiTheme="minorEastAsia" w:hAnsiTheme="minorEastAsia" w:cstheme="minorEastAsia"/>
          <w:color w:val="FF0000"/>
          <w:szCs w:val="21"/>
        </w:rPr>
      </w:pPr>
      <w:r>
        <w:rPr>
          <w:rFonts w:asciiTheme="minorEastAsia" w:hAnsiTheme="minorEastAsia" w:cstheme="minorEastAsia"/>
          <w:color w:val="FF0000"/>
          <w:szCs w:val="21"/>
        </w:rPr>
        <w:t>李白也可以选择低头，迎逢权势，这样，就可以在朝堂上有自己的一席之地，获得高官厚禄，不愁吃你没有“不与这些小人同流合污，我倒也轻松自</w:t>
      </w:r>
      <w:r>
        <w:rPr>
          <w:rFonts w:hint="eastAsia" w:asciiTheme="minorEastAsia" w:hAnsiTheme="minorEastAsia" w:cstheme="minorEastAsia"/>
          <w:color w:val="FF0000"/>
          <w:szCs w:val="21"/>
        </w:rPr>
        <w:t>如。</w:t>
      </w:r>
    </w:p>
    <w:p>
      <w:pPr>
        <w:spacing w:line="360" w:lineRule="auto"/>
        <w:ind w:firstLine="420" w:firstLineChars="200"/>
        <w:rPr>
          <w:rFonts w:asciiTheme="minorEastAsia" w:hAnsiTheme="minorEastAsia" w:cstheme="minorEastAsia"/>
          <w:color w:val="FF0000"/>
          <w:szCs w:val="21"/>
        </w:rPr>
      </w:pPr>
      <w:r>
        <w:rPr>
          <w:rFonts w:asciiTheme="minorEastAsia" w:hAnsiTheme="minorEastAsia" w:cstheme="minorEastAsia"/>
          <w:color w:val="FF0000"/>
          <w:szCs w:val="21"/>
        </w:rPr>
        <w:t>你大步走了，夕阳的余辉，给你的背影镀上了亮丽的色彩</w:t>
      </w:r>
      <w:r>
        <w:rPr>
          <w:rFonts w:hint="eastAsia" w:asciiTheme="minorEastAsia" w:hAnsiTheme="minorEastAsia" w:cstheme="minorEastAsia"/>
          <w:color w:val="FF0000"/>
          <w:szCs w:val="21"/>
        </w:rPr>
        <w:t>。</w:t>
      </w:r>
    </w:p>
    <w:p>
      <w:pPr>
        <w:spacing w:line="360" w:lineRule="auto"/>
        <w:ind w:firstLine="420" w:firstLineChars="200"/>
        <w:rPr>
          <w:rFonts w:asciiTheme="minorEastAsia" w:hAnsiTheme="minorEastAsia" w:cstheme="minorEastAsia"/>
          <w:color w:val="FF0000"/>
          <w:szCs w:val="21"/>
        </w:rPr>
      </w:pPr>
      <w:r>
        <w:rPr>
          <w:rFonts w:asciiTheme="minorEastAsia" w:hAnsiTheme="minorEastAsia" w:cstheme="minorEastAsia"/>
          <w:color w:val="FF0000"/>
          <w:szCs w:val="21"/>
        </w:rPr>
        <w:t>你游遍了大江南北，收获了不尽的才思，作下了不朽的诗篇，至今仍留芬芳</w:t>
      </w:r>
      <w:r>
        <w:rPr>
          <w:rFonts w:hint="eastAsia" w:asciiTheme="minorEastAsia" w:hAnsiTheme="minorEastAsia" w:cstheme="minorEastAsia"/>
          <w:color w:val="FF0000"/>
          <w:szCs w:val="21"/>
        </w:rPr>
        <w:t>。</w:t>
      </w:r>
    </w:p>
    <w:p>
      <w:pPr>
        <w:spacing w:line="360" w:lineRule="auto"/>
        <w:ind w:firstLine="420" w:firstLineChars="200"/>
        <w:rPr>
          <w:rFonts w:asciiTheme="minorEastAsia" w:hAnsiTheme="minorEastAsia" w:cstheme="minorEastAsia"/>
          <w:color w:val="FF0000"/>
          <w:szCs w:val="21"/>
        </w:rPr>
      </w:pPr>
      <w:r>
        <w:rPr>
          <w:rFonts w:asciiTheme="minorEastAsia" w:hAnsiTheme="minorEastAsia" w:cstheme="minorEastAsia"/>
          <w:color w:val="FF0000"/>
          <w:szCs w:val="21"/>
        </w:rPr>
        <w:t>官，可不做，心，却不能失</w:t>
      </w:r>
      <w:r>
        <w:rPr>
          <w:rFonts w:hint="eastAsia" w:asciiTheme="minorEastAsia" w:hAnsiTheme="minorEastAsia" w:cstheme="minorEastAsia"/>
          <w:color w:val="FF0000"/>
          <w:szCs w:val="21"/>
        </w:rPr>
        <w:t>。</w:t>
      </w:r>
    </w:p>
    <w:p>
      <w:pPr>
        <w:spacing w:line="360" w:lineRule="auto"/>
        <w:ind w:firstLine="420" w:firstLineChars="200"/>
        <w:rPr>
          <w:rFonts w:asciiTheme="minorEastAsia" w:hAnsiTheme="minorEastAsia" w:cstheme="minorEastAsia"/>
          <w:color w:val="FF0000"/>
          <w:szCs w:val="21"/>
        </w:rPr>
      </w:pPr>
      <w:r>
        <w:rPr>
          <w:rFonts w:asciiTheme="minorEastAsia" w:hAnsiTheme="minorEastAsia" w:cstheme="minorEastAsia"/>
          <w:color w:val="FF0000"/>
          <w:szCs w:val="21"/>
        </w:rPr>
        <w:t>事实证明:李白是对的，人，就要有放弃的决心不管前面有多大的诱惑，该放手就放手，头也不回向前走!</w:t>
      </w:r>
    </w:p>
    <w:p>
      <w:pPr>
        <w:spacing w:line="360" w:lineRule="auto"/>
        <w:ind w:firstLine="420" w:firstLineChars="200"/>
        <w:rPr>
          <w:rFonts w:asciiTheme="minorEastAsia" w:hAnsiTheme="minorEastAsia" w:cstheme="minorEastAsia"/>
          <w:color w:val="FF0000"/>
          <w:szCs w:val="21"/>
        </w:rPr>
      </w:pPr>
      <w:r>
        <w:rPr>
          <w:rFonts w:asciiTheme="minorEastAsia" w:hAnsiTheme="minorEastAsia" w:cstheme="minorEastAsia"/>
          <w:color w:val="FF0000"/>
          <w:szCs w:val="21"/>
        </w:rPr>
        <w:t>青春的路上，一切都由自己掌握，当我们踏上一条路时，不应后悔，迷雾，会散去，前方，是光明人生如诗，岁月如歌</w:t>
      </w:r>
      <w:r>
        <w:rPr>
          <w:rFonts w:hint="eastAsia" w:asciiTheme="minorEastAsia" w:hAnsiTheme="minorEastAsia" w:cstheme="minorEastAsia"/>
          <w:color w:val="FF0000"/>
          <w:szCs w:val="21"/>
        </w:rPr>
        <w:t>。</w:t>
      </w:r>
    </w:p>
    <w:p>
      <w:pPr>
        <w:spacing w:line="360" w:lineRule="auto"/>
        <w:ind w:firstLine="420" w:firstLineChars="200"/>
        <w:rPr>
          <w:rFonts w:asciiTheme="minorEastAsia" w:hAnsiTheme="minorEastAsia" w:cstheme="minorEastAsia"/>
          <w:color w:val="FF0000"/>
          <w:szCs w:val="21"/>
        </w:rPr>
      </w:pPr>
      <w:r>
        <w:rPr>
          <w:rFonts w:asciiTheme="minorEastAsia" w:hAnsiTheme="minorEastAsia" w:cstheme="minorEastAsia"/>
          <w:color w:val="FF0000"/>
          <w:szCs w:val="21"/>
        </w:rPr>
        <w:t>脚踏扁一个紫罗兰”我们依然前行着，走着自己所选择的路，跟随着时间的脚步，逐渐长大</w:t>
      </w:r>
      <w:r>
        <w:rPr>
          <w:rFonts w:hint="eastAsia" w:asciiTheme="minorEastAsia" w:hAnsiTheme="minorEastAsia" w:cstheme="minorEastAsia"/>
          <w:color w:val="FF0000"/>
          <w:szCs w:val="21"/>
        </w:rPr>
        <w:t>。</w:t>
      </w:r>
    </w:p>
    <w:p>
      <w:pPr>
        <w:spacing w:line="360" w:lineRule="auto"/>
        <w:rPr>
          <w:rFonts w:asciiTheme="minorEastAsia" w:hAnsiTheme="minorEastAsia" w:cstheme="minorEastAsia"/>
          <w:color w:val="FF0000"/>
          <w:szCs w:val="21"/>
        </w:rPr>
      </w:pP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w:t>
      </w:r>
      <w:r>
        <w:rPr>
          <w:rFonts w:asciiTheme="minorEastAsia" w:hAnsiTheme="minorEastAsia" w:cstheme="minorEastAsia"/>
          <w:color w:val="FF0000"/>
          <w:szCs w:val="21"/>
        </w:rPr>
        <w:t>解析</w:t>
      </w:r>
      <w:r>
        <w:rPr>
          <w:rFonts w:hint="eastAsia" w:asciiTheme="minorEastAsia" w:hAnsiTheme="minorEastAsia" w:cstheme="minorEastAsia"/>
          <w:color w:val="FF0000"/>
          <w:szCs w:val="21"/>
        </w:rPr>
        <w:t>】</w:t>
      </w:r>
    </w:p>
    <w:p>
      <w:pPr>
        <w:spacing w:line="360" w:lineRule="auto"/>
        <w:rPr>
          <w:rFonts w:asciiTheme="minorEastAsia" w:hAnsiTheme="minorEastAsia" w:cstheme="minorEastAsia"/>
          <w:color w:val="FF0000"/>
          <w:szCs w:val="21"/>
        </w:rPr>
      </w:pPr>
      <w:r>
        <w:rPr>
          <w:rFonts w:asciiTheme="minorEastAsia" w:hAnsiTheme="minorEastAsia" w:cstheme="minorEastAsia"/>
          <w:color w:val="FF0000"/>
          <w:szCs w:val="21"/>
        </w:rPr>
        <w:t>这是一篇材料作文，让我们完成一篇关于选择主题的作文，在我们的生活中，每天都有选择，这一个题目贴近我们的生活，我们容易打开思路，难度不大</w:t>
      </w:r>
    </w:p>
    <w:p>
      <w:pPr>
        <w:spacing w:line="360" w:lineRule="auto"/>
        <w:rPr>
          <w:rFonts w:asciiTheme="minorEastAsia" w:hAnsiTheme="minorEastAsia" w:cstheme="minorEastAsia"/>
          <w:color w:val="FF0000"/>
          <w:szCs w:val="21"/>
        </w:rPr>
      </w:pPr>
      <w:r>
        <w:rPr>
          <w:rFonts w:asciiTheme="minorEastAsia" w:hAnsiTheme="minorEastAsia" w:cstheme="minorEastAsia"/>
          <w:color w:val="FF0000"/>
          <w:szCs w:val="21"/>
        </w:rPr>
        <w:t>【审题立意】分析所给出的材料，题目中有两个关键词语“选择”，我们应围绕这个词语来写，而题干中还有这样的提示:选择的路不合适，即使登上山顶，也会遍体鳞伤.决定人生状态的不是山顶，而是你选择通向山顶的那条路“，从这句话里，我们可以得出写作思路:写一篇关于选择的文章，也可以写一篇选择不同的人生道路、会有不同人生的思路</w:t>
      </w:r>
    </w:p>
    <w:p>
      <w:pPr>
        <w:spacing w:line="360" w:lineRule="auto"/>
        <w:rPr>
          <w:rFonts w:asciiTheme="minorEastAsia" w:hAnsiTheme="minorEastAsia" w:cstheme="minorEastAsia"/>
          <w:color w:val="FF0000"/>
          <w:szCs w:val="21"/>
        </w:rPr>
      </w:pPr>
      <w:r>
        <w:rPr>
          <w:rFonts w:asciiTheme="minorEastAsia" w:hAnsiTheme="minorEastAsia" w:cstheme="minorEastAsia"/>
          <w:color w:val="FF0000"/>
          <w:szCs w:val="21"/>
        </w:rPr>
        <w:t>【思路点拨】我们可以写关于自己或者同龄人的成长中的选择，也可以写别人的(名人的)成长中的</w:t>
      </w:r>
      <w:r>
        <w:rPr>
          <w:rFonts w:hint="eastAsia" w:asciiTheme="minorEastAsia" w:hAnsiTheme="minorEastAsia" w:cstheme="minorEastAsia"/>
          <w:color w:val="FF0000"/>
          <w:szCs w:val="21"/>
        </w:rPr>
        <w:t>。</w:t>
      </w:r>
    </w:p>
    <w:p>
      <w:pPr>
        <w:spacing w:line="360" w:lineRule="auto"/>
        <w:rPr>
          <w:rFonts w:asciiTheme="minorEastAsia" w:hAnsiTheme="minorEastAsia" w:cstheme="minorEastAsia"/>
          <w:color w:val="FF0000"/>
          <w:szCs w:val="21"/>
        </w:rPr>
      </w:pPr>
      <w:r>
        <w:rPr>
          <w:rFonts w:asciiTheme="minorEastAsia" w:hAnsiTheme="minorEastAsia" w:cstheme="minorEastAsia"/>
          <w:color w:val="FF0000"/>
          <w:szCs w:val="21"/>
        </w:rPr>
        <w:t>【形式创新】在文章开头、结尾、揭示中心处扣题，点明中心词语，最好能把“选择“作为线索贯穿全文，这样从结构上来看调理较为清晰</w:t>
      </w:r>
      <w:r>
        <w:rPr>
          <w:rFonts w:hint="eastAsia" w:asciiTheme="minorEastAsia" w:hAnsiTheme="minorEastAsia" w:cstheme="minorEastAsia"/>
          <w:color w:val="FF0000"/>
          <w:szCs w:val="21"/>
        </w:rPr>
        <w:t>。</w:t>
      </w:r>
    </w:p>
    <w:p>
      <w:pPr>
        <w:spacing w:line="360" w:lineRule="auto"/>
      </w:pPr>
      <w:r>
        <w:rPr>
          <w:rFonts w:asciiTheme="minorEastAsia" w:hAnsiTheme="minorEastAsia" w:cstheme="minorEastAsia"/>
          <w:color w:val="FF0000"/>
          <w:szCs w:val="21"/>
        </w:rPr>
        <w:t>【文体选择】本文很适合写议论文，也可以写前面是记叙为主，后面议论提炼收尾的议论与记叙结合的文章.</w:t>
      </w:r>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静蕾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68134B"/>
    <w:multiLevelType w:val="singleLevel"/>
    <w:tmpl w:val="6268134B"/>
    <w:lvl w:ilvl="0" w:tentative="0">
      <w:start w:val="12"/>
      <w:numFmt w:val="decimal"/>
      <w:suff w:val="nothing"/>
      <w:lvlText w:val="%1、"/>
      <w:lvlJc w:val="left"/>
    </w:lvl>
  </w:abstractNum>
  <w:abstractNum w:abstractNumId="1">
    <w:nsid w:val="655CE0E9"/>
    <w:multiLevelType w:val="singleLevel"/>
    <w:tmpl w:val="655CE0E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BC4D4D"/>
    <w:rsid w:val="000A1632"/>
    <w:rsid w:val="0031315C"/>
    <w:rsid w:val="003C4ADC"/>
    <w:rsid w:val="00484B53"/>
    <w:rsid w:val="006D32BC"/>
    <w:rsid w:val="00760530"/>
    <w:rsid w:val="007F094F"/>
    <w:rsid w:val="00822134"/>
    <w:rsid w:val="00A062D0"/>
    <w:rsid w:val="00BC4D4D"/>
    <w:rsid w:val="00E22DE7"/>
    <w:rsid w:val="00E43EE9"/>
    <w:rsid w:val="00F076BE"/>
    <w:rsid w:val="10B264A1"/>
    <w:rsid w:val="17E93AC6"/>
    <w:rsid w:val="1E1015B3"/>
    <w:rsid w:val="3E9F7277"/>
    <w:rsid w:val="78065B83"/>
    <w:rsid w:val="7BB76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0"/>
    <w:uiPriority w:val="0"/>
    <w:rPr>
      <w:sz w:val="18"/>
      <w:szCs w:val="1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kern w:val="2"/>
      <w:sz w:val="18"/>
      <w:szCs w:val="18"/>
    </w:rPr>
  </w:style>
  <w:style w:type="character" w:customStyle="1" w:styleId="9">
    <w:name w:val="页脚 字符"/>
    <w:basedOn w:val="7"/>
    <w:link w:val="4"/>
    <w:uiPriority w:val="0"/>
    <w:rPr>
      <w:kern w:val="2"/>
      <w:sz w:val="18"/>
      <w:szCs w:val="18"/>
    </w:rPr>
  </w:style>
  <w:style w:type="character" w:customStyle="1" w:styleId="10">
    <w:name w:val="批注框文本 字符"/>
    <w:basedOn w:val="7"/>
    <w:link w:val="3"/>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13</Pages>
  <Words>10780</Words>
  <Characters>11163</Characters>
  <Lines>93</Lines>
  <Paragraphs>26</Paragraphs>
  <TotalTime>0</TotalTime>
  <ScaleCrop>false</ScaleCrop>
  <LinksUpToDate>false</LinksUpToDate>
  <CharactersWithSpaces>12955</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2022-07-14T16:14:00Z</dcterms:created>
  <dc:creator>网址：shop492842749.taobao.com</dc:creator>
  <dc:description>微信:DEM2008</dc:description>
  <cp:keywords>网址：shop492842749.taobao.com</cp:keywords>
  <cp:lastModifiedBy>WPS_1664423325</cp:lastModifiedBy>
  <dcterms:modified xsi:type="dcterms:W3CDTF">2022-12-14T10:06:09Z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7355F3C9F84548AA9E61890191E16505</vt:lpwstr>
  </property>
</Properties>
</file>