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imes New Roman" w:hAnsi="Times New Roman" w:eastAsia="新宋体"/>
          <w:b/>
          <w:sz w:val="30"/>
          <w:szCs w:val="30"/>
        </w:rPr>
      </w:pPr>
      <w:r>
        <w:rPr>
          <w:rFonts w:hint="eastAsia" w:ascii="宋体" w:hAnsi="宋体" w:cs="方正静蕾简体"/>
          <w:b/>
          <w:bCs/>
          <w:sz w:val="28"/>
          <w:szCs w:val="28"/>
        </w:rPr>
        <w:drawing>
          <wp:anchor distT="0" distB="0" distL="114300" distR="114300" simplePos="0" relativeHeight="251659264" behindDoc="0" locked="0" layoutInCell="1" allowOverlap="1">
            <wp:simplePos x="0" y="0"/>
            <wp:positionH relativeFrom="page">
              <wp:posOffset>10617200</wp:posOffset>
            </wp:positionH>
            <wp:positionV relativeFrom="topMargin">
              <wp:posOffset>10744200</wp:posOffset>
            </wp:positionV>
            <wp:extent cx="457200" cy="4826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457200" cy="482600"/>
                    </a:xfrm>
                    <a:prstGeom prst="rect">
                      <a:avLst/>
                    </a:prstGeom>
                  </pic:spPr>
                </pic:pic>
              </a:graphicData>
            </a:graphic>
          </wp:anchor>
        </w:drawing>
      </w:r>
      <w:r>
        <w:rPr>
          <w:rFonts w:hint="eastAsia" w:ascii="宋体" w:hAnsi="宋体" w:cs="方正静蕾简体"/>
          <w:b/>
          <w:bCs/>
          <w:sz w:val="28"/>
          <w:szCs w:val="28"/>
        </w:rPr>
        <w:t>班级</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姓名</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学号</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分数</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w:t>
      </w:r>
    </w:p>
    <w:p>
      <w:pPr>
        <w:widowControl/>
        <w:spacing w:line="360" w:lineRule="auto"/>
        <w:jc w:val="center"/>
        <w:rPr>
          <w:rFonts w:eastAsia="新宋体"/>
          <w:b/>
          <w:sz w:val="30"/>
          <w:szCs w:val="30"/>
        </w:rPr>
      </w:pPr>
      <w:r>
        <w:rPr>
          <w:rFonts w:ascii="Times New Roman" w:hAnsi="Times New Roman" w:eastAsia="新宋体"/>
          <w:b/>
          <w:sz w:val="30"/>
          <w:szCs w:val="30"/>
        </w:rPr>
        <w:drawing>
          <wp:anchor distT="0" distB="0" distL="114300" distR="114300" simplePos="0" relativeHeight="251660288" behindDoc="0" locked="0" layoutInCell="1" allowOverlap="1">
            <wp:simplePos x="0" y="0"/>
            <wp:positionH relativeFrom="page">
              <wp:posOffset>12420600</wp:posOffset>
            </wp:positionH>
            <wp:positionV relativeFrom="page">
              <wp:posOffset>11112500</wp:posOffset>
            </wp:positionV>
            <wp:extent cx="469900" cy="342900"/>
            <wp:effectExtent l="0" t="0" r="635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469900" cy="342900"/>
                    </a:xfrm>
                    <a:prstGeom prst="rect">
                      <a:avLst/>
                    </a:prstGeom>
                    <a:noFill/>
                  </pic:spPr>
                </pic:pic>
              </a:graphicData>
            </a:graphic>
          </wp:anchor>
        </w:drawing>
      </w:r>
      <w:r>
        <w:rPr>
          <w:rFonts w:hint="eastAsia" w:ascii="Times New Roman" w:hAnsi="Times New Roman" w:eastAsia="新宋体"/>
          <w:b/>
          <w:sz w:val="30"/>
          <w:szCs w:val="30"/>
        </w:rPr>
        <w:t>期</w:t>
      </w:r>
      <w:r>
        <w:rPr>
          <w:rFonts w:hint="eastAsia" w:eastAsia="新宋体"/>
          <w:b/>
          <w:sz w:val="30"/>
          <w:szCs w:val="30"/>
        </w:rPr>
        <w:t>末</w:t>
      </w:r>
      <w:r>
        <w:rPr>
          <w:rFonts w:hint="eastAsia" w:ascii="Times New Roman" w:hAnsi="Times New Roman" w:eastAsia="新宋体"/>
          <w:b/>
          <w:sz w:val="30"/>
          <w:szCs w:val="30"/>
        </w:rPr>
        <w:t>测试（B</w:t>
      </w:r>
      <w:r>
        <w:rPr>
          <w:rFonts w:ascii="Times New Roman" w:hAnsi="Times New Roman" w:eastAsia="新宋体"/>
          <w:b/>
          <w:sz w:val="30"/>
          <w:szCs w:val="30"/>
        </w:rPr>
        <w:t>卷</w:t>
      </w:r>
      <w:r>
        <w:rPr>
          <w:rFonts w:hint="eastAsia" w:ascii="Times New Roman" w:hAnsi="Times New Roman" w:eastAsia="新宋体"/>
          <w:b/>
          <w:sz w:val="30"/>
          <w:szCs w:val="30"/>
        </w:rPr>
        <w:t>·提升能力）</w:t>
      </w:r>
    </w:p>
    <w:p>
      <w:pPr>
        <w:tabs>
          <w:tab w:val="left" w:pos="420"/>
          <w:tab w:val="left" w:pos="2415"/>
          <w:tab w:val="left" w:pos="4410"/>
          <w:tab w:val="left" w:pos="6405"/>
        </w:tabs>
        <w:spacing w:line="360" w:lineRule="auto"/>
        <w:textAlignment w:val="center"/>
        <w:rPr>
          <w:rFonts w:asciiTheme="minorEastAsia" w:hAnsiTheme="minorEastAsia" w:cstheme="minorEastAsia"/>
        </w:rPr>
      </w:pPr>
      <w:r>
        <w:rPr>
          <w:rFonts w:hint="eastAsia" w:asciiTheme="minorEastAsia" w:hAnsiTheme="minorEastAsia" w:cstheme="minorEastAsia"/>
        </w:rPr>
        <w:t>一、基础字词运用。（26分）</w:t>
      </w:r>
    </w:p>
    <w:p>
      <w:pPr>
        <w:tabs>
          <w:tab w:val="left" w:pos="420"/>
          <w:tab w:val="left" w:pos="2415"/>
          <w:tab w:val="left" w:pos="4410"/>
          <w:tab w:val="left" w:pos="6405"/>
        </w:tabs>
        <w:spacing w:line="360" w:lineRule="auto"/>
        <w:textAlignment w:val="center"/>
        <w:rPr>
          <w:rFonts w:asciiTheme="minorEastAsia" w:hAnsiTheme="minorEastAsia" w:cstheme="minorEastAsia"/>
          <w:color w:val="000000"/>
          <w:szCs w:val="21"/>
        </w:rPr>
      </w:pPr>
      <w:r>
        <w:rPr>
          <w:rFonts w:hint="eastAsia" w:asciiTheme="minorEastAsia" w:hAnsiTheme="minorEastAsia" w:cstheme="minorEastAsia"/>
        </w:rPr>
        <w:t>1.</w:t>
      </w:r>
      <w:r>
        <w:rPr>
          <w:rFonts w:hint="eastAsia" w:asciiTheme="minorEastAsia" w:hAnsiTheme="minorEastAsia" w:cstheme="minorEastAsia"/>
          <w:color w:val="000000"/>
          <w:szCs w:val="21"/>
        </w:rPr>
        <w:t>下列加点字读音</w:t>
      </w:r>
      <w:r>
        <w:rPr>
          <w:rFonts w:hint="eastAsia" w:asciiTheme="minorEastAsia" w:hAnsiTheme="minorEastAsia" w:cstheme="minorEastAsia"/>
          <w:color w:val="000000"/>
          <w:szCs w:val="21"/>
          <w:em w:val="dot"/>
        </w:rPr>
        <w:t>完全正确</w:t>
      </w:r>
      <w:r>
        <w:rPr>
          <w:rFonts w:hint="eastAsia" w:asciiTheme="minorEastAsia" w:hAnsiTheme="minorEastAsia" w:cstheme="minorEastAsia"/>
          <w:color w:val="000000"/>
          <w:szCs w:val="21"/>
        </w:rPr>
        <w:t>的一组是</w:t>
      </w:r>
      <w:r>
        <w:rPr>
          <w:rFonts w:hint="eastAsia" w:asciiTheme="minorEastAsia" w:hAnsiTheme="minorEastAsia" w:cstheme="minorEastAsia"/>
          <w:szCs w:val="21"/>
          <w:lang w:bidi="ar"/>
        </w:rPr>
        <w:t>（ ）</w:t>
      </w:r>
      <w:r>
        <w:rPr>
          <w:rFonts w:hint="eastAsia" w:asciiTheme="minorEastAsia" w:hAnsiTheme="minorEastAsia" w:cstheme="minorEastAsia"/>
          <w:color w:val="000000"/>
          <w:szCs w:val="21"/>
        </w:rPr>
        <w:t>（3分）</w:t>
      </w:r>
    </w:p>
    <w:p>
      <w:pPr>
        <w:tabs>
          <w:tab w:val="left" w:pos="420"/>
          <w:tab w:val="left" w:pos="2220"/>
          <w:tab w:val="left" w:pos="3800"/>
          <w:tab w:val="left" w:pos="5500"/>
        </w:tabs>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w:t>
      </w:r>
      <w:r>
        <w:rPr>
          <w:rFonts w:ascii="Times New Roman" w:hAnsi="Times New Roman" w:cs="Times New Roman"/>
          <w:color w:val="000000"/>
          <w:szCs w:val="21"/>
          <w:em w:val="dot"/>
        </w:rPr>
        <w:t>濒</w:t>
      </w:r>
      <w:r>
        <w:rPr>
          <w:rFonts w:ascii="Times New Roman" w:hAnsi="Times New Roman" w:cs="Times New Roman"/>
          <w:color w:val="000000"/>
          <w:szCs w:val="21"/>
        </w:rPr>
        <w:t xml:space="preserve">临（bīn）  </w:t>
      </w:r>
      <w:r>
        <w:rPr>
          <w:rFonts w:ascii="Times New Roman" w:hAnsi="Times New Roman" w:cs="Times New Roman"/>
          <w:color w:val="000000"/>
          <w:szCs w:val="21"/>
        </w:rPr>
        <w:tab/>
      </w:r>
      <w:r>
        <w:rPr>
          <w:rFonts w:ascii="Times New Roman" w:hAnsi="Times New Roman" w:cs="Times New Roman"/>
          <w:color w:val="000000"/>
          <w:szCs w:val="21"/>
        </w:rPr>
        <w:t>不</w:t>
      </w:r>
      <w:r>
        <w:rPr>
          <w:rFonts w:ascii="Times New Roman" w:hAnsi="Times New Roman" w:cs="Times New Roman"/>
          <w:color w:val="000000"/>
          <w:szCs w:val="21"/>
          <w:em w:val="dot"/>
        </w:rPr>
        <w:t>辍</w:t>
      </w:r>
      <w:r>
        <w:rPr>
          <w:rFonts w:ascii="Times New Roman" w:hAnsi="Times New Roman" w:cs="Times New Roman"/>
          <w:color w:val="000000"/>
          <w:szCs w:val="21"/>
        </w:rPr>
        <w:t xml:space="preserve">（chuò）  </w:t>
      </w:r>
      <w:r>
        <w:rPr>
          <w:rFonts w:ascii="Times New Roman" w:hAnsi="Times New Roman" w:cs="Times New Roman"/>
          <w:color w:val="000000"/>
          <w:szCs w:val="21"/>
        </w:rPr>
        <w:tab/>
      </w:r>
      <w:r>
        <w:rPr>
          <w:rFonts w:ascii="Times New Roman" w:hAnsi="Times New Roman" w:cs="Times New Roman"/>
          <w:color w:val="000000"/>
          <w:szCs w:val="21"/>
          <w:em w:val="dot"/>
        </w:rPr>
        <w:t>仲</w:t>
      </w:r>
      <w:r>
        <w:rPr>
          <w:rFonts w:ascii="Times New Roman" w:hAnsi="Times New Roman" w:cs="Times New Roman"/>
          <w:color w:val="000000"/>
          <w:szCs w:val="21"/>
        </w:rPr>
        <w:t xml:space="preserve">裁（zhōng）  </w:t>
      </w:r>
      <w:r>
        <w:rPr>
          <w:rFonts w:ascii="Times New Roman" w:hAnsi="Times New Roman" w:cs="Times New Roman"/>
          <w:color w:val="000000"/>
          <w:szCs w:val="21"/>
        </w:rPr>
        <w:tab/>
      </w:r>
      <w:r>
        <w:rPr>
          <w:rFonts w:ascii="Times New Roman" w:hAnsi="Times New Roman" w:cs="Times New Roman"/>
          <w:color w:val="000000"/>
          <w:szCs w:val="21"/>
        </w:rPr>
        <w:t>藏污纳</w:t>
      </w:r>
      <w:r>
        <w:rPr>
          <w:rFonts w:ascii="Times New Roman" w:hAnsi="Times New Roman" w:cs="Times New Roman"/>
          <w:color w:val="000000"/>
          <w:szCs w:val="21"/>
          <w:em w:val="dot"/>
        </w:rPr>
        <w:t>垢</w:t>
      </w:r>
      <w:r>
        <w:rPr>
          <w:rFonts w:ascii="Times New Roman" w:hAnsi="Times New Roman" w:cs="Times New Roman"/>
          <w:color w:val="000000"/>
          <w:szCs w:val="21"/>
        </w:rPr>
        <w:t>（hòu）</w:t>
      </w:r>
    </w:p>
    <w:p>
      <w:pPr>
        <w:tabs>
          <w:tab w:val="left" w:pos="420"/>
          <w:tab w:val="left" w:pos="2220"/>
          <w:tab w:val="left" w:pos="3800"/>
          <w:tab w:val="left" w:pos="5500"/>
        </w:tabs>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B．</w:t>
      </w:r>
      <w:r>
        <w:rPr>
          <w:rFonts w:ascii="Times New Roman" w:hAnsi="Times New Roman" w:cs="Times New Roman"/>
          <w:color w:val="000000"/>
          <w:szCs w:val="21"/>
          <w:em w:val="dot"/>
        </w:rPr>
        <w:t>摄</w:t>
      </w:r>
      <w:r>
        <w:rPr>
          <w:rFonts w:ascii="Times New Roman" w:hAnsi="Times New Roman" w:cs="Times New Roman"/>
          <w:color w:val="000000"/>
          <w:szCs w:val="21"/>
        </w:rPr>
        <w:t>取（shè）</w:t>
      </w:r>
      <w:r>
        <w:rPr>
          <w:rFonts w:ascii="Times New Roman" w:hAnsi="Times New Roman" w:cs="Times New Roman"/>
          <w:color w:val="000000"/>
          <w:szCs w:val="21"/>
        </w:rPr>
        <w:tab/>
      </w:r>
      <w:r>
        <w:rPr>
          <w:rFonts w:ascii="Times New Roman" w:hAnsi="Times New Roman" w:cs="Times New Roman"/>
          <w:color w:val="000000"/>
          <w:szCs w:val="21"/>
          <w:em w:val="dot"/>
        </w:rPr>
        <w:t>翘</w:t>
      </w:r>
      <w:r>
        <w:rPr>
          <w:rFonts w:ascii="Times New Roman" w:hAnsi="Times New Roman" w:cs="Times New Roman"/>
          <w:color w:val="000000"/>
          <w:szCs w:val="21"/>
        </w:rPr>
        <w:t xml:space="preserve">首（qiào）  </w:t>
      </w:r>
      <w:r>
        <w:rPr>
          <w:rFonts w:ascii="Times New Roman" w:hAnsi="Times New Roman" w:cs="Times New Roman"/>
          <w:color w:val="000000"/>
          <w:szCs w:val="21"/>
          <w:em w:val="dot"/>
        </w:rPr>
        <w:tab/>
      </w:r>
      <w:r>
        <w:rPr>
          <w:rFonts w:ascii="Times New Roman" w:hAnsi="Times New Roman" w:cs="Times New Roman"/>
          <w:color w:val="000000"/>
          <w:szCs w:val="21"/>
          <w:em w:val="dot"/>
        </w:rPr>
        <w:t>斟</w:t>
      </w:r>
      <w:r>
        <w:rPr>
          <w:rFonts w:ascii="Times New Roman" w:hAnsi="Times New Roman" w:cs="Times New Roman"/>
          <w:color w:val="000000"/>
          <w:szCs w:val="21"/>
        </w:rPr>
        <w:t xml:space="preserve">酌（zhēng）  </w:t>
      </w:r>
      <w:r>
        <w:rPr>
          <w:rFonts w:ascii="Times New Roman" w:hAnsi="Times New Roman" w:cs="Times New Roman"/>
          <w:color w:val="000000"/>
          <w:szCs w:val="21"/>
        </w:rPr>
        <w:tab/>
      </w:r>
      <w:r>
        <w:rPr>
          <w:rFonts w:ascii="Times New Roman" w:hAnsi="Times New Roman" w:cs="Times New Roman"/>
          <w:color w:val="000000"/>
          <w:szCs w:val="21"/>
          <w:em w:val="dot"/>
        </w:rPr>
        <w:t>恹</w:t>
      </w:r>
      <w:r>
        <w:rPr>
          <w:rFonts w:ascii="Times New Roman" w:hAnsi="Times New Roman" w:cs="Times New Roman"/>
          <w:color w:val="000000"/>
          <w:szCs w:val="21"/>
        </w:rPr>
        <w:t>恹欲睡（yān）</w:t>
      </w:r>
    </w:p>
    <w:p>
      <w:pPr>
        <w:tabs>
          <w:tab w:val="left" w:pos="420"/>
          <w:tab w:val="left" w:pos="2220"/>
          <w:tab w:val="left" w:pos="3800"/>
          <w:tab w:val="left" w:pos="5500"/>
        </w:tabs>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C．蒙</w:t>
      </w:r>
      <w:r>
        <w:rPr>
          <w:rFonts w:ascii="Times New Roman" w:hAnsi="Times New Roman" w:cs="Times New Roman"/>
          <w:color w:val="000000"/>
          <w:szCs w:val="21"/>
          <w:em w:val="dot"/>
        </w:rPr>
        <w:t>昧</w:t>
      </w:r>
      <w:r>
        <w:rPr>
          <w:rFonts w:ascii="Times New Roman" w:hAnsi="Times New Roman" w:cs="Times New Roman"/>
          <w:color w:val="000000"/>
          <w:szCs w:val="21"/>
        </w:rPr>
        <w:t>（mèi）</w:t>
      </w:r>
      <w:r>
        <w:rPr>
          <w:rFonts w:ascii="Times New Roman" w:hAnsi="Times New Roman" w:cs="Times New Roman"/>
          <w:color w:val="000000"/>
          <w:szCs w:val="21"/>
        </w:rPr>
        <w:tab/>
      </w:r>
      <w:r>
        <w:rPr>
          <w:rFonts w:ascii="Times New Roman" w:hAnsi="Times New Roman" w:cs="Times New Roman"/>
          <w:color w:val="000000"/>
          <w:szCs w:val="21"/>
          <w:em w:val="dot"/>
        </w:rPr>
        <w:t>炽</w:t>
      </w:r>
      <w:r>
        <w:rPr>
          <w:rFonts w:ascii="Times New Roman" w:hAnsi="Times New Roman" w:cs="Times New Roman"/>
          <w:color w:val="000000"/>
          <w:szCs w:val="21"/>
        </w:rPr>
        <w:t xml:space="preserve">热（zhì）  </w:t>
      </w:r>
      <w:r>
        <w:rPr>
          <w:rFonts w:ascii="Times New Roman" w:hAnsi="Times New Roman" w:cs="Times New Roman"/>
          <w:color w:val="000000"/>
          <w:szCs w:val="21"/>
        </w:rPr>
        <w:tab/>
      </w:r>
      <w:r>
        <w:rPr>
          <w:rFonts w:ascii="Times New Roman" w:hAnsi="Times New Roman" w:cs="Times New Roman"/>
          <w:color w:val="000000"/>
          <w:szCs w:val="21"/>
          <w:em w:val="dot"/>
        </w:rPr>
        <w:t>锃</w:t>
      </w:r>
      <w:r>
        <w:rPr>
          <w:rFonts w:ascii="Times New Roman" w:hAnsi="Times New Roman" w:cs="Times New Roman"/>
          <w:color w:val="000000"/>
          <w:szCs w:val="21"/>
        </w:rPr>
        <w:t xml:space="preserve">亮（zèng）  </w:t>
      </w:r>
      <w:r>
        <w:rPr>
          <w:rFonts w:ascii="Times New Roman" w:hAnsi="Times New Roman" w:cs="Times New Roman"/>
          <w:color w:val="000000"/>
          <w:szCs w:val="21"/>
        </w:rPr>
        <w:tab/>
      </w:r>
      <w:r>
        <w:rPr>
          <w:rFonts w:ascii="Times New Roman" w:hAnsi="Times New Roman" w:cs="Times New Roman"/>
          <w:color w:val="000000"/>
          <w:szCs w:val="21"/>
        </w:rPr>
        <w:t>正</w:t>
      </w:r>
      <w:r>
        <w:rPr>
          <w:rFonts w:ascii="Times New Roman" w:hAnsi="Times New Roman" w:cs="Times New Roman"/>
          <w:color w:val="000000"/>
          <w:szCs w:val="21"/>
          <w:em w:val="dot"/>
        </w:rPr>
        <w:t>襟</w:t>
      </w:r>
      <w:r>
        <w:rPr>
          <w:rFonts w:ascii="Times New Roman" w:hAnsi="Times New Roman" w:cs="Times New Roman"/>
          <w:color w:val="000000"/>
          <w:szCs w:val="21"/>
        </w:rPr>
        <w:t xml:space="preserve">危坐（jīn）     </w:t>
      </w:r>
    </w:p>
    <w:p>
      <w:pPr>
        <w:tabs>
          <w:tab w:val="left" w:pos="420"/>
          <w:tab w:val="left" w:pos="2220"/>
          <w:tab w:val="left" w:pos="3800"/>
          <w:tab w:val="left" w:pos="5500"/>
        </w:tabs>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D．婆</w:t>
      </w:r>
      <w:r>
        <w:rPr>
          <w:rFonts w:ascii="Times New Roman" w:hAnsi="Times New Roman" w:cs="Times New Roman"/>
          <w:color w:val="000000"/>
          <w:szCs w:val="21"/>
          <w:em w:val="dot"/>
        </w:rPr>
        <w:t>娑</w:t>
      </w:r>
      <w:r>
        <w:rPr>
          <w:rFonts w:ascii="Times New Roman" w:hAnsi="Times New Roman" w:cs="Times New Roman"/>
          <w:color w:val="000000"/>
          <w:szCs w:val="21"/>
        </w:rPr>
        <w:t>（suō）</w:t>
      </w:r>
      <w:r>
        <w:rPr>
          <w:rFonts w:ascii="Times New Roman" w:hAnsi="Times New Roman" w:cs="Times New Roman"/>
          <w:color w:val="000000"/>
          <w:szCs w:val="21"/>
        </w:rPr>
        <w:tab/>
      </w:r>
      <w:r>
        <w:rPr>
          <w:rFonts w:ascii="Times New Roman" w:hAnsi="Times New Roman" w:cs="Times New Roman"/>
          <w:color w:val="000000"/>
          <w:szCs w:val="21"/>
          <w:em w:val="dot"/>
        </w:rPr>
        <w:t>舳</w:t>
      </w:r>
      <w:r>
        <w:rPr>
          <w:rFonts w:ascii="Times New Roman" w:hAnsi="Times New Roman" w:cs="Times New Roman"/>
          <w:color w:val="000000"/>
          <w:szCs w:val="21"/>
        </w:rPr>
        <w:t xml:space="preserve">舻（zhú）  </w:t>
      </w:r>
      <w:r>
        <w:rPr>
          <w:rFonts w:ascii="Times New Roman" w:hAnsi="Times New Roman" w:cs="Times New Roman"/>
          <w:color w:val="000000"/>
          <w:szCs w:val="21"/>
        </w:rPr>
        <w:tab/>
      </w:r>
      <w:r>
        <w:rPr>
          <w:rFonts w:ascii="Times New Roman" w:hAnsi="Times New Roman" w:cs="Times New Roman"/>
          <w:color w:val="000000"/>
          <w:szCs w:val="21"/>
        </w:rPr>
        <w:t>粗</w:t>
      </w:r>
      <w:r>
        <w:rPr>
          <w:rFonts w:ascii="Times New Roman" w:hAnsi="Times New Roman" w:cs="Times New Roman"/>
          <w:color w:val="000000"/>
          <w:szCs w:val="21"/>
          <w:em w:val="dot"/>
        </w:rPr>
        <w:t>糙</w:t>
      </w:r>
      <w:r>
        <w:rPr>
          <w:rFonts w:ascii="Times New Roman" w:hAnsi="Times New Roman" w:cs="Times New Roman"/>
          <w:color w:val="000000"/>
          <w:szCs w:val="21"/>
        </w:rPr>
        <w:t xml:space="preserve">（cāo）   </w:t>
      </w:r>
      <w:r>
        <w:rPr>
          <w:rFonts w:ascii="Times New Roman" w:hAnsi="Times New Roman" w:cs="Times New Roman"/>
          <w:color w:val="000000"/>
          <w:szCs w:val="21"/>
        </w:rPr>
        <w:tab/>
      </w:r>
      <w:r>
        <w:rPr>
          <w:rFonts w:ascii="Times New Roman" w:hAnsi="Times New Roman" w:cs="Times New Roman"/>
          <w:color w:val="000000"/>
          <w:szCs w:val="21"/>
        </w:rPr>
        <w:t>摩肩接</w:t>
      </w:r>
      <w:r>
        <w:rPr>
          <w:rFonts w:ascii="Times New Roman" w:hAnsi="Times New Roman" w:cs="Times New Roman"/>
          <w:color w:val="000000"/>
          <w:szCs w:val="21"/>
          <w:em w:val="dot"/>
        </w:rPr>
        <w:t>踵</w:t>
      </w:r>
      <w:r>
        <w:rPr>
          <w:rFonts w:ascii="Times New Roman" w:hAnsi="Times New Roman" w:cs="Times New Roman"/>
          <w:color w:val="000000"/>
          <w:szCs w:val="21"/>
        </w:rPr>
        <w:t>（zhǒng）</w:t>
      </w:r>
    </w:p>
    <w:p>
      <w:pPr>
        <w:tabs>
          <w:tab w:val="left" w:pos="420"/>
          <w:tab w:val="left" w:pos="2415"/>
          <w:tab w:val="left" w:pos="4410"/>
          <w:tab w:val="left" w:pos="6405"/>
        </w:tabs>
        <w:spacing w:line="360" w:lineRule="auto"/>
        <w:textAlignment w:val="center"/>
        <w:rPr>
          <w:rFonts w:asciiTheme="minorEastAsia" w:hAnsiTheme="minorEastAsia" w:cstheme="minorEastAsia"/>
          <w:szCs w:val="21"/>
        </w:rPr>
      </w:pPr>
      <w:r>
        <w:rPr>
          <w:rFonts w:hint="eastAsia" w:asciiTheme="minorEastAsia" w:hAnsiTheme="minorEastAsia" w:cstheme="minorEastAsia"/>
        </w:rPr>
        <w:t>2.</w:t>
      </w:r>
      <w:r>
        <w:rPr>
          <w:rFonts w:hint="eastAsia" w:asciiTheme="minorEastAsia" w:hAnsiTheme="minorEastAsia" w:cstheme="minorEastAsia"/>
          <w:szCs w:val="21"/>
        </w:rPr>
        <w:t>选项中对下列语句排列</w:t>
      </w:r>
      <w:r>
        <w:rPr>
          <w:rFonts w:hint="eastAsia" w:asciiTheme="minorEastAsia" w:hAnsiTheme="minorEastAsia" w:cstheme="minorEastAsia"/>
          <w:szCs w:val="21"/>
          <w:em w:val="dot"/>
        </w:rPr>
        <w:t>正确</w:t>
      </w:r>
      <w:r>
        <w:rPr>
          <w:rFonts w:hint="eastAsia" w:asciiTheme="minorEastAsia" w:hAnsiTheme="minorEastAsia" w:cstheme="minorEastAsia"/>
          <w:szCs w:val="21"/>
        </w:rPr>
        <w:t>的一项是</w:t>
      </w:r>
      <w:r>
        <w:rPr>
          <w:rFonts w:hint="eastAsia" w:asciiTheme="minorEastAsia" w:hAnsiTheme="minorEastAsia" w:cstheme="minorEastAsia"/>
          <w:szCs w:val="21"/>
          <w:lang w:bidi="ar"/>
        </w:rPr>
        <w:t>（ ▲ ）</w:t>
      </w:r>
      <w:r>
        <w:rPr>
          <w:rFonts w:hint="eastAsia" w:asciiTheme="minorEastAsia" w:hAnsiTheme="minorEastAsia" w:cstheme="minorEastAsia"/>
          <w:szCs w:val="21"/>
        </w:rPr>
        <w:t>（3分）</w:t>
      </w:r>
    </w:p>
    <w:p>
      <w:pPr>
        <w:tabs>
          <w:tab w:val="left" w:pos="420"/>
          <w:tab w:val="left" w:pos="2415"/>
          <w:tab w:val="left" w:pos="4410"/>
          <w:tab w:val="left" w:pos="6405"/>
        </w:tabs>
        <w:spacing w:line="360" w:lineRule="auto"/>
        <w:ind w:left="420" w:leftChars="200"/>
        <w:textAlignment w:val="center"/>
        <w:rPr>
          <w:rFonts w:asciiTheme="minorEastAsia" w:hAnsiTheme="minorEastAsia" w:cstheme="minorEastAsia"/>
          <w:szCs w:val="21"/>
        </w:rPr>
      </w:pPr>
      <w:r>
        <w:rPr>
          <w:rFonts w:hint="eastAsia" w:asciiTheme="minorEastAsia" w:hAnsiTheme="minorEastAsia" w:cstheme="minorEastAsia"/>
          <w:szCs w:val="21"/>
        </w:rPr>
        <w:t>①偌大的厅堂里，天花板由麻绳和竹席搭配而成，高高的内壁上挂着书法作品。</w:t>
      </w:r>
    </w:p>
    <w:p>
      <w:pPr>
        <w:tabs>
          <w:tab w:val="left" w:pos="420"/>
          <w:tab w:val="left" w:pos="2415"/>
          <w:tab w:val="left" w:pos="4410"/>
          <w:tab w:val="left" w:pos="6405"/>
        </w:tabs>
        <w:spacing w:line="360" w:lineRule="auto"/>
        <w:ind w:firstLine="420" w:firstLineChars="200"/>
        <w:textAlignment w:val="center"/>
        <w:rPr>
          <w:rFonts w:asciiTheme="minorEastAsia" w:hAnsiTheme="minorEastAsia" w:cstheme="minorEastAsia"/>
          <w:szCs w:val="21"/>
        </w:rPr>
      </w:pPr>
      <w:r>
        <w:rPr>
          <w:rFonts w:hint="eastAsia" w:asciiTheme="minorEastAsia" w:hAnsiTheme="minorEastAsia" w:cstheme="minorEastAsia"/>
          <w:szCs w:val="21"/>
        </w:rPr>
        <w:t>②眼前的小楼内，处处体现着古朴的艺术感。</w:t>
      </w:r>
    </w:p>
    <w:p>
      <w:pPr>
        <w:tabs>
          <w:tab w:val="left" w:pos="420"/>
          <w:tab w:val="left" w:pos="2415"/>
          <w:tab w:val="left" w:pos="4410"/>
          <w:tab w:val="left" w:pos="6405"/>
        </w:tabs>
        <w:spacing w:line="360" w:lineRule="auto"/>
        <w:ind w:firstLine="420" w:firstLineChars="200"/>
        <w:textAlignment w:val="center"/>
        <w:rPr>
          <w:rFonts w:asciiTheme="minorEastAsia" w:hAnsiTheme="minorEastAsia" w:cstheme="minorEastAsia"/>
          <w:szCs w:val="21"/>
        </w:rPr>
      </w:pPr>
      <w:r>
        <w:rPr>
          <w:rFonts w:hint="eastAsia" w:asciiTheme="minorEastAsia" w:hAnsiTheme="minorEastAsia" w:cstheme="minorEastAsia"/>
          <w:szCs w:val="21"/>
        </w:rPr>
        <w:t>③阳台的栏杆，每一根木头的颜色都不同，有深有浅；形状也不同，有直有弯。</w:t>
      </w:r>
    </w:p>
    <w:p>
      <w:pPr>
        <w:tabs>
          <w:tab w:val="left" w:pos="420"/>
          <w:tab w:val="left" w:pos="2415"/>
          <w:tab w:val="left" w:pos="4410"/>
          <w:tab w:val="left" w:pos="6405"/>
        </w:tabs>
        <w:spacing w:line="360" w:lineRule="auto"/>
        <w:ind w:firstLine="420" w:firstLineChars="200"/>
        <w:textAlignment w:val="center"/>
        <w:rPr>
          <w:rFonts w:asciiTheme="minorEastAsia" w:hAnsiTheme="minorEastAsia" w:cstheme="minorEastAsia"/>
          <w:szCs w:val="21"/>
        </w:rPr>
      </w:pPr>
      <w:r>
        <w:rPr>
          <w:rFonts w:hint="eastAsia" w:asciiTheme="minorEastAsia" w:hAnsiTheme="minorEastAsia" w:cstheme="minorEastAsia"/>
          <w:szCs w:val="21"/>
        </w:rPr>
        <w:t>④客房的布置以原木为主，既原始又现代。</w:t>
      </w:r>
    </w:p>
    <w:p>
      <w:pPr>
        <w:tabs>
          <w:tab w:val="left" w:pos="420"/>
          <w:tab w:val="left" w:pos="2415"/>
          <w:tab w:val="left" w:pos="4410"/>
          <w:tab w:val="left" w:pos="6405"/>
        </w:tabs>
        <w:spacing w:line="360" w:lineRule="auto"/>
        <w:ind w:left="420" w:leftChars="200"/>
        <w:textAlignment w:val="center"/>
        <w:rPr>
          <w:rFonts w:asciiTheme="minorEastAsia" w:hAnsiTheme="minorEastAsia" w:cstheme="minorEastAsia"/>
          <w:szCs w:val="21"/>
        </w:rPr>
      </w:pPr>
      <w:r>
        <w:rPr>
          <w:rFonts w:hint="eastAsia" w:asciiTheme="minorEastAsia" w:hAnsiTheme="minorEastAsia" w:cstheme="minorEastAsia"/>
          <w:szCs w:val="21"/>
        </w:rPr>
        <w:t>⑤它们搭配在一起后，仿佛产生了一种奇妙的效果，既有自然的朴拙，又有设计的美感。</w:t>
      </w:r>
    </w:p>
    <w:p>
      <w:pPr>
        <w:numPr>
          <w:ilvl w:val="0"/>
          <w:numId w:val="1"/>
        </w:numPr>
        <w:tabs>
          <w:tab w:val="left" w:pos="420"/>
          <w:tab w:val="left" w:pos="2415"/>
          <w:tab w:val="left" w:pos="4410"/>
          <w:tab w:val="left" w:pos="6405"/>
        </w:tabs>
        <w:spacing w:line="360" w:lineRule="auto"/>
        <w:textAlignment w:val="center"/>
        <w:rPr>
          <w:rFonts w:asciiTheme="minorEastAsia" w:hAnsiTheme="minorEastAsia" w:cstheme="minorEastAsia"/>
          <w:szCs w:val="21"/>
        </w:rPr>
      </w:pPr>
      <w:r>
        <w:rPr>
          <w:rFonts w:hint="eastAsia" w:asciiTheme="minorEastAsia" w:hAnsiTheme="minorEastAsia" w:cstheme="minorEastAsia"/>
          <w:szCs w:val="21"/>
        </w:rPr>
        <w:t xml:space="preserve">①④③②⑤       </w:t>
      </w:r>
      <w:r>
        <w:rPr>
          <w:rFonts w:hint="eastAsia" w:asciiTheme="minorEastAsia" w:hAnsiTheme="minorEastAsia" w:cstheme="minorEastAsia"/>
          <w:szCs w:val="21"/>
        </w:rPr>
        <w:tab/>
      </w:r>
      <w:r>
        <w:rPr>
          <w:rFonts w:hint="eastAsia" w:asciiTheme="minorEastAsia" w:hAnsiTheme="minorEastAsia" w:cstheme="minorEastAsia"/>
          <w:szCs w:val="21"/>
        </w:rPr>
        <w:t>B．①②⑤④③</w:t>
      </w:r>
    </w:p>
    <w:p>
      <w:pPr>
        <w:numPr>
          <w:ilvl w:val="0"/>
          <w:numId w:val="1"/>
        </w:numPr>
        <w:tabs>
          <w:tab w:val="left" w:pos="420"/>
          <w:tab w:val="left" w:pos="2415"/>
          <w:tab w:val="left" w:pos="4410"/>
          <w:tab w:val="left" w:pos="6405"/>
        </w:tabs>
        <w:spacing w:line="360" w:lineRule="auto"/>
        <w:textAlignment w:val="center"/>
        <w:rPr>
          <w:rFonts w:asciiTheme="minorEastAsia" w:hAnsiTheme="minorEastAsia" w:cstheme="minorEastAsia"/>
          <w:szCs w:val="21"/>
        </w:rPr>
      </w:pPr>
      <w:r>
        <w:rPr>
          <w:rFonts w:hint="eastAsia" w:asciiTheme="minorEastAsia" w:hAnsiTheme="minorEastAsia" w:cstheme="minorEastAsia"/>
          <w:szCs w:val="21"/>
        </w:rPr>
        <w:t>②①④③⑤</w:t>
      </w:r>
      <w:r>
        <w:rPr>
          <w:rFonts w:hint="eastAsia" w:asciiTheme="minorEastAsia" w:hAnsiTheme="minorEastAsia" w:cstheme="minorEastAsia"/>
          <w:szCs w:val="21"/>
        </w:rPr>
        <w:tab/>
      </w:r>
      <w:r>
        <w:rPr>
          <w:rFonts w:hint="eastAsia" w:asciiTheme="minorEastAsia" w:hAnsiTheme="minorEastAsia" w:cstheme="minorEastAsia"/>
          <w:szCs w:val="21"/>
        </w:rPr>
        <w:t xml:space="preserve">                   D．②⑤③④①</w:t>
      </w:r>
    </w:p>
    <w:p>
      <w:pPr>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3.下列句子中，加点词语使用</w:t>
      </w:r>
      <w:r>
        <w:rPr>
          <w:rFonts w:hint="eastAsia" w:asciiTheme="minorEastAsia" w:hAnsiTheme="minorEastAsia" w:cstheme="minorEastAsia"/>
          <w:color w:val="000000"/>
          <w:szCs w:val="21"/>
          <w:em w:val="dot"/>
        </w:rPr>
        <w:t>不正确</w:t>
      </w:r>
      <w:r>
        <w:rPr>
          <w:rFonts w:hint="eastAsia" w:asciiTheme="minorEastAsia" w:hAnsiTheme="minorEastAsia" w:cstheme="minorEastAsia"/>
          <w:color w:val="000000"/>
          <w:szCs w:val="21"/>
        </w:rPr>
        <w:t>的一项是（3分）           （   ▲   ）</w:t>
      </w:r>
    </w:p>
    <w:p>
      <w:pPr>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A.当倪萍站在《朗读者》舞台上讲述姥姥的故事时，观众</w:t>
      </w:r>
      <w:r>
        <w:rPr>
          <w:rFonts w:hint="eastAsia" w:asciiTheme="minorEastAsia" w:hAnsiTheme="minorEastAsia" w:cstheme="minorEastAsia"/>
          <w:color w:val="000000"/>
          <w:szCs w:val="21"/>
          <w:em w:val="dot"/>
        </w:rPr>
        <w:t>情不自禁</w:t>
      </w:r>
      <w:r>
        <w:rPr>
          <w:rFonts w:hint="eastAsia" w:asciiTheme="minorEastAsia" w:hAnsiTheme="minorEastAsia" w:cstheme="minorEastAsia"/>
          <w:color w:val="000000"/>
          <w:szCs w:val="21"/>
        </w:rPr>
        <w:t>地流下泪来。</w:t>
      </w:r>
    </w:p>
    <w:p>
      <w:pPr>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B.美国拉斯维加斯</w:t>
      </w:r>
      <w:r>
        <w:rPr>
          <w:rFonts w:hint="eastAsia" w:asciiTheme="minorEastAsia" w:hAnsiTheme="minorEastAsia" w:cstheme="minorEastAsia"/>
          <w:color w:val="000000"/>
          <w:szCs w:val="21"/>
        </w:rPr>
        <w:drawing>
          <wp:inline distT="0" distB="0" distL="114300" distR="114300">
            <wp:extent cx="18415" cy="19050"/>
            <wp:effectExtent l="0" t="0" r="635"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19050"/>
                    </a:xfrm>
                    <a:prstGeom prst="rect">
                      <a:avLst/>
                    </a:prstGeom>
                    <a:noFill/>
                    <a:ln>
                      <a:noFill/>
                    </a:ln>
                  </pic:spPr>
                </pic:pic>
              </a:graphicData>
            </a:graphic>
          </wp:inline>
        </w:drawing>
      </w:r>
      <w:r>
        <w:rPr>
          <w:rFonts w:hint="eastAsia" w:asciiTheme="minorEastAsia" w:hAnsiTheme="minorEastAsia" w:cstheme="minorEastAsia"/>
          <w:color w:val="000000"/>
          <w:szCs w:val="21"/>
          <w:em w:val="dot"/>
        </w:rPr>
        <w:t>骇人听闻</w:t>
      </w:r>
      <w:r>
        <w:rPr>
          <w:rFonts w:hint="eastAsia" w:asciiTheme="minorEastAsia" w:hAnsiTheme="minorEastAsia" w:cstheme="minorEastAsia"/>
          <w:color w:val="000000"/>
          <w:szCs w:val="21"/>
        </w:rPr>
        <w:t>的枪击案，制造了59人死亡、527人受伤的惨剧。</w:t>
      </w:r>
    </w:p>
    <w:p>
      <w:pPr>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C.街上行人摩肩接踵，络绎不绝，士农工商，男女老少各行各业，</w:t>
      </w:r>
      <w:r>
        <w:rPr>
          <w:rFonts w:hint="eastAsia" w:asciiTheme="minorEastAsia" w:hAnsiTheme="minorEastAsia" w:cstheme="minorEastAsia"/>
          <w:color w:val="000000"/>
          <w:szCs w:val="21"/>
          <w:em w:val="dot"/>
        </w:rPr>
        <w:t>无所不至</w:t>
      </w:r>
      <w:r>
        <w:rPr>
          <w:rFonts w:hint="eastAsia" w:asciiTheme="minorEastAsia" w:hAnsiTheme="minorEastAsia" w:cstheme="minorEastAsia"/>
          <w:color w:val="000000"/>
          <w:szCs w:val="21"/>
        </w:rPr>
        <w:t>。</w:t>
      </w:r>
    </w:p>
    <w:p>
      <w:pPr>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D.京剧大师梅葆玖先生演技高超，他在传统京剧《霸王别姬》中扮演虞姬，演得</w:t>
      </w:r>
      <w:r>
        <w:rPr>
          <w:rFonts w:hint="eastAsia" w:asciiTheme="minorEastAsia" w:hAnsiTheme="minorEastAsia" w:cstheme="minorEastAsia"/>
          <w:color w:val="000000"/>
          <w:szCs w:val="21"/>
          <w:em w:val="dot"/>
        </w:rPr>
        <w:t>惟妙惟肖</w:t>
      </w:r>
      <w:r>
        <w:rPr>
          <w:rFonts w:hint="eastAsia" w:asciiTheme="minorEastAsia" w:hAnsiTheme="minorEastAsia" w:cstheme="minorEastAsia"/>
          <w:color w:val="000000"/>
          <w:szCs w:val="21"/>
        </w:rPr>
        <w:t>。</w:t>
      </w:r>
    </w:p>
    <w:p>
      <w:pPr>
        <w:adjustRightInd w:val="0"/>
        <w:snapToGrid w:val="0"/>
        <w:spacing w:line="360" w:lineRule="auto"/>
        <w:rPr>
          <w:rFonts w:asciiTheme="minorEastAsia" w:hAnsiTheme="minorEastAsia" w:cstheme="minorEastAsia"/>
          <w:color w:val="000000"/>
          <w:kern w:val="0"/>
          <w:szCs w:val="21"/>
        </w:rPr>
      </w:pPr>
      <w:r>
        <w:rPr>
          <w:rFonts w:hint="eastAsia" w:asciiTheme="minorEastAsia" w:hAnsiTheme="minorEastAsia" w:cstheme="minorEastAsia"/>
        </w:rPr>
        <w:t>4.</w:t>
      </w:r>
      <w:r>
        <w:rPr>
          <w:rFonts w:hint="eastAsia" w:asciiTheme="minorEastAsia" w:hAnsiTheme="minorEastAsia" w:cstheme="minorEastAsia"/>
          <w:color w:val="000000"/>
          <w:szCs w:val="21"/>
        </w:rPr>
        <w:t>下列说法</w:t>
      </w:r>
      <w:r>
        <w:rPr>
          <w:rFonts w:hint="eastAsia" w:asciiTheme="minorEastAsia" w:hAnsiTheme="minorEastAsia" w:cstheme="minorEastAsia"/>
          <w:color w:val="000000"/>
          <w:szCs w:val="21"/>
          <w:em w:val="dot"/>
        </w:rPr>
        <w:t>不完全正确</w:t>
      </w:r>
      <w:r>
        <w:rPr>
          <w:rFonts w:hint="eastAsia" w:asciiTheme="minorEastAsia" w:hAnsiTheme="minorEastAsia" w:cstheme="minorEastAsia"/>
          <w:color w:val="000000"/>
          <w:szCs w:val="21"/>
        </w:rPr>
        <w:t>的一项是（  ▲  ）（</w:t>
      </w:r>
      <w:r>
        <w:rPr>
          <w:rFonts w:hint="eastAsia" w:asciiTheme="minorEastAsia" w:hAnsiTheme="minorEastAsia" w:cstheme="minorEastAsia"/>
          <w:color w:val="000000"/>
          <w:kern w:val="0"/>
          <w:szCs w:val="21"/>
        </w:rPr>
        <w:t>3分）</w:t>
      </w:r>
    </w:p>
    <w:p>
      <w:pPr>
        <w:snapToGrid w:val="0"/>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A．广义的新闻指报刊、广播电视中关于现实情况的报道文章，包括消息、通讯、特写、社论、报告文学等。我们学过的《“飞天”凌空——跳水姑娘吕伟夺魁记》属于特写，《一</w:t>
      </w:r>
      <w:r>
        <w:rPr>
          <w:rFonts w:hint="eastAsia" w:asciiTheme="minorEastAsia" w:hAnsiTheme="minorEastAsia" w:cstheme="minorEastAsia"/>
          <w:color w:val="000000"/>
          <w:szCs w:val="21"/>
        </w:rPr>
        <w:drawing>
          <wp:inline distT="0" distB="0" distL="114300" distR="114300">
            <wp:extent cx="9525" cy="19050"/>
            <wp:effectExtent l="0" t="0" r="9525" b="0"/>
            <wp:docPr id="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9525" cy="19050"/>
                    </a:xfrm>
                    <a:prstGeom prst="rect">
                      <a:avLst/>
                    </a:prstGeom>
                    <a:noFill/>
                    <a:ln>
                      <a:noFill/>
                    </a:ln>
                  </pic:spPr>
                </pic:pic>
              </a:graphicData>
            </a:graphic>
          </wp:inline>
        </w:drawing>
      </w:r>
      <w:r>
        <w:rPr>
          <w:rFonts w:hint="eastAsia" w:asciiTheme="minorEastAsia" w:hAnsiTheme="minorEastAsia" w:cstheme="minorEastAsia"/>
          <w:color w:val="000000"/>
          <w:szCs w:val="21"/>
        </w:rPr>
        <w:t>着惊海天——目击我国航母舰载战斗机首架次成功着舰》属于消息。</w:t>
      </w:r>
    </w:p>
    <w:p>
      <w:pPr>
        <w:snapToGrid w:val="0"/>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B．散文“</w:t>
      </w:r>
      <w:r>
        <w:rPr>
          <w:rFonts w:hint="eastAsia" w:asciiTheme="minorEastAsia" w:hAnsiTheme="minorEastAsia" w:cstheme="minorEastAsia"/>
          <w:color w:val="000000"/>
          <w:szCs w:val="21"/>
          <w:lang w:val="zh-CN"/>
        </w:rPr>
        <w:t>形散</w:t>
      </w:r>
      <w:r>
        <w:rPr>
          <w:rFonts w:hint="eastAsia" w:asciiTheme="minorEastAsia" w:hAnsiTheme="minorEastAsia" w:cstheme="minorEastAsia"/>
          <w:color w:val="000000"/>
          <w:szCs w:val="21"/>
        </w:rPr>
        <w:t>神聚”。《回忆我的母亲》以母亲勤劳的一生为主线，《昆明的雨》从一幅画写起,将记忆中昆明的景、物、事一幕幕展现开来,其中贯串着一条情感线索——对昆明生活的喜爱与想念。</w:t>
      </w:r>
    </w:p>
    <w:p>
      <w:pPr>
        <w:snapToGrid w:val="0"/>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C．事物性说明文通过对具体事物的形状</w:t>
      </w:r>
      <w:r>
        <w:rPr>
          <w:rFonts w:hint="eastAsia" w:asciiTheme="minorEastAsia" w:hAnsiTheme="minorEastAsia" w:cstheme="minorEastAsia"/>
          <w:color w:val="000000"/>
          <w:szCs w:val="21"/>
        </w:rPr>
        <w:drawing>
          <wp:inline distT="0" distB="0" distL="114300" distR="114300">
            <wp:extent cx="18415" cy="19050"/>
            <wp:effectExtent l="0" t="0" r="635" b="0"/>
            <wp:docPr id="2"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9050"/>
                    </a:xfrm>
                    <a:prstGeom prst="rect">
                      <a:avLst/>
                    </a:prstGeom>
                    <a:noFill/>
                    <a:ln>
                      <a:noFill/>
                    </a:ln>
                  </pic:spPr>
                </pic:pic>
              </a:graphicData>
            </a:graphic>
          </wp:inline>
        </w:drawing>
      </w:r>
      <w:r>
        <w:rPr>
          <w:rFonts w:hint="eastAsia" w:asciiTheme="minorEastAsia" w:hAnsiTheme="minorEastAsia" w:cstheme="minorEastAsia"/>
          <w:color w:val="000000"/>
          <w:szCs w:val="21"/>
        </w:rPr>
        <w:t>、特点、用途等做客观而准确的说明，使读者了解、认识这个或这类事物。如《中国石拱桥》《梦回繁华》都是典型的事物性说明文。</w:t>
      </w:r>
    </w:p>
    <w:p>
      <w:pPr>
        <w:snapToGrid w:val="0"/>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D．文言文中人物形象也鲜明。寓言《愚公移山》塑造了不怕艰难困苦，坚持不懈的愚公形象，西汉司马迁《周亚夫军细柳》中塑造了刚正不阿、忠于职守的</w:t>
      </w:r>
      <w:r>
        <w:rPr>
          <w:rFonts w:hint="eastAsia" w:asciiTheme="minorEastAsia" w:hAnsiTheme="minorEastAsia" w:cstheme="minorEastAsia"/>
          <w:color w:val="000000"/>
          <w:szCs w:val="21"/>
          <w:lang w:val="zh-CN"/>
        </w:rPr>
        <w:t>“真</w:t>
      </w:r>
      <w:r>
        <w:rPr>
          <w:rFonts w:hint="eastAsia" w:asciiTheme="minorEastAsia" w:hAnsiTheme="minorEastAsia" w:cstheme="minorEastAsia"/>
          <w:color w:val="000000"/>
          <w:szCs w:val="21"/>
        </w:rPr>
        <w:t>将军”形象。</w:t>
      </w:r>
    </w:p>
    <w:p>
      <w:pPr>
        <w:spacing w:line="360" w:lineRule="auto"/>
        <w:rPr>
          <w:rFonts w:asciiTheme="minorEastAsia" w:hAnsiTheme="minorEastAsia" w:cstheme="minorEastAsia"/>
          <w:color w:val="000000"/>
        </w:rPr>
      </w:pPr>
      <w:r>
        <w:rPr>
          <w:rFonts w:hint="eastAsia" w:asciiTheme="minorEastAsia" w:hAnsiTheme="minorEastAsia" w:cstheme="minorEastAsia"/>
        </w:rPr>
        <w:t>5.</w:t>
      </w:r>
      <w:r>
        <w:rPr>
          <w:rFonts w:hint="eastAsia" w:asciiTheme="minorEastAsia" w:hAnsiTheme="minorEastAsia" w:cstheme="minorEastAsia"/>
          <w:color w:val="000000"/>
        </w:rPr>
        <w:t>默写。（9分，</w:t>
      </w:r>
      <w:r>
        <w:rPr>
          <w:rFonts w:hint="eastAsia" w:asciiTheme="minorEastAsia" w:hAnsiTheme="minorEastAsia" w:cstheme="minorEastAsia"/>
          <w:color w:val="000000"/>
          <w:kern w:val="0"/>
          <w:szCs w:val="21"/>
        </w:rPr>
        <w:t>每空1分</w:t>
      </w:r>
      <w:r>
        <w:rPr>
          <w:rFonts w:hint="eastAsia" w:asciiTheme="minorEastAsia" w:hAnsiTheme="minorEastAsia" w:cstheme="minorEastAsia"/>
          <w:color w:val="000000"/>
        </w:rPr>
        <w:t>）</w:t>
      </w:r>
    </w:p>
    <w:p>
      <w:pPr>
        <w:adjustRightInd w:val="0"/>
        <w:snapToGrid w:val="0"/>
        <w:spacing w:line="36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（1）牧人驱犊返，</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pacing w:val="6"/>
          <w:szCs w:val="21"/>
          <w:u w:val="single"/>
        </w:rPr>
        <w:t>▲</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                  (王绩《野望》)</w:t>
      </w:r>
    </w:p>
    <w:p>
      <w:pPr>
        <w:adjustRightInd w:val="0"/>
        <w:snapToGrid w:val="0"/>
        <w:spacing w:line="36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（2）晴川历历汉阳树，</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pacing w:val="6"/>
          <w:szCs w:val="21"/>
          <w:u w:val="single"/>
        </w:rPr>
        <w:t>▲</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              (崔颢《黄鹤楼》)</w:t>
      </w:r>
    </w:p>
    <w:p>
      <w:pPr>
        <w:adjustRightInd w:val="0"/>
        <w:snapToGrid w:val="0"/>
        <w:spacing w:line="36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（3）</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pacing w:val="6"/>
          <w:szCs w:val="21"/>
          <w:u w:val="single"/>
        </w:rPr>
        <w:t>▲</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，家书抵万金。                  (杜甫《春望》)</w:t>
      </w:r>
    </w:p>
    <w:p>
      <w:pPr>
        <w:adjustRightInd w:val="0"/>
        <w:snapToGrid w:val="0"/>
        <w:spacing w:line="36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（4）</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pacing w:val="6"/>
          <w:szCs w:val="21"/>
          <w:u w:val="single"/>
        </w:rPr>
        <w:t>▲</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，自将磨洗认前朝。              (杜牧《赤壁》)</w:t>
      </w:r>
    </w:p>
    <w:p>
      <w:pPr>
        <w:adjustRightInd w:val="0"/>
        <w:snapToGrid w:val="0"/>
        <w:spacing w:line="36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（5）此中有真意，</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pacing w:val="6"/>
          <w:szCs w:val="21"/>
          <w:u w:val="single"/>
        </w:rPr>
        <w:t>▲</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                  (陶渊明《饮酒（其五）》)</w:t>
      </w:r>
    </w:p>
    <w:p>
      <w:pPr>
        <w:adjustRightInd w:val="0"/>
        <w:snapToGrid w:val="0"/>
        <w:spacing w:line="36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（6）</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pacing w:val="6"/>
          <w:szCs w:val="21"/>
          <w:u w:val="single"/>
        </w:rPr>
        <w:t>▲</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，浅草才能没马蹄。              (白居易《钱塘湖春行》)</w:t>
      </w:r>
    </w:p>
    <w:p>
      <w:pPr>
        <w:adjustRightInd w:val="0"/>
        <w:snapToGrid w:val="0"/>
        <w:spacing w:line="36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（7）我报路长嗟日暮，学诗谩有惊人句。</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pacing w:val="6"/>
          <w:szCs w:val="21"/>
          <w:u w:val="single"/>
        </w:rPr>
        <w:t>▲</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。(李清照《渔家傲》)</w:t>
      </w:r>
    </w:p>
    <w:p>
      <w:pPr>
        <w:adjustRightInd w:val="0"/>
        <w:snapToGrid w:val="0"/>
        <w:spacing w:line="36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（8）《雁门太守行》中诗人运用典故，表达了全体将士忘身报国之情的诗句是：</w:t>
      </w:r>
    </w:p>
    <w:p>
      <w:pPr>
        <w:adjustRightInd w:val="0"/>
        <w:snapToGrid w:val="0"/>
        <w:spacing w:line="360" w:lineRule="auto"/>
        <w:ind w:firstLine="420" w:firstLineChars="200"/>
        <w:jc w:val="left"/>
        <w:rPr>
          <w:rFonts w:asciiTheme="minorEastAsia" w:hAnsiTheme="minorEastAsia" w:cstheme="minorEastAsia"/>
          <w:color w:val="000000"/>
          <w:szCs w:val="21"/>
        </w:rPr>
      </w:pP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pacing w:val="6"/>
          <w:szCs w:val="21"/>
          <w:u w:val="single"/>
        </w:rPr>
        <w:t>▲</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pacing w:val="6"/>
          <w:szCs w:val="21"/>
          <w:u w:val="single"/>
        </w:rPr>
        <w:t>▲</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w:t>
      </w:r>
    </w:p>
    <w:p>
      <w:pPr>
        <w:adjustRightInd w:val="0"/>
        <w:snapToGrid w:val="0"/>
        <w:spacing w:line="360" w:lineRule="auto"/>
        <w:textAlignment w:val="center"/>
        <w:rPr>
          <w:rFonts w:asciiTheme="minorEastAsia" w:hAnsiTheme="minorEastAsia" w:cstheme="minorEastAsia"/>
          <w:kern w:val="0"/>
          <w:szCs w:val="21"/>
        </w:rPr>
      </w:pPr>
      <w:r>
        <w:rPr>
          <w:rFonts w:hint="eastAsia" w:asciiTheme="minorEastAsia" w:hAnsiTheme="minorEastAsia" w:cstheme="minorEastAsia"/>
        </w:rPr>
        <w:t>6.</w:t>
      </w:r>
      <w:r>
        <w:rPr>
          <w:rFonts w:hint="eastAsia" w:asciiTheme="minorEastAsia" w:hAnsiTheme="minorEastAsia" w:cstheme="minorEastAsia"/>
          <w:kern w:val="0"/>
          <w:szCs w:val="21"/>
        </w:rPr>
        <w:t>阅读下面《红星照耀中国》选段，回答问题。（5分）</w:t>
      </w:r>
    </w:p>
    <w:p>
      <w:pPr>
        <w:adjustRightInd w:val="0"/>
        <w:snapToGrid w:val="0"/>
        <w:spacing w:line="360" w:lineRule="auto"/>
        <w:ind w:firstLine="420" w:firstLineChars="200"/>
        <w:textAlignment w:val="center"/>
        <w:rPr>
          <w:rFonts w:asciiTheme="minorEastAsia" w:hAnsiTheme="minorEastAsia" w:cstheme="minorEastAsia"/>
          <w:kern w:val="0"/>
        </w:rPr>
      </w:pPr>
      <w:r>
        <w:rPr>
          <w:rFonts w:hint="eastAsia" w:asciiTheme="minorEastAsia" w:hAnsiTheme="minorEastAsia" w:cstheme="minorEastAsia"/>
          <w:kern w:val="0"/>
        </w:rPr>
        <w:t>【甲】……我禁不住说道：“请你告诉我，李长林，你们怎么能够骑着这种瘦狗去打仗呢？你们的红军骑兵就是这样的吗？”</w:t>
      </w:r>
    </w:p>
    <w:p>
      <w:pPr>
        <w:adjustRightInd w:val="0"/>
        <w:snapToGrid w:val="0"/>
        <w:spacing w:line="360" w:lineRule="auto"/>
        <w:ind w:firstLine="420" w:firstLineChars="200"/>
        <w:textAlignment w:val="center"/>
        <w:rPr>
          <w:rFonts w:asciiTheme="minorEastAsia" w:hAnsiTheme="minorEastAsia" w:cstheme="minorEastAsia"/>
          <w:kern w:val="0"/>
        </w:rPr>
      </w:pPr>
      <w:r>
        <w:rPr>
          <w:rFonts w:hint="eastAsia" w:asciiTheme="minorEastAsia" w:hAnsiTheme="minorEastAsia" w:cstheme="minorEastAsia"/>
          <w:kern w:val="0"/>
        </w:rPr>
        <w:t>“不是！你会看到的！你的牲口‘坏啦’？就是因为我们把这种坏牲口留在后方，我们的骑兵在前线才不可战胜！要是有一匹马又壮又能跑，就是毛泽东也不能把它留下不送前线！我们在后方只用快死的老狗。什么事情都是这样：枪炮、粮食、马匹、骡子、骆驼、羊——最好的都送去给我们的红军战士!如果你要马，同志，请到前线去！”</w:t>
      </w:r>
    </w:p>
    <w:p>
      <w:pPr>
        <w:adjustRightInd w:val="0"/>
        <w:snapToGrid w:val="0"/>
        <w:spacing w:line="360" w:lineRule="auto"/>
        <w:ind w:firstLine="420" w:firstLineChars="200"/>
        <w:textAlignment w:val="center"/>
        <w:rPr>
          <w:rFonts w:asciiTheme="minorEastAsia" w:hAnsiTheme="minorEastAsia" w:cstheme="minorEastAsia"/>
          <w:kern w:val="0"/>
        </w:rPr>
      </w:pPr>
      <w:r>
        <w:rPr>
          <w:rFonts w:hint="eastAsia" w:asciiTheme="minorEastAsia" w:hAnsiTheme="minorEastAsia" w:cstheme="minorEastAsia"/>
          <w:kern w:val="0"/>
        </w:rPr>
        <w:t>……我在他身上开始发现一种后来我在这样奇怪地铁一般团结的中国革命家身上一再碰到的</w:t>
      </w:r>
      <w:r>
        <w:rPr>
          <w:rFonts w:hint="eastAsia" w:asciiTheme="minorEastAsia" w:hAnsiTheme="minorEastAsia" w:cstheme="minorEastAsia"/>
          <w:kern w:val="0"/>
          <w:u w:val="single"/>
        </w:rPr>
        <w:t>特有品质</w:t>
      </w:r>
      <w:r>
        <w:rPr>
          <w:rFonts w:hint="eastAsia" w:asciiTheme="minorEastAsia" w:hAnsiTheme="minorEastAsia" w:cstheme="minorEastAsia"/>
          <w:kern w:val="0"/>
        </w:rPr>
        <w:t>。</w:t>
      </w:r>
    </w:p>
    <w:p>
      <w:pPr>
        <w:adjustRightInd w:val="0"/>
        <w:snapToGrid w:val="0"/>
        <w:spacing w:line="360" w:lineRule="auto"/>
        <w:ind w:firstLine="4830" w:firstLineChars="2300"/>
        <w:textAlignment w:val="center"/>
        <w:rPr>
          <w:rFonts w:asciiTheme="minorEastAsia" w:hAnsiTheme="minorEastAsia" w:cstheme="minorEastAsia"/>
          <w:kern w:val="0"/>
        </w:rPr>
      </w:pPr>
      <w:r>
        <w:rPr>
          <w:rFonts w:hint="eastAsia" w:asciiTheme="minorEastAsia" w:hAnsiTheme="minorEastAsia" w:cstheme="minorEastAsia"/>
          <w:kern w:val="0"/>
        </w:rPr>
        <w:t xml:space="preserve">    （《第二篇 去红都的道路》）</w:t>
      </w:r>
    </w:p>
    <w:p>
      <w:pPr>
        <w:adjustRightInd w:val="0"/>
        <w:snapToGrid w:val="0"/>
        <w:spacing w:line="360" w:lineRule="auto"/>
        <w:ind w:firstLine="420" w:firstLineChars="200"/>
        <w:textAlignment w:val="center"/>
        <w:rPr>
          <w:rFonts w:asciiTheme="minorEastAsia" w:hAnsiTheme="minorEastAsia" w:cstheme="minorEastAsia"/>
          <w:kern w:val="0"/>
        </w:rPr>
      </w:pPr>
      <w:r>
        <w:rPr>
          <w:rFonts w:hint="eastAsia" w:asciiTheme="minorEastAsia" w:hAnsiTheme="minorEastAsia" w:cstheme="minorEastAsia"/>
          <w:kern w:val="0"/>
        </w:rPr>
        <w:t>【乙】我住在彭德怀设在预旺堡的司令部的院子里,因此我在前线常常看到他。附带说一句,司令部——当时指挥三万多军队——不过是间简单的屋子,内设一张桌子和一条板凳,两只铁制的文件箱,红军自绘的地图,一台野战电话,一条毛巾,一只脸盆,和铺了他的毯子的炕。他同部下一样,只有两套制服,他们都不佩军衔领章。他有一件个人衣服,孩子气地感到很得意,那是在长征途上击下敌机后用缴获的降落伞做的背心。</w:t>
      </w:r>
    </w:p>
    <w:p>
      <w:pPr>
        <w:adjustRightInd w:val="0"/>
        <w:snapToGrid w:val="0"/>
        <w:spacing w:line="360" w:lineRule="auto"/>
        <w:ind w:firstLine="5250" w:firstLineChars="2500"/>
        <w:textAlignment w:val="center"/>
        <w:rPr>
          <w:rFonts w:asciiTheme="minorEastAsia" w:hAnsiTheme="minorEastAsia" w:cstheme="minorEastAsia"/>
          <w:kern w:val="0"/>
        </w:rPr>
      </w:pPr>
      <w:r>
        <w:rPr>
          <w:rFonts w:hint="eastAsia" w:asciiTheme="minorEastAsia" w:hAnsiTheme="minorEastAsia" w:cstheme="minorEastAsia"/>
          <w:kern w:val="0"/>
        </w:rPr>
        <w:t>（《第八篇 同红军在一起》）</w:t>
      </w:r>
    </w:p>
    <w:p>
      <w:pPr>
        <w:adjustRightInd w:val="0"/>
        <w:snapToGrid w:val="0"/>
        <w:spacing w:line="360" w:lineRule="auto"/>
        <w:textAlignment w:val="center"/>
        <w:rPr>
          <w:rFonts w:asciiTheme="minorEastAsia" w:hAnsiTheme="minorEastAsia" w:cstheme="minorEastAsia"/>
          <w:kern w:val="0"/>
        </w:rPr>
      </w:pPr>
      <w:r>
        <w:rPr>
          <w:rFonts w:hint="eastAsia" w:asciiTheme="minorEastAsia" w:hAnsiTheme="minorEastAsia" w:cstheme="minorEastAsia"/>
          <w:kern w:val="0"/>
          <w:szCs w:val="21"/>
        </w:rPr>
        <w:t>（1）从【甲】【乙】</w:t>
      </w:r>
      <w:r>
        <w:rPr>
          <w:rFonts w:hint="eastAsia" w:asciiTheme="minorEastAsia" w:hAnsiTheme="minorEastAsia" w:cstheme="minorEastAsia"/>
          <w:kern w:val="0"/>
        </w:rPr>
        <w:t>两段选文中，分别找出能具体表现红军队伍“同甘共苦”的品质</w:t>
      </w:r>
    </w:p>
    <w:p>
      <w:pPr>
        <w:adjustRightInd w:val="0"/>
        <w:snapToGrid w:val="0"/>
        <w:spacing w:line="360" w:lineRule="auto"/>
        <w:ind w:firstLine="630" w:firstLineChars="300"/>
        <w:textAlignment w:val="center"/>
        <w:rPr>
          <w:rFonts w:asciiTheme="minorEastAsia" w:hAnsiTheme="minorEastAsia" w:cstheme="minorEastAsia"/>
          <w:kern w:val="0"/>
        </w:rPr>
      </w:pPr>
      <w:r>
        <w:rPr>
          <w:rFonts w:hint="eastAsia" w:asciiTheme="minorEastAsia" w:hAnsiTheme="minorEastAsia" w:cstheme="minorEastAsia"/>
          <w:kern w:val="0"/>
        </w:rPr>
        <w:t>的句子。（2分）</w:t>
      </w:r>
    </w:p>
    <w:p>
      <w:pPr>
        <w:adjustRightInd w:val="0"/>
        <w:snapToGrid w:val="0"/>
        <w:spacing w:line="360" w:lineRule="auto"/>
        <w:ind w:firstLine="630" w:firstLineChars="300"/>
        <w:textAlignment w:val="center"/>
        <w:rPr>
          <w:rFonts w:asciiTheme="minorEastAsia" w:hAnsiTheme="minorEastAsia" w:cstheme="minorEastAsia"/>
          <w:kern w:val="0"/>
        </w:rPr>
      </w:pPr>
      <w:r>
        <w:rPr>
          <w:rFonts w:hint="eastAsia" w:asciiTheme="minorEastAsia" w:hAnsiTheme="minorEastAsia" w:cstheme="minorEastAsia"/>
          <w:kern w:val="0"/>
          <w:u w:val="single"/>
        </w:rPr>
        <w:t xml:space="preserve">                                    ▲                                </w:t>
      </w:r>
    </w:p>
    <w:p>
      <w:pPr>
        <w:adjustRightInd w:val="0"/>
        <w:snapToGrid w:val="0"/>
        <w:spacing w:line="360" w:lineRule="auto"/>
        <w:textAlignment w:val="center"/>
        <w:rPr>
          <w:rFonts w:asciiTheme="minorEastAsia" w:hAnsiTheme="minorEastAsia" w:cstheme="minorEastAsia"/>
          <w:kern w:val="0"/>
        </w:rPr>
      </w:pPr>
      <w:r>
        <w:rPr>
          <w:rFonts w:hint="eastAsia" w:asciiTheme="minorEastAsia" w:hAnsiTheme="minorEastAsia" w:cstheme="minorEastAsia"/>
          <w:kern w:val="0"/>
        </w:rPr>
        <w:t>（2）除上题所说的“同甘共苦”之外，请从</w:t>
      </w:r>
      <w:r>
        <w:rPr>
          <w:rFonts w:hint="eastAsia" w:asciiTheme="minorEastAsia" w:hAnsiTheme="minorEastAsia" w:cstheme="minorEastAsia"/>
          <w:kern w:val="0"/>
          <w:szCs w:val="21"/>
        </w:rPr>
        <w:t>【甲】【乙】</w:t>
      </w:r>
      <w:r>
        <w:rPr>
          <w:rFonts w:hint="eastAsia" w:asciiTheme="minorEastAsia" w:hAnsiTheme="minorEastAsia" w:cstheme="minorEastAsia"/>
          <w:kern w:val="0"/>
        </w:rPr>
        <w:t>两段选文中再简要概括红军队</w:t>
      </w:r>
    </w:p>
    <w:p>
      <w:pPr>
        <w:adjustRightInd w:val="0"/>
        <w:snapToGrid w:val="0"/>
        <w:spacing w:line="360" w:lineRule="auto"/>
        <w:ind w:firstLine="630" w:firstLineChars="300"/>
        <w:textAlignment w:val="center"/>
        <w:rPr>
          <w:rFonts w:asciiTheme="minorEastAsia" w:hAnsiTheme="minorEastAsia" w:cstheme="minorEastAsia"/>
          <w:kern w:val="0"/>
        </w:rPr>
      </w:pPr>
      <w:r>
        <w:rPr>
          <w:rFonts w:hint="eastAsia" w:asciiTheme="minorEastAsia" w:hAnsiTheme="minorEastAsia" w:cstheme="minorEastAsia"/>
          <w:kern w:val="0"/>
        </w:rPr>
        <w:t xml:space="preserve">伍中具有的其他品质。（3分） </w:t>
      </w:r>
    </w:p>
    <w:p>
      <w:pPr>
        <w:adjustRightInd w:val="0"/>
        <w:snapToGrid w:val="0"/>
        <w:spacing w:line="360" w:lineRule="auto"/>
        <w:textAlignment w:val="center"/>
        <w:rPr>
          <w:rFonts w:asciiTheme="minorEastAsia" w:hAnsiTheme="minorEastAsia" w:cstheme="minorEastAsia"/>
          <w:kern w:val="0"/>
        </w:rPr>
      </w:pPr>
      <w:r>
        <w:rPr>
          <w:rFonts w:hint="eastAsia" w:asciiTheme="minorEastAsia" w:hAnsiTheme="minorEastAsia" w:cstheme="minorEastAsia"/>
          <w:kern w:val="0"/>
        </w:rPr>
        <w:t xml:space="preserve">      </w:t>
      </w:r>
      <w:r>
        <w:rPr>
          <w:rFonts w:hint="eastAsia" w:asciiTheme="minorEastAsia" w:hAnsiTheme="minorEastAsia" w:cstheme="minorEastAsia"/>
          <w:kern w:val="0"/>
          <w:u w:val="single"/>
        </w:rPr>
        <w:t xml:space="preserve">                                    ▲                                </w:t>
      </w:r>
    </w:p>
    <w:p>
      <w:pPr>
        <w:pStyle w:val="2"/>
        <w:spacing w:line="360" w:lineRule="auto"/>
        <w:rPr>
          <w:rFonts w:asciiTheme="minorEastAsia" w:hAnsiTheme="minorEastAsia" w:cstheme="minorEastAsia"/>
        </w:rPr>
      </w:pPr>
      <w:r>
        <w:rPr>
          <w:rFonts w:hint="eastAsia" w:asciiTheme="minorEastAsia" w:hAnsiTheme="minorEastAsia" w:cstheme="minorEastAsia"/>
        </w:rPr>
        <w:t>二、阅读与理解</w:t>
      </w:r>
    </w:p>
    <w:p>
      <w:pPr>
        <w:widowControl/>
        <w:shd w:val="clear" w:color="000000" w:fill="FFFFFF"/>
        <w:spacing w:line="360" w:lineRule="auto"/>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阅读下面的诗词，完成7～9题。（6分）</w:t>
      </w:r>
    </w:p>
    <w:p>
      <w:pPr>
        <w:spacing w:line="360" w:lineRule="auto"/>
        <w:jc w:val="center"/>
        <w:textAlignment w:val="center"/>
        <w:rPr>
          <w:rFonts w:asciiTheme="minorEastAsia" w:hAnsiTheme="minorEastAsia" w:cstheme="minorEastAsia"/>
          <w:b/>
          <w:bCs/>
          <w:color w:val="000000"/>
          <w:szCs w:val="21"/>
        </w:rPr>
      </w:pPr>
      <w:r>
        <w:rPr>
          <w:rFonts w:hint="eastAsia" w:asciiTheme="minorEastAsia" w:hAnsiTheme="minorEastAsia" w:cstheme="minorEastAsia"/>
          <w:szCs w:val="21"/>
        </w:rPr>
        <w:t>宿云门寺</w:t>
      </w:r>
      <w:r>
        <w:rPr>
          <w:rFonts w:hint="eastAsia" w:asciiTheme="minorEastAsia" w:hAnsiTheme="minorEastAsia" w:cstheme="minorEastAsia"/>
          <w:color w:val="000000"/>
          <w:szCs w:val="21"/>
          <w:vertAlign w:val="superscript"/>
        </w:rPr>
        <w:t>①</w:t>
      </w:r>
      <w:r>
        <w:rPr>
          <w:rFonts w:hint="eastAsia" w:asciiTheme="minorEastAsia" w:hAnsiTheme="minorEastAsia" w:cstheme="minorEastAsia"/>
          <w:szCs w:val="21"/>
        </w:rPr>
        <w:t>阁</w:t>
      </w:r>
    </w:p>
    <w:p>
      <w:pPr>
        <w:spacing w:line="360" w:lineRule="auto"/>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szCs w:val="21"/>
        </w:rPr>
        <w:t xml:space="preserve">[唐]孙逖 </w:t>
      </w:r>
    </w:p>
    <w:p>
      <w:pPr>
        <w:spacing w:line="360" w:lineRule="auto"/>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香阁东山下，烟花象外</w:t>
      </w:r>
      <w:r>
        <w:rPr>
          <w:rFonts w:hint="eastAsia" w:asciiTheme="minorEastAsia" w:hAnsiTheme="minorEastAsia" w:cstheme="minorEastAsia"/>
          <w:color w:val="000000"/>
          <w:szCs w:val="21"/>
          <w:vertAlign w:val="superscript"/>
        </w:rPr>
        <w:t>②</w:t>
      </w:r>
      <w:r>
        <w:rPr>
          <w:rFonts w:hint="eastAsia" w:asciiTheme="minorEastAsia" w:hAnsiTheme="minorEastAsia" w:cstheme="minorEastAsia"/>
          <w:color w:val="000000"/>
          <w:szCs w:val="21"/>
        </w:rPr>
        <w:t>幽。</w:t>
      </w:r>
    </w:p>
    <w:p>
      <w:pPr>
        <w:spacing w:line="360" w:lineRule="auto"/>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 悬灯千嶂夕，卷幔五湖</w:t>
      </w:r>
      <w:r>
        <w:rPr>
          <w:rFonts w:hint="eastAsia" w:asciiTheme="minorEastAsia" w:hAnsiTheme="minorEastAsia" w:cstheme="minorEastAsia"/>
          <w:szCs w:val="21"/>
          <w:shd w:val="clear" w:color="auto" w:fill="FFFFFF"/>
          <w:vertAlign w:val="superscript"/>
        </w:rPr>
        <w:t>③</w:t>
      </w:r>
      <w:r>
        <w:rPr>
          <w:rFonts w:hint="eastAsia" w:asciiTheme="minorEastAsia" w:hAnsiTheme="minorEastAsia" w:cstheme="minorEastAsia"/>
          <w:color w:val="000000"/>
          <w:szCs w:val="21"/>
        </w:rPr>
        <w:t>秋。</w:t>
      </w:r>
    </w:p>
    <w:p>
      <w:pPr>
        <w:spacing w:line="360" w:lineRule="auto"/>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 画壁馀</w:t>
      </w:r>
      <w:r>
        <w:rPr>
          <w:rFonts w:hint="eastAsia" w:asciiTheme="minorEastAsia" w:hAnsiTheme="minorEastAsia" w:cstheme="minorEastAsia"/>
          <w:color w:val="000000"/>
          <w:szCs w:val="21"/>
          <w:vertAlign w:val="superscript"/>
        </w:rPr>
        <w:fldChar w:fldCharType="begin"/>
      </w:r>
      <w:r>
        <w:rPr>
          <w:rFonts w:hint="eastAsia" w:asciiTheme="minorEastAsia" w:hAnsiTheme="minorEastAsia" w:cstheme="minorEastAsia"/>
          <w:color w:val="000000"/>
          <w:szCs w:val="21"/>
          <w:vertAlign w:val="superscript"/>
        </w:rPr>
        <w:instrText xml:space="preserve"> = 4 \* GB3 \* MERGEFORMAT </w:instrText>
      </w:r>
      <w:r>
        <w:rPr>
          <w:rFonts w:hint="eastAsia" w:asciiTheme="minorEastAsia" w:hAnsiTheme="minorEastAsia" w:cstheme="minorEastAsia"/>
          <w:color w:val="000000"/>
          <w:szCs w:val="21"/>
          <w:vertAlign w:val="superscript"/>
        </w:rPr>
        <w:fldChar w:fldCharType="separate"/>
      </w:r>
      <w:r>
        <w:rPr>
          <w:rFonts w:hint="eastAsia" w:asciiTheme="minorEastAsia" w:hAnsiTheme="minorEastAsia" w:cstheme="minorEastAsia"/>
          <w:szCs w:val="21"/>
          <w:vertAlign w:val="superscript"/>
        </w:rPr>
        <w:t>④</w:t>
      </w:r>
      <w:r>
        <w:rPr>
          <w:rFonts w:hint="eastAsia" w:asciiTheme="minorEastAsia" w:hAnsiTheme="minorEastAsia" w:cstheme="minorEastAsia"/>
          <w:color w:val="000000"/>
          <w:szCs w:val="21"/>
          <w:vertAlign w:val="superscript"/>
        </w:rPr>
        <w:fldChar w:fldCharType="end"/>
      </w:r>
      <w:r>
        <w:rPr>
          <w:rFonts w:hint="eastAsia" w:asciiTheme="minorEastAsia" w:hAnsiTheme="minorEastAsia" w:cstheme="minorEastAsia"/>
          <w:color w:val="000000"/>
          <w:szCs w:val="21"/>
        </w:rPr>
        <w:t>鸿雁，纱窗宿斗牛</w:t>
      </w:r>
      <w:r>
        <w:rPr>
          <w:rFonts w:hint="eastAsia" w:asciiTheme="minorEastAsia" w:hAnsiTheme="minorEastAsia" w:cstheme="minorEastAsia"/>
          <w:color w:val="000000"/>
          <w:szCs w:val="21"/>
          <w:vertAlign w:val="superscript"/>
        </w:rPr>
        <w:fldChar w:fldCharType="begin"/>
      </w:r>
      <w:r>
        <w:rPr>
          <w:rFonts w:hint="eastAsia" w:asciiTheme="minorEastAsia" w:hAnsiTheme="minorEastAsia" w:cstheme="minorEastAsia"/>
          <w:color w:val="000000"/>
          <w:szCs w:val="21"/>
          <w:vertAlign w:val="superscript"/>
        </w:rPr>
        <w:instrText xml:space="preserve"> = 5 \* GB3 \* MERGEFORMAT </w:instrText>
      </w:r>
      <w:r>
        <w:rPr>
          <w:rFonts w:hint="eastAsia" w:asciiTheme="minorEastAsia" w:hAnsiTheme="minorEastAsia" w:cstheme="minorEastAsia"/>
          <w:color w:val="000000"/>
          <w:szCs w:val="21"/>
          <w:vertAlign w:val="superscript"/>
        </w:rPr>
        <w:fldChar w:fldCharType="separate"/>
      </w:r>
      <w:r>
        <w:rPr>
          <w:rFonts w:hint="eastAsia" w:asciiTheme="minorEastAsia" w:hAnsiTheme="minorEastAsia" w:cstheme="minorEastAsia"/>
          <w:szCs w:val="21"/>
          <w:vertAlign w:val="superscript"/>
        </w:rPr>
        <w:t>⑤</w:t>
      </w:r>
      <w:r>
        <w:rPr>
          <w:rFonts w:hint="eastAsia" w:asciiTheme="minorEastAsia" w:hAnsiTheme="minorEastAsia" w:cstheme="minorEastAsia"/>
          <w:color w:val="000000"/>
          <w:szCs w:val="21"/>
          <w:vertAlign w:val="superscript"/>
        </w:rPr>
        <w:fldChar w:fldCharType="end"/>
      </w:r>
      <w:r>
        <w:rPr>
          <w:rFonts w:hint="eastAsia" w:asciiTheme="minorEastAsia" w:hAnsiTheme="minorEastAsia" w:cstheme="minorEastAsia"/>
          <w:color w:val="000000"/>
          <w:szCs w:val="21"/>
        </w:rPr>
        <w:t>。</w:t>
      </w:r>
    </w:p>
    <w:p>
      <w:pPr>
        <w:spacing w:line="360" w:lineRule="auto"/>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更疑天路近，梦与白云游。</w:t>
      </w:r>
    </w:p>
    <w:p>
      <w:pPr>
        <w:spacing w:line="360" w:lineRule="auto"/>
        <w:ind w:firstLine="420" w:firstLineChars="200"/>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【注释】①云门寺：在今浙江绍兴境内的云门山（又名东山）上。②象外：犹物外，物象之外。③五湖：太湖的别名。④馀：留存。⑤斗牛：二十八宿中的斗宿和牛宿。</w:t>
      </w:r>
    </w:p>
    <w:p>
      <w:pPr>
        <w:tabs>
          <w:tab w:val="left" w:pos="420"/>
          <w:tab w:val="left" w:pos="2415"/>
          <w:tab w:val="left" w:pos="4410"/>
          <w:tab w:val="left" w:pos="6405"/>
        </w:tabs>
        <w:spacing w:line="360" w:lineRule="auto"/>
        <w:ind w:left="-630" w:leftChars="-300" w:firstLine="420" w:firstLineChars="200"/>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7全诗紧扣“宿”字，以时间为顺序，依次叙述赴寺、</w:t>
      </w:r>
      <w:r>
        <w:rPr>
          <w:rFonts w:hint="eastAsia" w:asciiTheme="minorEastAsia" w:hAnsiTheme="minorEastAsia" w:cstheme="minorEastAsia"/>
          <w:color w:val="000000"/>
          <w:szCs w:val="21"/>
          <w:u w:val="single"/>
        </w:rPr>
        <w:t xml:space="preserve"> ▲ </w:t>
      </w:r>
      <w:r>
        <w:rPr>
          <w:rFonts w:hint="eastAsia" w:asciiTheme="minorEastAsia" w:hAnsiTheme="minorEastAsia" w:cstheme="minorEastAsia"/>
          <w:color w:val="000000"/>
          <w:szCs w:val="21"/>
        </w:rPr>
        <w:t>、睡下、</w:t>
      </w:r>
      <w:r>
        <w:rPr>
          <w:rFonts w:hint="eastAsia" w:asciiTheme="minorEastAsia" w:hAnsiTheme="minorEastAsia" w:cstheme="minorEastAsia"/>
          <w:color w:val="000000"/>
          <w:szCs w:val="21"/>
          <w:u w:val="single"/>
        </w:rPr>
        <w:t xml:space="preserve"> ▲ </w:t>
      </w:r>
      <w:r>
        <w:rPr>
          <w:rFonts w:hint="eastAsia" w:asciiTheme="minorEastAsia" w:hAnsiTheme="minorEastAsia" w:cstheme="minorEastAsia"/>
          <w:color w:val="000000"/>
          <w:szCs w:val="21"/>
        </w:rPr>
        <w:t>的过程。（2分）</w:t>
      </w:r>
    </w:p>
    <w:p>
      <w:pPr>
        <w:spacing w:line="360" w:lineRule="auto"/>
        <w:ind w:left="-630" w:leftChars="-300" w:firstLine="420" w:firstLineChars="200"/>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8.第三联写出了云门寺怎样的特点？（2分）</w:t>
      </w:r>
    </w:p>
    <w:p>
      <w:pPr>
        <w:spacing w:line="360" w:lineRule="auto"/>
        <w:textAlignment w:val="center"/>
        <w:rPr>
          <w:rFonts w:asciiTheme="minorEastAsia" w:hAnsiTheme="minorEastAsia" w:cstheme="minorEastAsia"/>
          <w:color w:val="000000"/>
          <w:szCs w:val="21"/>
          <w:u w:val="single"/>
        </w:rPr>
      </w:pPr>
      <w:r>
        <w:rPr>
          <w:rFonts w:hint="eastAsia" w:asciiTheme="minorEastAsia" w:hAnsiTheme="minorEastAsia" w:cstheme="minorEastAsia"/>
          <w:color w:val="000000"/>
          <w:szCs w:val="21"/>
          <w:u w:val="single"/>
        </w:rPr>
        <w:t xml:space="preserve">                               ▲ </w:t>
      </w:r>
      <w:r>
        <w:rPr>
          <w:rFonts w:hint="eastAsia" w:asciiTheme="minorEastAsia" w:hAnsiTheme="minorEastAsia" w:cstheme="minorEastAsia"/>
          <w:color w:val="000000"/>
          <w:szCs w:val="21"/>
          <w:u w:val="single"/>
        </w:rPr>
        <w:drawing>
          <wp:inline distT="0" distB="0" distL="114300" distR="114300">
            <wp:extent cx="254000" cy="254000"/>
            <wp:effectExtent l="0" t="0" r="1270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254000" cy="254000"/>
                    </a:xfrm>
                    <a:prstGeom prst="rect">
                      <a:avLst/>
                    </a:prstGeom>
                    <a:noFill/>
                    <a:ln>
                      <a:noFill/>
                    </a:ln>
                  </pic:spPr>
                </pic:pic>
              </a:graphicData>
            </a:graphic>
          </wp:inline>
        </w:drawing>
      </w:r>
      <w:r>
        <w:rPr>
          <w:rFonts w:hint="eastAsia" w:asciiTheme="minorEastAsia" w:hAnsiTheme="minorEastAsia" w:cstheme="minorEastAsia"/>
          <w:color w:val="000000"/>
          <w:szCs w:val="21"/>
          <w:u w:val="single"/>
        </w:rPr>
        <w:t xml:space="preserve">                                     </w:t>
      </w:r>
    </w:p>
    <w:p>
      <w:pPr>
        <w:spacing w:line="360" w:lineRule="auto"/>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9.最后一联表达了作者怎样的思想感情？（2分）</w:t>
      </w:r>
    </w:p>
    <w:p>
      <w:pPr>
        <w:widowControl/>
        <w:shd w:val="clear" w:color="000000" w:fill="FFFFFF"/>
        <w:spacing w:line="360" w:lineRule="auto"/>
        <w:textAlignment w:val="center"/>
        <w:rPr>
          <w:rFonts w:asciiTheme="minorEastAsia" w:hAnsiTheme="minorEastAsia" w:cstheme="minorEastAsia"/>
          <w:color w:val="000000"/>
          <w:szCs w:val="21"/>
          <w:u w:val="single"/>
        </w:rPr>
      </w:pPr>
      <w:r>
        <w:rPr>
          <w:rFonts w:hint="eastAsia" w:asciiTheme="minorEastAsia" w:hAnsiTheme="minorEastAsia" w:cstheme="minorEastAsia"/>
          <w:color w:val="000000"/>
          <w:szCs w:val="21"/>
          <w:u w:val="single"/>
        </w:rPr>
        <w:t xml:space="preserve">                               ▲                                        </w:t>
      </w:r>
    </w:p>
    <w:p>
      <w:pPr>
        <w:spacing w:line="360" w:lineRule="auto"/>
        <w:textAlignment w:val="center"/>
        <w:rPr>
          <w:rFonts w:ascii="宋体" w:hAnsi="宋体" w:eastAsia="宋体"/>
          <w:kern w:val="0"/>
          <w:szCs w:val="21"/>
        </w:rPr>
      </w:pPr>
      <w:r>
        <w:rPr>
          <w:rFonts w:hint="eastAsia" w:ascii="宋体" w:hAnsi="宋体" w:eastAsia="宋体"/>
          <w:kern w:val="0"/>
          <w:szCs w:val="21"/>
        </w:rPr>
        <w:t>阅读古文，回答</w:t>
      </w:r>
      <w:r>
        <w:rPr>
          <w:rFonts w:ascii="宋体" w:hAnsi="宋体" w:eastAsia="宋体"/>
          <w:kern w:val="0"/>
          <w:szCs w:val="21"/>
        </w:rPr>
        <w:t>1</w:t>
      </w:r>
      <w:r>
        <w:rPr>
          <w:rFonts w:hint="eastAsia" w:ascii="宋体" w:hAnsi="宋体" w:eastAsia="宋体"/>
          <w:kern w:val="0"/>
          <w:szCs w:val="21"/>
        </w:rPr>
        <w:t>0</w:t>
      </w:r>
      <w:r>
        <w:rPr>
          <w:rFonts w:ascii="宋体" w:hAnsi="宋体" w:eastAsia="宋体"/>
          <w:kern w:val="0"/>
          <w:szCs w:val="21"/>
        </w:rPr>
        <w:t>-1</w:t>
      </w:r>
      <w:r>
        <w:rPr>
          <w:rFonts w:hint="eastAsia" w:ascii="宋体" w:hAnsi="宋体" w:eastAsia="宋体"/>
          <w:kern w:val="0"/>
          <w:szCs w:val="21"/>
        </w:rPr>
        <w:t>3</w:t>
      </w:r>
      <w:r>
        <w:rPr>
          <w:rFonts w:ascii="宋体" w:hAnsi="宋体" w:eastAsia="宋体"/>
          <w:kern w:val="0"/>
          <w:szCs w:val="21"/>
        </w:rPr>
        <w:t>题。（1</w:t>
      </w:r>
      <w:r>
        <w:rPr>
          <w:rFonts w:hint="eastAsia" w:ascii="宋体" w:hAnsi="宋体" w:eastAsia="宋体"/>
          <w:kern w:val="0"/>
          <w:szCs w:val="21"/>
        </w:rPr>
        <w:t>1</w:t>
      </w:r>
      <w:r>
        <w:rPr>
          <w:rFonts w:ascii="宋体" w:hAnsi="宋体" w:eastAsia="宋体"/>
          <w:kern w:val="0"/>
          <w:szCs w:val="21"/>
        </w:rPr>
        <w:t>分）</w:t>
      </w:r>
    </w:p>
    <w:p>
      <w:pPr>
        <w:spacing w:line="360" w:lineRule="auto"/>
        <w:jc w:val="center"/>
        <w:textAlignment w:val="center"/>
        <w:rPr>
          <w:rFonts w:asciiTheme="minorEastAsia" w:hAnsiTheme="minorEastAsia" w:cstheme="minorEastAsia"/>
          <w:b/>
          <w:kern w:val="0"/>
          <w:szCs w:val="21"/>
        </w:rPr>
      </w:pPr>
      <w:r>
        <w:rPr>
          <w:rFonts w:hint="eastAsia" w:asciiTheme="minorEastAsia" w:hAnsiTheme="minorEastAsia" w:cstheme="minorEastAsia"/>
          <w:b/>
          <w:kern w:val="0"/>
          <w:szCs w:val="21"/>
        </w:rPr>
        <w:t>八大山人</w:t>
      </w:r>
    </w:p>
    <w:p>
      <w:pPr>
        <w:spacing w:line="360" w:lineRule="auto"/>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清·陈鼎</w:t>
      </w:r>
    </w:p>
    <w:p>
      <w:pPr>
        <w:spacing w:line="360" w:lineRule="auto"/>
        <w:ind w:firstLine="420" w:firstLineChars="200"/>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八大山人①，号人屋。“人屋”者，“广厦万间”之意也。性孤介②，颖异绝伦。八岁即能诗，善书法，工篆刻，尤精绘事。尝写菡萏一枝，半开池中，横斜水面，生意勃然；张堂中如清风徐来，香气常满室。又画龙，丈幅间蜿蜒升降，欲飞欲动；若使叶公见之，亦必大叫惊走也。善诙谐，喜议论，娓娓不倦，常倾倒四座。</w:t>
      </w:r>
    </w:p>
    <w:p>
      <w:pPr>
        <w:spacing w:line="360" w:lineRule="auto"/>
        <w:ind w:firstLine="420" w:firstLineChars="200"/>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山人既嗜酒，无他好。人爱其笔墨，多置酒招之，预设墨汁数升、纸若干幅于座右。醉后见之，则欣然泼墨广幅间。或洒以敝帚，涂以败冠，盈纸肮脏，不可以目。然后捉笔渲染，或成山林，或成丘壑，花鸟竹石，无不入妙。如爱书，则攘臂搦管③，狂叫大呼，洋洋洒洒，数十幅立就。醒时，欲求其片纸只字不可得。虽陈黄金百镒④于前，勿顾也。其颠如此。</w:t>
      </w:r>
    </w:p>
    <w:p>
      <w:pPr>
        <w:spacing w:line="360" w:lineRule="auto"/>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【注】①八大山人：即朱耷，江西南昌人，明末清初画家、书法家。②介：耿直。③攘臂搦管（</w:t>
      </w:r>
      <w:r>
        <w:rPr>
          <w:rFonts w:hint="eastAsia" w:asciiTheme="minorEastAsia" w:hAnsiTheme="minorEastAsia" w:cstheme="minorEastAsia"/>
          <w:kern w:val="0"/>
          <w:szCs w:val="21"/>
        </w:rPr>
        <w:drawing>
          <wp:inline distT="0" distB="0" distL="114300" distR="114300">
            <wp:extent cx="254000" cy="254000"/>
            <wp:effectExtent l="0" t="0" r="1270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254000" cy="254000"/>
                    </a:xfrm>
                    <a:prstGeom prst="rect">
                      <a:avLst/>
                    </a:prstGeom>
                    <a:noFill/>
                    <a:ln>
                      <a:noFill/>
                    </a:ln>
                  </pic:spPr>
                </pic:pic>
              </a:graphicData>
            </a:graphic>
          </wp:inline>
        </w:drawing>
      </w:r>
      <w:r>
        <w:rPr>
          <w:rFonts w:hint="eastAsia" w:asciiTheme="minorEastAsia" w:hAnsiTheme="minorEastAsia" w:cstheme="minorEastAsia"/>
          <w:kern w:val="0"/>
          <w:szCs w:val="21"/>
        </w:rPr>
        <w:t>nuò guǎn）：伸长胳膊，执笔为文。④镒：二十两。</w:t>
      </w:r>
    </w:p>
    <w:p>
      <w:pPr>
        <w:spacing w:line="360" w:lineRule="auto"/>
        <w:textAlignment w:val="center"/>
        <w:rPr>
          <w:rFonts w:ascii="宋体" w:hAnsi="宋体"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0</w:t>
      </w:r>
      <w:r>
        <w:rPr>
          <w:rFonts w:ascii="Times New Roman" w:hAnsi="Times New Roman" w:eastAsia="宋体"/>
          <w:kern w:val="0"/>
          <w:szCs w:val="21"/>
        </w:rPr>
        <w:t>.</w:t>
      </w:r>
      <w:r>
        <w:rPr>
          <w:rFonts w:ascii="宋体" w:hAnsi="宋体" w:eastAsia="宋体"/>
          <w:kern w:val="0"/>
          <w:szCs w:val="21"/>
        </w:rPr>
        <w:t>写出下列句子中加点词的意思。（4分）</w:t>
      </w:r>
    </w:p>
    <w:p>
      <w:pPr>
        <w:spacing w:line="360" w:lineRule="auto"/>
        <w:textAlignment w:val="center"/>
        <w:rPr>
          <w:rFonts w:ascii="宋体" w:hAnsi="宋体" w:eastAsia="宋体"/>
          <w:kern w:val="0"/>
          <w:szCs w:val="21"/>
        </w:rPr>
      </w:pPr>
      <w:r>
        <w:rPr>
          <w:rFonts w:hint="eastAsia" w:ascii="宋体" w:hAnsi="宋体" w:eastAsia="宋体"/>
          <w:kern w:val="0"/>
          <w:szCs w:val="21"/>
        </w:rPr>
        <w:t>①颖异</w:t>
      </w:r>
      <w:r>
        <w:rPr>
          <w:rFonts w:hint="eastAsia" w:ascii="宋体" w:hAnsi="宋体" w:eastAsia="宋体"/>
          <w:kern w:val="0"/>
          <w:szCs w:val="21"/>
          <w:em w:val="dot"/>
        </w:rPr>
        <w:t>绝</w:t>
      </w:r>
      <w:r>
        <w:rPr>
          <w:rFonts w:hint="eastAsia" w:ascii="宋体" w:hAnsi="宋体" w:eastAsia="宋体"/>
          <w:kern w:val="0"/>
          <w:szCs w:val="21"/>
        </w:rPr>
        <w:t>伦：</w:t>
      </w:r>
      <w:r>
        <w:rPr>
          <w:rFonts w:hint="eastAsia" w:ascii="宋体" w:hAnsi="宋体" w:eastAsia="宋体"/>
          <w:kern w:val="0"/>
          <w:szCs w:val="21"/>
          <w:u w:val="single"/>
        </w:rPr>
        <w:t>      </w:t>
      </w:r>
      <w:r>
        <w:rPr>
          <w:rFonts w:ascii="宋体" w:hAnsi="宋体" w:eastAsia="宋体"/>
          <w:kern w:val="0"/>
          <w:szCs w:val="21"/>
        </w:rPr>
        <w:t xml:space="preserve">            ②</w:t>
      </w:r>
      <w:r>
        <w:rPr>
          <w:rFonts w:ascii="宋体" w:hAnsi="宋体" w:eastAsia="宋体"/>
          <w:kern w:val="0"/>
          <w:szCs w:val="21"/>
          <w:em w:val="dot"/>
        </w:rPr>
        <w:t>尝</w:t>
      </w:r>
      <w:r>
        <w:rPr>
          <w:rFonts w:ascii="宋体" w:hAnsi="宋体" w:eastAsia="宋体"/>
          <w:kern w:val="0"/>
          <w:szCs w:val="21"/>
        </w:rPr>
        <w:t>写菡萏一枝：</w:t>
      </w:r>
      <w:r>
        <w:rPr>
          <w:rFonts w:hint="eastAsia" w:ascii="宋体" w:hAnsi="宋体" w:eastAsia="宋体"/>
          <w:kern w:val="0"/>
          <w:szCs w:val="21"/>
          <w:u w:val="single"/>
        </w:rPr>
        <w:t>      </w:t>
      </w:r>
    </w:p>
    <w:p>
      <w:pPr>
        <w:spacing w:line="360" w:lineRule="auto"/>
        <w:textAlignment w:val="center"/>
        <w:rPr>
          <w:rFonts w:ascii="宋体" w:hAnsi="宋体" w:eastAsia="宋体"/>
          <w:kern w:val="0"/>
          <w:szCs w:val="21"/>
          <w:u w:val="single"/>
        </w:rPr>
      </w:pPr>
      <w:r>
        <w:rPr>
          <w:rFonts w:hint="eastAsia" w:ascii="宋体" w:hAnsi="宋体" w:eastAsia="宋体"/>
          <w:kern w:val="0"/>
          <w:szCs w:val="21"/>
        </w:rPr>
        <w:t>③</w:t>
      </w:r>
      <w:r>
        <w:rPr>
          <w:rFonts w:hint="eastAsia" w:ascii="宋体" w:hAnsi="宋体" w:eastAsia="宋体"/>
          <w:kern w:val="0"/>
          <w:szCs w:val="21"/>
          <w:em w:val="dot"/>
        </w:rPr>
        <w:t>盈</w:t>
      </w:r>
      <w:r>
        <w:rPr>
          <w:rFonts w:hint="eastAsia" w:ascii="宋体" w:hAnsi="宋体" w:eastAsia="宋体"/>
          <w:kern w:val="0"/>
          <w:szCs w:val="21"/>
        </w:rPr>
        <w:t>纸肮脏：</w:t>
      </w:r>
      <w:r>
        <w:rPr>
          <w:rFonts w:hint="eastAsia" w:ascii="宋体" w:hAnsi="宋体" w:eastAsia="宋体"/>
          <w:kern w:val="0"/>
          <w:szCs w:val="21"/>
          <w:u w:val="single"/>
        </w:rPr>
        <w:t>      </w:t>
      </w:r>
      <w:r>
        <w:rPr>
          <w:rFonts w:ascii="宋体" w:hAnsi="宋体" w:eastAsia="宋体"/>
          <w:kern w:val="0"/>
          <w:szCs w:val="21"/>
        </w:rPr>
        <w:t xml:space="preserve">            ④数十幅立</w:t>
      </w:r>
      <w:r>
        <w:rPr>
          <w:rFonts w:ascii="宋体" w:hAnsi="宋体" w:eastAsia="宋体"/>
          <w:kern w:val="0"/>
          <w:szCs w:val="21"/>
          <w:em w:val="dot"/>
        </w:rPr>
        <w:t>就</w:t>
      </w:r>
      <w:r>
        <w:rPr>
          <w:rFonts w:ascii="宋体" w:hAnsi="宋体" w:eastAsia="宋体"/>
          <w:kern w:val="0"/>
          <w:szCs w:val="21"/>
        </w:rPr>
        <w:t>：</w:t>
      </w:r>
      <w:r>
        <w:rPr>
          <w:rFonts w:hint="eastAsia" w:ascii="宋体" w:hAnsi="宋体" w:eastAsia="宋体"/>
          <w:kern w:val="0"/>
          <w:szCs w:val="21"/>
          <w:u w:val="single"/>
        </w:rPr>
        <w:t>      </w:t>
      </w:r>
    </w:p>
    <w:p>
      <w:pPr>
        <w:spacing w:line="360" w:lineRule="auto"/>
        <w:textAlignment w:val="center"/>
        <w:rPr>
          <w:rFonts w:ascii="宋体" w:hAnsi="宋体"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1</w:t>
      </w:r>
      <w:r>
        <w:rPr>
          <w:rFonts w:ascii="Times New Roman" w:hAnsi="Times New Roman" w:eastAsia="宋体"/>
          <w:kern w:val="0"/>
          <w:szCs w:val="21"/>
        </w:rPr>
        <w:t>.</w:t>
      </w:r>
      <w:r>
        <w:rPr>
          <w:rFonts w:ascii="宋体" w:hAnsi="宋体" w:eastAsia="宋体"/>
          <w:kern w:val="0"/>
          <w:szCs w:val="21"/>
        </w:rPr>
        <w:t>用现代汉语写出下面句子的意思。（2分）</w:t>
      </w:r>
    </w:p>
    <w:p>
      <w:pPr>
        <w:spacing w:line="360" w:lineRule="auto"/>
        <w:textAlignment w:val="center"/>
        <w:rPr>
          <w:rFonts w:ascii="宋体" w:hAnsi="宋体" w:eastAsia="宋体"/>
          <w:kern w:val="0"/>
          <w:szCs w:val="21"/>
        </w:rPr>
      </w:pPr>
      <w:r>
        <w:rPr>
          <w:rFonts w:hint="eastAsia" w:ascii="宋体" w:hAnsi="宋体" w:eastAsia="宋体"/>
          <w:kern w:val="0"/>
          <w:szCs w:val="21"/>
        </w:rPr>
        <w:t>①若使叶公见之，亦必大叫惊走也。</w:t>
      </w:r>
    </w:p>
    <w:p>
      <w:pPr>
        <w:spacing w:line="360" w:lineRule="auto"/>
        <w:textAlignment w:val="center"/>
        <w:rPr>
          <w:rFonts w:ascii="宋体" w:hAnsi="宋体" w:eastAsia="宋体"/>
          <w:kern w:val="0"/>
          <w:szCs w:val="21"/>
        </w:rPr>
      </w:pPr>
      <w:r>
        <w:rPr>
          <w:rFonts w:hint="eastAsia" w:ascii="宋体" w:hAnsi="宋体" w:eastAsia="宋体"/>
          <w:kern w:val="0"/>
          <w:szCs w:val="21"/>
          <w:u w:val="single"/>
        </w:rPr>
        <w:t>                                       </w:t>
      </w:r>
      <w:r>
        <w:rPr>
          <w:rFonts w:ascii="宋体" w:hAnsi="宋体" w:eastAsia="宋体"/>
          <w:kern w:val="0"/>
          <w:szCs w:val="21"/>
        </w:rPr>
        <w:t xml:space="preserve">  </w:t>
      </w:r>
      <w:r>
        <w:rPr>
          <w:rFonts w:hint="eastAsia" w:asciiTheme="minorEastAsia" w:hAnsiTheme="minorEastAsia" w:cstheme="minorEastAsia"/>
          <w:color w:val="FF0000"/>
          <w:kern w:val="0"/>
          <w:szCs w:val="21"/>
        </w:rPr>
        <w:t xml:space="preserve"> </w:t>
      </w:r>
      <w:r>
        <w:rPr>
          <w:rFonts w:ascii="宋体" w:hAnsi="宋体" w:eastAsia="宋体"/>
          <w:kern w:val="0"/>
          <w:szCs w:val="21"/>
        </w:rPr>
        <w:t xml:space="preserve">                                                               </w:t>
      </w:r>
    </w:p>
    <w:p>
      <w:pPr>
        <w:spacing w:line="360" w:lineRule="auto"/>
        <w:textAlignment w:val="center"/>
        <w:rPr>
          <w:rFonts w:ascii="宋体" w:hAnsi="宋体"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2</w:t>
      </w:r>
      <w:r>
        <w:rPr>
          <w:rFonts w:ascii="Times New Roman" w:hAnsi="Times New Roman" w:eastAsia="宋体"/>
          <w:kern w:val="0"/>
          <w:szCs w:val="21"/>
        </w:rPr>
        <w:t>.</w:t>
      </w:r>
      <w:r>
        <w:rPr>
          <w:rFonts w:ascii="宋体" w:hAnsi="宋体" w:eastAsia="宋体"/>
          <w:kern w:val="0"/>
          <w:szCs w:val="21"/>
        </w:rPr>
        <w:t>下列选项中对文章内容理解有误的一项是（     ）（</w:t>
      </w:r>
      <w:r>
        <w:rPr>
          <w:rFonts w:hint="eastAsia" w:ascii="宋体" w:hAnsi="宋体" w:eastAsia="宋体"/>
          <w:kern w:val="0"/>
          <w:szCs w:val="21"/>
        </w:rPr>
        <w:t>3</w:t>
      </w:r>
      <w:r>
        <w:rPr>
          <w:rFonts w:ascii="宋体" w:hAnsi="宋体" w:eastAsia="宋体"/>
          <w:kern w:val="0"/>
          <w:szCs w:val="21"/>
        </w:rPr>
        <w:t>分）</w:t>
      </w:r>
    </w:p>
    <w:p>
      <w:pPr>
        <w:spacing w:line="360" w:lineRule="auto"/>
        <w:textAlignment w:val="center"/>
        <w:rPr>
          <w:rFonts w:ascii="宋体" w:hAnsi="宋体" w:eastAsia="宋体"/>
          <w:kern w:val="0"/>
          <w:szCs w:val="21"/>
        </w:rPr>
      </w:pPr>
      <w:r>
        <w:rPr>
          <w:rFonts w:ascii="宋体" w:hAnsi="宋体" w:eastAsia="宋体"/>
          <w:kern w:val="0"/>
          <w:szCs w:val="21"/>
        </w:rPr>
        <w:t>A.八大山人性格孤傲耿直，聪明绝伦，无人能比。</w:t>
      </w:r>
    </w:p>
    <w:p>
      <w:pPr>
        <w:spacing w:line="360" w:lineRule="auto"/>
        <w:textAlignment w:val="center"/>
        <w:rPr>
          <w:rFonts w:ascii="宋体" w:hAnsi="宋体" w:eastAsia="宋体"/>
          <w:kern w:val="0"/>
          <w:szCs w:val="21"/>
        </w:rPr>
      </w:pPr>
      <w:r>
        <w:rPr>
          <w:rFonts w:ascii="宋体" w:hAnsi="宋体" w:eastAsia="宋体"/>
          <w:kern w:val="0"/>
          <w:szCs w:val="21"/>
        </w:rPr>
        <w:t>B.八大山人作诗、书法、篆刻、绘画无一不精，其中尤精绘画。</w:t>
      </w:r>
    </w:p>
    <w:p>
      <w:pPr>
        <w:spacing w:line="360" w:lineRule="auto"/>
        <w:textAlignment w:val="center"/>
        <w:rPr>
          <w:rFonts w:ascii="宋体" w:hAnsi="宋体" w:eastAsia="宋体"/>
          <w:kern w:val="0"/>
          <w:szCs w:val="21"/>
        </w:rPr>
      </w:pPr>
      <w:r>
        <w:rPr>
          <w:rFonts w:ascii="宋体" w:hAnsi="宋体" w:eastAsia="宋体"/>
          <w:kern w:val="0"/>
          <w:szCs w:val="21"/>
        </w:rPr>
        <w:t>C.八大山人醉酒后所画的画也不一定都是精妙的，有时他的作品也会混乱肮脏，不堪入目。</w:t>
      </w:r>
    </w:p>
    <w:p>
      <w:pPr>
        <w:spacing w:line="360" w:lineRule="auto"/>
        <w:textAlignment w:val="center"/>
        <w:rPr>
          <w:rFonts w:ascii="宋体" w:hAnsi="宋体" w:eastAsia="宋体"/>
          <w:kern w:val="0"/>
          <w:szCs w:val="21"/>
        </w:rPr>
      </w:pPr>
      <w:r>
        <w:rPr>
          <w:rFonts w:ascii="宋体" w:hAnsi="宋体" w:eastAsia="宋体"/>
          <w:kern w:val="0"/>
          <w:szCs w:val="21"/>
        </w:rPr>
        <w:t>D.有时八大山人醉后想要写字，就立马撸起袖子狂叫大呼着挥笔写就。</w:t>
      </w:r>
    </w:p>
    <w:p>
      <w:pPr>
        <w:spacing w:line="360" w:lineRule="auto"/>
        <w:textAlignment w:val="center"/>
        <w:rPr>
          <w:rFonts w:ascii="宋体" w:hAnsi="宋体"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3</w:t>
      </w:r>
      <w:r>
        <w:rPr>
          <w:rFonts w:ascii="Times New Roman" w:hAnsi="Times New Roman" w:eastAsia="宋体"/>
          <w:kern w:val="0"/>
          <w:szCs w:val="21"/>
        </w:rPr>
        <w:t>.</w:t>
      </w:r>
      <w:r>
        <w:rPr>
          <w:rFonts w:ascii="宋体" w:hAnsi="宋体" w:eastAsia="宋体"/>
          <w:kern w:val="0"/>
          <w:szCs w:val="21"/>
        </w:rPr>
        <w:t>作者最后用一个“颠”字评价八大山人，根据选文，你是如何看待八大山人的“颠”的</w:t>
      </w:r>
      <w:r>
        <w:rPr>
          <w:rFonts w:hint="eastAsia" w:ascii="宋体" w:hAnsi="宋体" w:eastAsia="宋体"/>
          <w:kern w:val="0"/>
          <w:szCs w:val="21"/>
        </w:rPr>
        <w:t>?</w:t>
      </w:r>
      <w:r>
        <w:rPr>
          <w:rFonts w:ascii="宋体" w:hAnsi="宋体" w:eastAsia="宋体"/>
          <w:kern w:val="0"/>
          <w:szCs w:val="21"/>
        </w:rPr>
        <w:t>（2分）</w:t>
      </w:r>
    </w:p>
    <w:p>
      <w:pPr>
        <w:spacing w:line="360" w:lineRule="auto"/>
        <w:textAlignment w:val="center"/>
      </w:pPr>
      <w:r>
        <w:rPr>
          <w:rFonts w:hint="eastAsia" w:ascii="宋体" w:hAnsi="宋体" w:eastAsia="宋体"/>
          <w:kern w:val="0"/>
          <w:szCs w:val="21"/>
          <w:u w:val="single"/>
        </w:rPr>
        <w:t>                                       </w:t>
      </w:r>
    </w:p>
    <w:p>
      <w:pPr>
        <w:spacing w:line="360" w:lineRule="auto"/>
        <w:jc w:val="left"/>
        <w:textAlignment w:val="center"/>
        <w:rPr>
          <w:rFonts w:ascii="Times New Roman" w:hAnsi="Times New Roman"/>
          <w:bCs/>
          <w:szCs w:val="21"/>
        </w:rPr>
      </w:pPr>
      <w:r>
        <w:rPr>
          <w:rFonts w:ascii="Times New Roman" w:hAnsi="Times New Roman"/>
          <w:bCs/>
          <w:szCs w:val="21"/>
        </w:rPr>
        <w:t>阅读</w:t>
      </w:r>
      <w:r>
        <w:rPr>
          <w:rFonts w:hint="eastAsia" w:ascii="Times New Roman" w:hAnsi="Times New Roman"/>
          <w:bCs/>
          <w:szCs w:val="21"/>
        </w:rPr>
        <w:t>下面的</w:t>
      </w:r>
      <w:r>
        <w:rPr>
          <w:rFonts w:ascii="Times New Roman" w:hAnsi="Times New Roman"/>
          <w:bCs/>
          <w:szCs w:val="21"/>
        </w:rPr>
        <w:t>选段</w:t>
      </w:r>
      <w:r>
        <w:rPr>
          <w:bCs/>
          <w:szCs w:val="21"/>
        </w:rPr>
        <w:t>，</w:t>
      </w:r>
      <w:r>
        <w:rPr>
          <w:rFonts w:ascii="Times New Roman" w:hAnsi="Times New Roman"/>
          <w:bCs/>
          <w:szCs w:val="21"/>
        </w:rPr>
        <w:t>回答问题。</w:t>
      </w:r>
      <w:r>
        <w:rPr>
          <w:rFonts w:hint="eastAsia" w:ascii="Times New Roman" w:hAnsi="Times New Roman"/>
          <w:bCs/>
          <w:szCs w:val="21"/>
        </w:rPr>
        <w:t>（11分）</w:t>
      </w:r>
    </w:p>
    <w:p>
      <w:pPr>
        <w:spacing w:line="360" w:lineRule="auto"/>
        <w:jc w:val="center"/>
        <w:textAlignment w:val="center"/>
        <w:rPr>
          <w:rFonts w:ascii="宋体" w:hAnsi="宋体"/>
          <w:bCs/>
          <w:szCs w:val="21"/>
        </w:rPr>
      </w:pPr>
      <w:r>
        <w:rPr>
          <w:rFonts w:ascii="宋体" w:hAnsi="宋体"/>
          <w:bCs/>
          <w:szCs w:val="21"/>
        </w:rPr>
        <w:t>苏州园林（节选）</w:t>
      </w:r>
    </w:p>
    <w:p>
      <w:pPr>
        <w:spacing w:line="360" w:lineRule="auto"/>
        <w:jc w:val="center"/>
        <w:textAlignment w:val="center"/>
        <w:rPr>
          <w:rFonts w:ascii="宋体" w:hAnsi="宋体"/>
          <w:bCs/>
          <w:szCs w:val="21"/>
        </w:rPr>
      </w:pPr>
      <w:r>
        <w:rPr>
          <w:rFonts w:ascii="宋体" w:hAnsi="宋体"/>
          <w:bCs/>
          <w:szCs w:val="21"/>
        </w:rPr>
        <w:t>叶圣陶</w:t>
      </w:r>
    </w:p>
    <w:p>
      <w:pPr>
        <w:spacing w:line="360" w:lineRule="auto"/>
        <w:ind w:firstLine="420"/>
        <w:jc w:val="left"/>
        <w:textAlignment w:val="center"/>
        <w:rPr>
          <w:rFonts w:asciiTheme="minorEastAsia" w:hAnsiTheme="minorEastAsia" w:cstheme="minorEastAsia"/>
          <w:bCs/>
          <w:szCs w:val="21"/>
        </w:rPr>
      </w:pPr>
      <w:r>
        <w:rPr>
          <w:rFonts w:hint="eastAsia" w:asciiTheme="minorEastAsia" w:hAnsiTheme="minorEastAsia" w:cstheme="minorEastAsia"/>
          <w:bCs/>
          <w:szCs w:val="21"/>
        </w:rPr>
        <w:t>①设计者和匠师们因地制宜，自出心裁，修建成功的园林当然各个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唯愿游览者得到“如在画图中”的美感，而他们的成绩实现了他们的愿望，游览者来到园里，没有一个不心里想着口头说着“如在画图中”的。</w:t>
      </w:r>
    </w:p>
    <w:p>
      <w:pPr>
        <w:spacing w:line="360" w:lineRule="auto"/>
        <w:ind w:firstLine="420"/>
        <w:jc w:val="left"/>
        <w:textAlignment w:val="center"/>
        <w:rPr>
          <w:rFonts w:asciiTheme="minorEastAsia" w:hAnsiTheme="minorEastAsia" w:cstheme="minorEastAsia"/>
          <w:bCs/>
          <w:szCs w:val="21"/>
        </w:rPr>
      </w:pPr>
      <w:r>
        <w:rPr>
          <w:rFonts w:hint="eastAsia" w:asciiTheme="minorEastAsia" w:hAnsiTheme="minorEastAsia" w:cstheme="minorEastAsia"/>
          <w:bCs/>
          <w:szCs w:val="21"/>
        </w:rPr>
        <w:t>②我国的建筑，从古代的宫殿到近代的一般住房，绝大部分是对称的，左边怎么样，右边也怎么样。苏州园林可绝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w:t>
      </w:r>
    </w:p>
    <w:p>
      <w:pPr>
        <w:spacing w:line="360" w:lineRule="auto"/>
        <w:ind w:firstLine="420"/>
        <w:jc w:val="left"/>
        <w:textAlignment w:val="center"/>
        <w:rPr>
          <w:rFonts w:asciiTheme="minorEastAsia" w:hAnsiTheme="minorEastAsia" w:cstheme="minorEastAsia"/>
          <w:bCs/>
          <w:szCs w:val="21"/>
        </w:rPr>
      </w:pPr>
      <w:r>
        <w:rPr>
          <w:rFonts w:hint="eastAsia" w:asciiTheme="minorEastAsia" w:hAnsiTheme="minorEastAsia" w:cstheme="minorEastAsia"/>
          <w:bCs/>
          <w:szCs w:val="21"/>
        </w:rPr>
        <w:t>③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p>
    <w:p>
      <w:pPr>
        <w:spacing w:line="360" w:lineRule="auto"/>
        <w:ind w:firstLine="420"/>
        <w:jc w:val="left"/>
        <w:textAlignment w:val="center"/>
        <w:rPr>
          <w:rFonts w:asciiTheme="minorEastAsia" w:hAnsiTheme="minorEastAsia" w:cstheme="minorEastAsia"/>
          <w:bCs/>
          <w:szCs w:val="21"/>
        </w:rPr>
      </w:pPr>
      <w:r>
        <w:rPr>
          <w:rFonts w:hint="eastAsia" w:asciiTheme="minorEastAsia" w:hAnsiTheme="minorEastAsia" w:cstheme="minorEastAsia"/>
          <w:bCs/>
          <w:szCs w:val="21"/>
        </w:rPr>
        <w:t>④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有几个园里有古老的藤萝，盘曲嶙峋的枝干就是一幅好画。开花的时候满眼的珠光宝气，使游览者感到无限的繁华和欢悦，可是没法说出来。</w:t>
      </w:r>
    </w:p>
    <w:p>
      <w:pPr>
        <w:numPr>
          <w:ilvl w:val="0"/>
          <w:numId w:val="2"/>
        </w:numPr>
        <w:spacing w:line="360" w:lineRule="auto"/>
        <w:jc w:val="left"/>
        <w:textAlignment w:val="center"/>
        <w:rPr>
          <w:rFonts w:ascii="Times New Roman" w:hAnsi="Times New Roman"/>
          <w:bCs/>
          <w:szCs w:val="21"/>
        </w:rPr>
      </w:pPr>
      <w:r>
        <w:rPr>
          <w:rFonts w:ascii="Times New Roman" w:hAnsi="Times New Roman"/>
          <w:bCs/>
          <w:szCs w:val="21"/>
        </w:rPr>
        <w:t>简要说明第</w:t>
      </w:r>
      <w:r>
        <w:rPr>
          <w:rFonts w:ascii="宋体" w:hAnsi="宋体" w:cs="宋体"/>
          <w:bCs/>
          <w:szCs w:val="21"/>
        </w:rPr>
        <w:t>①</w:t>
      </w:r>
      <w:r>
        <w:rPr>
          <w:rFonts w:ascii="Times New Roman" w:hAnsi="Times New Roman"/>
          <w:bCs/>
          <w:szCs w:val="21"/>
        </w:rPr>
        <w:t>段在文中的作用。（</w:t>
      </w:r>
      <w:r>
        <w:rPr>
          <w:rFonts w:hint="eastAsia" w:ascii="Times New Roman" w:hAnsi="Times New Roman"/>
          <w:bCs/>
          <w:szCs w:val="21"/>
        </w:rPr>
        <w:t>3</w:t>
      </w:r>
      <w:r>
        <w:rPr>
          <w:rFonts w:ascii="Times New Roman" w:hAnsi="Times New Roman"/>
          <w:bCs/>
          <w:szCs w:val="21"/>
        </w:rPr>
        <w:t>分）</w:t>
      </w:r>
    </w:p>
    <w:p>
      <w:pPr>
        <w:pStyle w:val="2"/>
        <w:spacing w:line="360" w:lineRule="auto"/>
        <w:rPr>
          <w:u w:val="single"/>
        </w:rPr>
      </w:pPr>
      <w:r>
        <w:rPr>
          <w:rFonts w:hint="eastAsia"/>
          <w:u w:val="single"/>
        </w:rPr>
        <w:t xml:space="preserve">                                                                                 </w:t>
      </w:r>
    </w:p>
    <w:p>
      <w:pPr>
        <w:spacing w:line="360" w:lineRule="auto"/>
        <w:ind w:left="424" w:hanging="424" w:hangingChars="202"/>
        <w:jc w:val="left"/>
        <w:textAlignment w:val="center"/>
        <w:rPr>
          <w:rFonts w:ascii="Times New Roman" w:hAnsi="Times New Roman"/>
          <w:bCs/>
          <w:szCs w:val="21"/>
        </w:rPr>
      </w:pPr>
      <w:r>
        <w:rPr>
          <w:rFonts w:ascii="Times New Roman" w:hAnsi="Times New Roman"/>
          <w:bCs/>
          <w:szCs w:val="21"/>
        </w:rPr>
        <w:t>11．第</w:t>
      </w:r>
      <w:r>
        <w:rPr>
          <w:rFonts w:ascii="宋体" w:hAnsi="宋体" w:cs="宋体"/>
          <w:bCs/>
          <w:szCs w:val="21"/>
        </w:rPr>
        <w:t>②</w:t>
      </w:r>
      <w:r>
        <w:rPr>
          <w:rFonts w:ascii="Times New Roman" w:hAnsi="Times New Roman"/>
          <w:bCs/>
          <w:szCs w:val="21"/>
        </w:rPr>
        <w:t>段除了用举例子和打比方的说明方法外，还用了哪种说明方法？这种方法在文中的作用是什么？（</w:t>
      </w:r>
      <w:r>
        <w:rPr>
          <w:rFonts w:hint="eastAsia" w:ascii="Times New Roman" w:hAnsi="Times New Roman"/>
          <w:bCs/>
          <w:szCs w:val="21"/>
        </w:rPr>
        <w:t>4</w:t>
      </w:r>
      <w:r>
        <w:rPr>
          <w:rFonts w:ascii="Times New Roman" w:hAnsi="Times New Roman"/>
          <w:bCs/>
          <w:szCs w:val="21"/>
        </w:rPr>
        <w:t>分）</w:t>
      </w:r>
    </w:p>
    <w:p>
      <w:pPr>
        <w:spacing w:line="360" w:lineRule="auto"/>
        <w:ind w:left="424" w:hanging="424" w:hangingChars="202"/>
        <w:jc w:val="left"/>
        <w:textAlignment w:val="center"/>
        <w:rPr>
          <w:u w:val="single"/>
        </w:rPr>
      </w:pPr>
      <w:r>
        <w:rPr>
          <w:rFonts w:hint="eastAsia"/>
          <w:u w:val="single"/>
        </w:rPr>
        <w:t xml:space="preserve">                                                                          </w:t>
      </w:r>
    </w:p>
    <w:p>
      <w:pPr>
        <w:spacing w:line="360" w:lineRule="auto"/>
        <w:ind w:left="424" w:hanging="424" w:hangingChars="202"/>
        <w:jc w:val="left"/>
        <w:textAlignment w:val="center"/>
        <w:rPr>
          <w:rFonts w:ascii="Times New Roman" w:hAnsi="Times New Roman"/>
          <w:bCs/>
          <w:szCs w:val="21"/>
        </w:rPr>
      </w:pPr>
      <w:r>
        <w:rPr>
          <w:rFonts w:ascii="Times New Roman" w:hAnsi="Times New Roman"/>
          <w:bCs/>
          <w:szCs w:val="21"/>
        </w:rPr>
        <w:t>12．设计者和匠师们讲究假山堆叠的艺术性，追求池沼布局的自然之趣，这样做的目的是什么？（</w:t>
      </w:r>
      <w:r>
        <w:rPr>
          <w:rFonts w:hint="eastAsia" w:ascii="Times New Roman" w:hAnsi="Times New Roman"/>
          <w:bCs/>
          <w:szCs w:val="21"/>
        </w:rPr>
        <w:t>4</w:t>
      </w:r>
      <w:r>
        <w:rPr>
          <w:rFonts w:ascii="Times New Roman" w:hAnsi="Times New Roman"/>
          <w:bCs/>
          <w:szCs w:val="21"/>
        </w:rPr>
        <w:t>分）</w:t>
      </w:r>
    </w:p>
    <w:p>
      <w:pPr>
        <w:spacing w:line="360" w:lineRule="auto"/>
        <w:rPr>
          <w:u w:val="single"/>
        </w:rPr>
      </w:pPr>
      <w:r>
        <w:rPr>
          <w:rFonts w:hint="eastAsia"/>
          <w:u w:val="single"/>
        </w:rPr>
        <w:t xml:space="preserve">                                                                                                                                                                                                                                                </w:t>
      </w:r>
    </w:p>
    <w:p>
      <w:pPr>
        <w:spacing w:line="360" w:lineRule="auto"/>
        <w:rPr>
          <w:rFonts w:asciiTheme="minorEastAsia" w:hAnsiTheme="minorEastAsia" w:cstheme="minorEastAsia"/>
          <w:bCs/>
          <w:color w:val="FF0000"/>
          <w:szCs w:val="21"/>
        </w:rPr>
      </w:pPr>
      <w:r>
        <w:rPr>
          <w:rFonts w:hint="eastAsia"/>
          <w:u w:val="single"/>
        </w:rPr>
        <w:t xml:space="preserve">                                                                                </w:t>
      </w:r>
    </w:p>
    <w:p>
      <w:pPr>
        <w:spacing w:line="360" w:lineRule="auto"/>
        <w:textAlignment w:val="center"/>
        <w:rPr>
          <w:rFonts w:ascii="宋体" w:hAnsi="宋体" w:eastAsia="宋体"/>
          <w:kern w:val="0"/>
          <w:szCs w:val="21"/>
        </w:rPr>
      </w:pPr>
      <w:r>
        <w:rPr>
          <w:rFonts w:hint="eastAsia" w:ascii="宋体" w:hAnsi="宋体" w:eastAsia="宋体"/>
          <w:kern w:val="0"/>
          <w:szCs w:val="21"/>
        </w:rPr>
        <w:t>阅读现代文，完成13-</w:t>
      </w:r>
      <w:r>
        <w:rPr>
          <w:rFonts w:ascii="宋体" w:hAnsi="宋体" w:eastAsia="宋体"/>
          <w:kern w:val="0"/>
          <w:szCs w:val="21"/>
        </w:rPr>
        <w:t>1</w:t>
      </w:r>
      <w:r>
        <w:rPr>
          <w:rFonts w:hint="eastAsia" w:ascii="宋体" w:hAnsi="宋体" w:eastAsia="宋体"/>
          <w:kern w:val="0"/>
          <w:szCs w:val="21"/>
        </w:rPr>
        <w:t>6题。（16</w:t>
      </w:r>
      <w:r>
        <w:rPr>
          <w:rFonts w:ascii="宋体" w:hAnsi="宋体" w:eastAsia="宋体"/>
          <w:kern w:val="0"/>
          <w:szCs w:val="21"/>
        </w:rPr>
        <w:t>分）</w:t>
      </w:r>
    </w:p>
    <w:p>
      <w:pPr>
        <w:spacing w:line="360" w:lineRule="auto"/>
        <w:jc w:val="center"/>
        <w:textAlignment w:val="center"/>
        <w:rPr>
          <w:rFonts w:ascii="楷体" w:hAnsi="楷体" w:eastAsia="楷体"/>
          <w:kern w:val="0"/>
          <w:szCs w:val="21"/>
        </w:rPr>
      </w:pPr>
      <w:r>
        <w:rPr>
          <w:rFonts w:hint="eastAsia" w:ascii="宋体" w:hAnsi="宋体" w:eastAsia="宋体"/>
          <w:b/>
          <w:kern w:val="0"/>
          <w:szCs w:val="21"/>
        </w:rPr>
        <w:t>小黄</w:t>
      </w:r>
    </w:p>
    <w:p>
      <w:pPr>
        <w:spacing w:line="360" w:lineRule="auto"/>
        <w:jc w:val="center"/>
        <w:textAlignment w:val="center"/>
        <w:rPr>
          <w:rFonts w:ascii="楷体" w:hAnsi="楷体" w:eastAsia="楷体"/>
          <w:kern w:val="0"/>
          <w:szCs w:val="21"/>
        </w:rPr>
      </w:pPr>
      <w:r>
        <w:rPr>
          <w:rFonts w:ascii="楷体" w:hAnsi="楷体" w:eastAsia="楷体"/>
          <w:kern w:val="0"/>
          <w:szCs w:val="21"/>
        </w:rPr>
        <w:t>严歌苓</w:t>
      </w:r>
    </w:p>
    <w:p>
      <w:pPr>
        <w:spacing w:line="360" w:lineRule="auto"/>
        <w:ind w:firstLine="420" w:firstLineChars="200"/>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枪响了，不远处一只美丽的黄色羽毛的鸟扑棱着翅膀，落到树枝上，它仍然奋力扑腾着翅膀。我跑了过去，抱起受伤的小鸟，小鸟一只翅膀中弹，血浸红了它半个身体。我用手绢把它包住，再用我的裙子为它做了个吊床。等父亲回来时，黄色的小鸟在我的吊床里睡着了。</w:t>
      </w:r>
    </w:p>
    <w:p>
      <w:pPr>
        <w:spacing w:line="360" w:lineRule="auto"/>
        <w:ind w:firstLine="420" w:firstLineChars="200"/>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我焦急担心，含着眼泪，叫外婆救救小鸟。外婆开着动物急诊室，什么都能救。曾经有小野猫从屋檐的破洞里掉下来，身上还带着半个没被母猫吃完的胎盘，她都能把它救活。外婆用钳子把一颗气枪子弹从小鸟的翅膀里钳出来，又给伤口涂了点药，告诉我”，假如一夜之后它还活着，小性命就算救下了。小黄活过了第一夜，到了第三天的时候，开始喝水，吃小米和高梁米。我观察起它来，它羽毛的颜色黄得绝了，明亮，又柔和，翅膀尖一道黑边，更衬出黄颜色的灿烂，人间肯定染不出那个黄来，正如人间又有谁能复制花和云霞的颜色?我将它取名为“小黄”。</w:t>
      </w:r>
    </w:p>
    <w:p>
      <w:pPr>
        <w:spacing w:line="360" w:lineRule="auto"/>
        <w:ind w:firstLine="420" w:firstLineChars="200"/>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外公把小黄放在一个圆形、底部平坦的篮子里，天花板上钉了个钉子，篮子就吊在钉子上。这是外公对猫咪设置的防盗措施，腊肉腊鱼他都这样吊在天花板下面。吊在篮子里，小黄就安全了。外婆家养了几只救下的野猫，它们在天花板上面有一个大家族，吃奶的小猫崽失足从破洞掉到外婆家屋檐下，外婆就把它们养起来驯化。猫族和院子里养的下蛋鸡互不相扰，但一只野外来的小鸟，肯定挡不住猫们动凡心。</w:t>
      </w:r>
    </w:p>
    <w:p>
      <w:pPr>
        <w:spacing w:line="360" w:lineRule="auto"/>
        <w:ind w:firstLine="420" w:firstLineChars="200"/>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小黄的伤一日好似一日，外婆在它腿上拴一根麻线，再把麻线系在篮子上，它已经可以围着篮子起飞，在空中抖搂几下翅膀，又落到篮子里。这可把猫们馋坏了。它们不动声色地卧在一边，从各个角度打量小黄，眼睛都是猎豹的，贼亮的眼珠里，细细瞳仁简直就是瞄准镜的十字准星，杀心就在它们冷冷的目光里。小黄起飞、着陆，往东、往西，它们的十字准星紧紧追踪，志在必得地终日守着这个会飞的山珍。不过小黄的飞翔本领一天天回归、完善，外婆把它腿上拴的麻线越放越长，我牵着麻线在房间里从一头跑到另一头，仿佛在放一个活风筝。到了这时，猫们已经死心，意识到它们不是长翅膀族类的对手。</w:t>
      </w:r>
    </w:p>
    <w:p>
      <w:pPr>
        <w:spacing w:line="360" w:lineRule="auto"/>
        <w:ind w:firstLine="420" w:firstLineChars="200"/>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进入秋天，我带着无限期待，我把小黄带到院子里，解开麻线，希望它不再做我的活风筝，而真正做一只自由的鸟。奇怪的是，没有了脚上的羁绊，它只在地上啄啄这里，啄啄那里，扑腾翅膀，也只飞半米高，又回到地上。也许被人喂养，胆子是依仗着人的，被彻底解放了，依仗业已成性，并不再向往更高更宽的去处。</w:t>
      </w:r>
    </w:p>
    <w:p>
      <w:pPr>
        <w:spacing w:line="360" w:lineRule="auto"/>
        <w:ind w:firstLine="420" w:firstLineChars="200"/>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一九六九年，我最喜爱的一个女作家病了，我们一帮孩子在医院轮流值班为她站岗。就在那段时间，我彻底疏忽了小黄。有天回到家，发现拴小黄的那根麻线从吊在空中的篮子上拖到地下，而小黄不见了踪影。外婆和外公恰巧都出门了，他们出门从来不关朝着后院的房门。我问外婆，小黄会是飞走了吗?说不定，外婆回答。会不会给猫吃了呢?外婆默不作声。四只猫卧在四个方向，四张扑克脸，个个心知肚明地打呼，才不让你看出，有关小黄它们一副牌揣了多久，最后出了什么牌……想到小黄的失踪，我悔恨交加。</w:t>
      </w:r>
    </w:p>
    <w:p>
      <w:pPr>
        <w:spacing w:line="360" w:lineRule="auto"/>
        <w:ind w:firstLine="420" w:firstLineChars="200"/>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外婆去世后，我被父母送到奶奶家。就在我当兵之前，我回到那个熟悉的大院，想到小黄，感慨万千：在这里，小黄，受伤的小黄，神秘失踪的小黄，都不是儿时梦幻，它真实地存在过。</w:t>
      </w:r>
    </w:p>
    <w:p>
      <w:pPr>
        <w:spacing w:line="360" w:lineRule="auto"/>
        <w:ind w:firstLine="3570" w:firstLineChars="1700"/>
        <w:textAlignment w:val="center"/>
        <w:rPr>
          <w:rFonts w:ascii="楷体" w:hAnsi="楷体" w:eastAsia="楷体"/>
          <w:kern w:val="0"/>
          <w:szCs w:val="21"/>
        </w:rPr>
      </w:pPr>
      <w:r>
        <w:rPr>
          <w:rFonts w:hint="eastAsia" w:ascii="楷体" w:hAnsi="楷体" w:eastAsia="楷体"/>
          <w:kern w:val="0"/>
          <w:szCs w:val="21"/>
        </w:rPr>
        <w:t xml:space="preserve">    </w:t>
      </w:r>
      <w:r>
        <w:rPr>
          <w:rFonts w:ascii="楷体" w:hAnsi="楷体" w:eastAsia="楷体"/>
          <w:kern w:val="0"/>
          <w:szCs w:val="21"/>
        </w:rPr>
        <w:t>(选自《穗子的动物园》，人民文学出版社，有删改)</w:t>
      </w:r>
    </w:p>
    <w:p>
      <w:pPr>
        <w:spacing w:line="360" w:lineRule="auto"/>
        <w:textAlignment w:val="center"/>
        <w:rPr>
          <w:rFonts w:ascii="宋体" w:hAnsi="宋体"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3</w:t>
      </w:r>
      <w:r>
        <w:rPr>
          <w:rFonts w:ascii="Times New Roman" w:hAnsi="Times New Roman" w:eastAsia="宋体"/>
          <w:kern w:val="0"/>
          <w:szCs w:val="21"/>
        </w:rPr>
        <w:t>.</w:t>
      </w:r>
      <w:r>
        <w:rPr>
          <w:rFonts w:ascii="宋体" w:hAnsi="宋体" w:eastAsia="宋体"/>
          <w:kern w:val="0"/>
          <w:szCs w:val="21"/>
        </w:rPr>
        <w:t xml:space="preserve">阅读全文，请从“我”的角度用四个词概括情节和心理。(3分) </w:t>
      </w:r>
    </w:p>
    <w:p>
      <w:pPr>
        <w:spacing w:line="360" w:lineRule="auto"/>
        <w:ind w:firstLine="210" w:firstLineChars="100"/>
        <w:textAlignment w:val="center"/>
        <w:rPr>
          <w:rFonts w:ascii="宋体" w:hAnsi="宋体" w:eastAsia="宋体"/>
          <w:kern w:val="0"/>
          <w:szCs w:val="21"/>
        </w:rPr>
      </w:pPr>
      <w:r>
        <w:rPr>
          <w:rFonts w:hint="eastAsia" w:ascii="宋体" w:hAnsi="宋体" w:eastAsia="宋体"/>
          <w:kern w:val="0"/>
          <w:szCs w:val="21"/>
        </w:rPr>
        <w:t>救助小黄，</w:t>
      </w:r>
      <w:r>
        <w:rPr>
          <w:rFonts w:hint="eastAsia" w:ascii="宋体" w:hAnsi="宋体" w:eastAsia="宋体"/>
          <w:kern w:val="0"/>
          <w:szCs w:val="21"/>
          <w:u w:val="single"/>
        </w:rPr>
        <w:t>      </w:t>
      </w:r>
      <w:r>
        <w:rPr>
          <w:rFonts w:ascii="宋体" w:hAnsi="宋体" w:eastAsia="宋体"/>
          <w:kern w:val="0"/>
          <w:szCs w:val="21"/>
        </w:rPr>
        <w:t>→</w:t>
      </w:r>
      <w:r>
        <w:rPr>
          <w:rFonts w:hint="eastAsia" w:ascii="宋体" w:hAnsi="宋体" w:eastAsia="宋体"/>
          <w:kern w:val="0"/>
          <w:szCs w:val="21"/>
          <w:u w:val="single"/>
        </w:rPr>
        <w:t>      </w:t>
      </w:r>
      <w:r>
        <w:rPr>
          <w:rFonts w:ascii="宋体" w:hAnsi="宋体" w:eastAsia="宋体"/>
          <w:kern w:val="0"/>
          <w:szCs w:val="21"/>
        </w:rPr>
        <w:t>，无限期待→知其失踪，</w:t>
      </w:r>
      <w:r>
        <w:rPr>
          <w:rFonts w:hint="eastAsia" w:ascii="宋体" w:hAnsi="宋体" w:eastAsia="宋体"/>
          <w:kern w:val="0"/>
          <w:szCs w:val="21"/>
          <w:u w:val="single"/>
        </w:rPr>
        <w:t>      </w:t>
      </w:r>
      <w:r>
        <w:rPr>
          <w:rFonts w:hint="eastAsia" w:ascii="宋体" w:hAnsi="宋体" w:eastAsia="宋体"/>
          <w:kern w:val="0"/>
          <w:szCs w:val="21"/>
        </w:rPr>
        <w:t>。</w:t>
      </w:r>
    </w:p>
    <w:p>
      <w:pPr>
        <w:spacing w:line="360" w:lineRule="auto"/>
        <w:textAlignment w:val="center"/>
        <w:rPr>
          <w:rFonts w:ascii="宋体" w:hAnsi="宋体"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4</w:t>
      </w:r>
      <w:r>
        <w:rPr>
          <w:rFonts w:ascii="Times New Roman" w:hAnsi="Times New Roman" w:eastAsia="宋体"/>
          <w:kern w:val="0"/>
          <w:szCs w:val="21"/>
        </w:rPr>
        <w:t>.</w:t>
      </w:r>
      <w:r>
        <w:rPr>
          <w:rFonts w:ascii="宋体" w:hAnsi="宋体" w:eastAsia="宋体"/>
          <w:kern w:val="0"/>
          <w:szCs w:val="21"/>
        </w:rPr>
        <w:t xml:space="preserve">根据要求，回答问题。(4分) </w:t>
      </w:r>
    </w:p>
    <w:p>
      <w:pPr>
        <w:spacing w:line="360" w:lineRule="auto"/>
        <w:ind w:left="210" w:hanging="210" w:hangingChars="100"/>
        <w:textAlignment w:val="center"/>
        <w:rPr>
          <w:rFonts w:ascii="宋体" w:hAnsi="宋体" w:eastAsia="宋体"/>
          <w:kern w:val="0"/>
          <w:szCs w:val="21"/>
        </w:rPr>
      </w:pPr>
      <w:r>
        <w:rPr>
          <w:rFonts w:ascii="宋体" w:hAnsi="宋体" w:eastAsia="宋体"/>
          <w:kern w:val="0"/>
          <w:szCs w:val="21"/>
        </w:rPr>
        <w:t>(1)曾经有小野猫从屋檐的破洞里掉下来，身上还带着半个没被母猫吃完的胎盘，她都能把它</w:t>
      </w:r>
      <w:r>
        <w:rPr>
          <w:rFonts w:hint="eastAsia" w:ascii="宋体" w:hAnsi="宋体" w:eastAsia="宋体"/>
          <w:kern w:val="0"/>
          <w:szCs w:val="21"/>
        </w:rPr>
        <w:t>救</w:t>
      </w:r>
      <w:r>
        <w:rPr>
          <w:rFonts w:ascii="宋体" w:hAnsi="宋体" w:eastAsia="宋体"/>
          <w:kern w:val="0"/>
          <w:szCs w:val="21"/>
        </w:rPr>
        <w:t xml:space="preserve">活。(分析此句在文中的作用。) (3分) </w:t>
      </w:r>
    </w:p>
    <w:p>
      <w:pPr>
        <w:pStyle w:val="2"/>
        <w:spacing w:after="0" w:line="360" w:lineRule="auto"/>
        <w:rPr>
          <w:rFonts w:asciiTheme="minorEastAsia" w:hAnsiTheme="minorEastAsia" w:cstheme="minorEastAsia"/>
          <w:bCs/>
          <w:szCs w:val="21"/>
          <w:u w:val="single"/>
        </w:rPr>
      </w:pPr>
      <w:r>
        <w:rPr>
          <w:rFonts w:hint="eastAsia" w:asciiTheme="minorEastAsia" w:hAnsiTheme="minorEastAsia" w:cstheme="minorEastAsia"/>
          <w:bCs/>
          <w:szCs w:val="21"/>
          <w:u w:val="single"/>
        </w:rPr>
        <w:t xml:space="preserve">                                                                        </w:t>
      </w:r>
    </w:p>
    <w:p>
      <w:pPr>
        <w:spacing w:line="360" w:lineRule="auto"/>
        <w:textAlignment w:val="center"/>
        <w:rPr>
          <w:rFonts w:ascii="宋体" w:hAnsi="宋体" w:eastAsia="宋体"/>
          <w:kern w:val="0"/>
          <w:szCs w:val="21"/>
        </w:rPr>
      </w:pPr>
      <w:r>
        <w:rPr>
          <w:rFonts w:ascii="宋体" w:hAnsi="宋体" w:eastAsia="宋体"/>
          <w:kern w:val="0"/>
          <w:szCs w:val="21"/>
        </w:rPr>
        <w:t>(2)但一只野外来的小鸟，肯定挡不住猫们动凡心。(解释“凡心”</w:t>
      </w:r>
      <w:r>
        <w:rPr>
          <w:rFonts w:hint="eastAsia" w:ascii="宋体" w:hAnsi="宋体" w:eastAsia="宋体"/>
          <w:kern w:val="0"/>
          <w:szCs w:val="21"/>
        </w:rPr>
        <w:t>在此处</w:t>
      </w:r>
      <w:r>
        <w:rPr>
          <w:rFonts w:ascii="宋体" w:hAnsi="宋体" w:eastAsia="宋体"/>
          <w:kern w:val="0"/>
          <w:szCs w:val="21"/>
        </w:rPr>
        <w:t>的含义。) (1</w:t>
      </w:r>
      <w:r>
        <w:rPr>
          <w:rFonts w:hint="eastAsia" w:ascii="宋体" w:hAnsi="宋体" w:eastAsia="宋体"/>
          <w:kern w:val="0"/>
          <w:szCs w:val="21"/>
        </w:rPr>
        <w:t>分)</w:t>
      </w:r>
    </w:p>
    <w:p>
      <w:pPr>
        <w:pStyle w:val="2"/>
        <w:spacing w:after="0" w:line="360" w:lineRule="auto"/>
        <w:rPr>
          <w:rFonts w:asciiTheme="minorEastAsia" w:hAnsiTheme="minorEastAsia" w:cstheme="minorEastAsia"/>
          <w:bCs/>
          <w:szCs w:val="21"/>
          <w:u w:val="single"/>
        </w:rPr>
      </w:pPr>
      <w:r>
        <w:rPr>
          <w:rFonts w:hint="eastAsia" w:asciiTheme="minorEastAsia" w:hAnsiTheme="minorEastAsia" w:cstheme="minorEastAsia"/>
          <w:bCs/>
          <w:szCs w:val="21"/>
          <w:u w:val="single"/>
        </w:rPr>
        <w:t xml:space="preserve">                                                                        </w:t>
      </w:r>
    </w:p>
    <w:p>
      <w:pPr>
        <w:spacing w:line="360" w:lineRule="auto"/>
        <w:textAlignment w:val="center"/>
        <w:rPr>
          <w:rFonts w:ascii="宋体" w:hAnsi="宋体" w:eastAsia="宋体"/>
          <w:kern w:val="0"/>
          <w:szCs w:val="21"/>
        </w:rPr>
      </w:pPr>
      <w:r>
        <w:rPr>
          <w:rFonts w:ascii="楷体" w:hAnsi="楷体" w:eastAsia="楷体"/>
          <w:kern w:val="0"/>
          <w:szCs w:val="21"/>
        </w:rPr>
        <w:t>1</w:t>
      </w:r>
      <w:r>
        <w:rPr>
          <w:rFonts w:hint="eastAsia" w:ascii="楷体" w:hAnsi="楷体" w:eastAsia="楷体"/>
          <w:kern w:val="0"/>
          <w:szCs w:val="21"/>
        </w:rPr>
        <w:t>5</w:t>
      </w:r>
      <w:r>
        <w:rPr>
          <w:rFonts w:ascii="楷体" w:hAnsi="楷体" w:eastAsia="楷体"/>
          <w:kern w:val="0"/>
          <w:szCs w:val="21"/>
        </w:rPr>
        <w:t>.</w:t>
      </w:r>
      <w:r>
        <w:rPr>
          <w:rFonts w:ascii="宋体" w:hAnsi="宋体" w:eastAsia="宋体"/>
          <w:kern w:val="0"/>
          <w:szCs w:val="21"/>
        </w:rPr>
        <w:t xml:space="preserve">文章没有直接写“小黄”的去向，请你根据文章内容试做推测并写出理由。(4分) </w:t>
      </w:r>
    </w:p>
    <w:p>
      <w:pPr>
        <w:spacing w:line="360" w:lineRule="auto"/>
        <w:textAlignment w:val="center"/>
        <w:rPr>
          <w:rFonts w:ascii="宋体" w:hAnsi="宋体" w:eastAsia="宋体"/>
          <w:kern w:val="0"/>
          <w:szCs w:val="21"/>
          <w:u w:val="single"/>
        </w:rPr>
      </w:pPr>
      <w:r>
        <w:rPr>
          <w:rFonts w:ascii="宋体" w:hAnsi="宋体" w:eastAsia="宋体"/>
          <w:kern w:val="0"/>
          <w:szCs w:val="21"/>
          <w:u w:val="single"/>
        </w:rPr>
        <w:t>_______________________________________________________________________________</w:t>
      </w:r>
    </w:p>
    <w:p>
      <w:pPr>
        <w:spacing w:line="360" w:lineRule="auto"/>
        <w:textAlignment w:val="center"/>
        <w:rPr>
          <w:rFonts w:ascii="宋体" w:hAnsi="宋体" w:eastAsia="宋体"/>
          <w:kern w:val="0"/>
          <w:szCs w:val="21"/>
        </w:rPr>
      </w:pPr>
      <w:r>
        <w:rPr>
          <w:rFonts w:ascii="楷体" w:hAnsi="楷体" w:eastAsia="楷体"/>
          <w:kern w:val="0"/>
          <w:szCs w:val="21"/>
        </w:rPr>
        <w:t>1</w:t>
      </w:r>
      <w:r>
        <w:rPr>
          <w:rFonts w:hint="eastAsia" w:ascii="楷体" w:hAnsi="楷体" w:eastAsia="楷体"/>
          <w:kern w:val="0"/>
          <w:szCs w:val="21"/>
        </w:rPr>
        <w:t>6</w:t>
      </w:r>
      <w:r>
        <w:rPr>
          <w:rFonts w:ascii="楷体" w:hAnsi="楷体" w:eastAsia="楷体"/>
          <w:kern w:val="0"/>
          <w:szCs w:val="21"/>
        </w:rPr>
        <w:t>.</w:t>
      </w:r>
      <w:r>
        <w:rPr>
          <w:rFonts w:ascii="宋体" w:hAnsi="宋体" w:eastAsia="宋体"/>
          <w:kern w:val="0"/>
          <w:szCs w:val="21"/>
        </w:rPr>
        <w:t>文末写到“在这里，小黄，受伤的小黄，神秘失踪的小黄，都不是儿时梦幻，它真实</w:t>
      </w:r>
      <w:r>
        <w:rPr>
          <w:rFonts w:hint="eastAsia" w:ascii="宋体" w:hAnsi="宋体" w:eastAsia="宋体"/>
          <w:kern w:val="0"/>
          <w:szCs w:val="21"/>
        </w:rPr>
        <w:t>地存在过。”这句话蕴含了作者哪些情感</w:t>
      </w:r>
      <w:r>
        <w:rPr>
          <w:rFonts w:ascii="宋体" w:hAnsi="宋体" w:eastAsia="宋体"/>
          <w:kern w:val="0"/>
          <w:szCs w:val="21"/>
        </w:rPr>
        <w:t>? (</w:t>
      </w:r>
      <w:r>
        <w:rPr>
          <w:rFonts w:hint="eastAsia" w:ascii="宋体" w:hAnsi="宋体" w:eastAsia="宋体"/>
          <w:kern w:val="0"/>
          <w:szCs w:val="21"/>
        </w:rPr>
        <w:t>5</w:t>
      </w:r>
      <w:r>
        <w:rPr>
          <w:rFonts w:ascii="宋体" w:hAnsi="宋体" w:eastAsia="宋体"/>
          <w:kern w:val="0"/>
          <w:szCs w:val="21"/>
        </w:rPr>
        <w:t xml:space="preserve">分) </w:t>
      </w:r>
    </w:p>
    <w:p>
      <w:pPr>
        <w:pStyle w:val="2"/>
        <w:spacing w:line="360" w:lineRule="auto"/>
        <w:rPr>
          <w:rFonts w:asciiTheme="minorEastAsia" w:hAnsiTheme="minorEastAsia" w:cstheme="minorEastAsia"/>
          <w:u w:val="single"/>
        </w:rPr>
      </w:pPr>
      <w:r>
        <w:rPr>
          <w:rFonts w:hint="eastAsia" w:asciiTheme="minorEastAsia" w:hAnsiTheme="minorEastAsia" w:cstheme="minorEastAsia"/>
          <w:u w:val="single"/>
        </w:rPr>
        <w:t xml:space="preserve">                                                                              </w:t>
      </w:r>
    </w:p>
    <w:p>
      <w:pPr>
        <w:spacing w:line="360" w:lineRule="auto"/>
        <w:jc w:val="left"/>
        <w:textAlignment w:val="center"/>
        <w:rPr>
          <w:rFonts w:ascii="Times New Roman" w:hAnsi="Times New Roman"/>
          <w:bCs/>
          <w:szCs w:val="21"/>
        </w:rPr>
      </w:pPr>
    </w:p>
    <w:p>
      <w:pPr>
        <w:spacing w:line="360" w:lineRule="auto"/>
        <w:jc w:val="left"/>
        <w:textAlignment w:val="center"/>
        <w:rPr>
          <w:rFonts w:ascii="Times New Roman" w:hAnsi="Times New Roman"/>
          <w:bCs/>
          <w:szCs w:val="21"/>
        </w:rPr>
      </w:pPr>
      <w:r>
        <w:rPr>
          <w:rFonts w:hint="eastAsia" w:ascii="Times New Roman" w:hAnsi="Times New Roman"/>
          <w:bCs/>
          <w:szCs w:val="21"/>
        </w:rPr>
        <w:t>三、阅读下面的材料，按要求作文</w:t>
      </w:r>
      <w:r>
        <w:rPr>
          <w:rFonts w:ascii="Times New Roman" w:hAnsi="Times New Roman"/>
          <w:bCs/>
          <w:szCs w:val="21"/>
        </w:rPr>
        <w:t>。（60分）</w:t>
      </w:r>
    </w:p>
    <w:p>
      <w:pPr>
        <w:spacing w:line="360" w:lineRule="auto"/>
        <w:ind w:firstLine="420" w:firstLineChars="200"/>
        <w:jc w:val="left"/>
        <w:textAlignment w:val="center"/>
        <w:rPr>
          <w:rFonts w:ascii="Times New Roman" w:hAnsi="Times New Roman" w:eastAsia="楷体"/>
          <w:bCs/>
          <w:szCs w:val="21"/>
        </w:rPr>
      </w:pPr>
      <w:r>
        <w:rPr>
          <w:rFonts w:ascii="楷体" w:hAnsi="楷体" w:eastAsia="楷体"/>
          <w:bCs/>
          <w:szCs w:val="21"/>
        </w:rPr>
        <w:t>大千世界，绚丽多彩。为田野着色，大地呈现出生机勃勃的景致；为生活着色，人间充满着暖意盈怀的真情；为梦想着色，人生拥有执着不懈的追求；为心灵着色，我们收获受用无穷的真知……</w:t>
      </w:r>
    </w:p>
    <w:p>
      <w:pPr>
        <w:spacing w:line="360" w:lineRule="auto"/>
        <w:ind w:firstLine="420" w:firstLineChars="200"/>
        <w:jc w:val="left"/>
        <w:textAlignment w:val="center"/>
        <w:rPr>
          <w:rFonts w:ascii="Times New Roman" w:hAnsi="Times New Roman"/>
          <w:bCs/>
          <w:szCs w:val="21"/>
        </w:rPr>
      </w:pPr>
      <w:r>
        <w:rPr>
          <w:rFonts w:ascii="宋体" w:hAnsi="宋体"/>
          <w:bCs/>
          <w:szCs w:val="21"/>
        </w:rPr>
        <w:t>请以“为________着色”为</w:t>
      </w:r>
      <w:r>
        <w:rPr>
          <w:rFonts w:ascii="Times New Roman" w:hAnsi="Times New Roman"/>
          <w:bCs/>
          <w:szCs w:val="21"/>
        </w:rPr>
        <w:t>题，写一篇文章。可以记叙自己的经历、抒发感情、发表见解等。</w:t>
      </w:r>
    </w:p>
    <w:p>
      <w:pPr>
        <w:spacing w:line="360" w:lineRule="auto"/>
        <w:ind w:firstLine="420" w:firstLineChars="200"/>
        <w:jc w:val="left"/>
        <w:textAlignment w:val="center"/>
      </w:pPr>
      <w:r>
        <w:rPr>
          <w:rFonts w:ascii="Times New Roman" w:hAnsi="Times New Roman"/>
          <w:bCs/>
          <w:szCs w:val="21"/>
        </w:rPr>
        <w:t>要求：</w:t>
      </w:r>
      <w:r>
        <w:rPr>
          <w:rFonts w:hint="eastAsia" w:ascii="宋体" w:hAnsi="宋体" w:cs="宋体"/>
          <w:bCs/>
          <w:szCs w:val="21"/>
        </w:rPr>
        <w:t>①</w:t>
      </w:r>
      <w:r>
        <w:rPr>
          <w:rFonts w:ascii="Times New Roman" w:hAnsi="Times New Roman"/>
          <w:bCs/>
          <w:szCs w:val="21"/>
        </w:rPr>
        <w:t>请将题目补充完整；</w:t>
      </w:r>
      <w:r>
        <w:rPr>
          <w:rFonts w:hint="eastAsia" w:ascii="宋体" w:hAnsi="宋体" w:cs="宋体"/>
          <w:bCs/>
          <w:szCs w:val="21"/>
        </w:rPr>
        <w:t>②</w:t>
      </w:r>
      <w:r>
        <w:rPr>
          <w:rFonts w:ascii="Times New Roman" w:hAnsi="Times New Roman"/>
          <w:bCs/>
          <w:szCs w:val="21"/>
        </w:rPr>
        <w:t>文体不限</w:t>
      </w:r>
      <w:r>
        <w:rPr>
          <w:bCs/>
          <w:szCs w:val="21"/>
        </w:rPr>
        <w:t>（</w:t>
      </w:r>
      <w:r>
        <w:rPr>
          <w:rFonts w:ascii="Times New Roman" w:hAnsi="Times New Roman"/>
          <w:bCs/>
          <w:szCs w:val="21"/>
        </w:rPr>
        <w:t>诗歌、戏剧除外</w:t>
      </w:r>
      <w:r>
        <w:rPr>
          <w:bCs/>
          <w:szCs w:val="21"/>
        </w:rPr>
        <w:t>）</w:t>
      </w:r>
      <w:r>
        <w:rPr>
          <w:rFonts w:ascii="Times New Roman" w:hAnsi="Times New Roman"/>
          <w:bCs/>
          <w:szCs w:val="21"/>
        </w:rPr>
        <w:t>；</w:t>
      </w:r>
      <w:r>
        <w:rPr>
          <w:rFonts w:hint="eastAsia" w:ascii="宋体" w:hAnsi="宋体" w:cs="宋体"/>
          <w:bCs/>
          <w:szCs w:val="21"/>
        </w:rPr>
        <w:t>③</w:t>
      </w:r>
      <w:r>
        <w:rPr>
          <w:rFonts w:ascii="Times New Roman" w:hAnsi="Times New Roman"/>
          <w:bCs/>
          <w:szCs w:val="21"/>
        </w:rPr>
        <w:t>书写规范，字迹工整；</w:t>
      </w:r>
      <w:r>
        <w:rPr>
          <w:rFonts w:hint="eastAsia" w:ascii="宋体" w:hAnsi="宋体" w:cs="宋体"/>
          <w:bCs/>
          <w:szCs w:val="21"/>
        </w:rPr>
        <w:t>④</w:t>
      </w:r>
      <w:r>
        <w:rPr>
          <w:rFonts w:ascii="Times New Roman" w:hAnsi="Times New Roman"/>
          <w:bCs/>
          <w:szCs w:val="21"/>
        </w:rPr>
        <w:t>不得抄袭、套作，有真情实感；</w:t>
      </w:r>
      <w:r>
        <w:rPr>
          <w:rFonts w:hint="eastAsia" w:ascii="宋体" w:hAnsi="宋体" w:cs="宋体"/>
          <w:bCs/>
          <w:szCs w:val="21"/>
        </w:rPr>
        <w:t>⑤</w:t>
      </w:r>
      <w:r>
        <w:rPr>
          <w:rFonts w:ascii="Times New Roman" w:hAnsi="Times New Roman"/>
          <w:bCs/>
          <w:szCs w:val="21"/>
        </w:rPr>
        <w:t>语言中不要出现真实的地名、校名、人名。</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静蕾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7" name="图片 7"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7174F"/>
    <w:multiLevelType w:val="singleLevel"/>
    <w:tmpl w:val="FC67174F"/>
    <w:lvl w:ilvl="0" w:tentative="0">
      <w:start w:val="1"/>
      <w:numFmt w:val="upperLetter"/>
      <w:suff w:val="nothing"/>
      <w:lvlText w:val="%1．"/>
      <w:lvlJc w:val="left"/>
      <w:pPr>
        <w:ind w:left="420" w:firstLine="0"/>
      </w:pPr>
    </w:lvl>
  </w:abstractNum>
  <w:abstractNum w:abstractNumId="1">
    <w:nsid w:val="030D65FA"/>
    <w:multiLevelType w:val="singleLevel"/>
    <w:tmpl w:val="030D65FA"/>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2D6DD2"/>
    <w:rsid w:val="00254039"/>
    <w:rsid w:val="002D6DD2"/>
    <w:rsid w:val="00360E8E"/>
    <w:rsid w:val="00492619"/>
    <w:rsid w:val="0072436D"/>
    <w:rsid w:val="00A86548"/>
    <w:rsid w:val="00C64912"/>
    <w:rsid w:val="00C73C4A"/>
    <w:rsid w:val="00E339A8"/>
    <w:rsid w:val="00E51348"/>
    <w:rsid w:val="00EB0721"/>
    <w:rsid w:val="00EC7A43"/>
    <w:rsid w:val="393F7861"/>
    <w:rsid w:val="4C2D2D94"/>
    <w:rsid w:val="649C319C"/>
    <w:rsid w:val="651E6759"/>
    <w:rsid w:val="73025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cs="Times New Roman"/>
    </w:rPr>
  </w:style>
  <w:style w:type="paragraph" w:styleId="3">
    <w:name w:val="Balloon Text"/>
    <w:basedOn w:val="1"/>
    <w:link w:val="8"/>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basedOn w:val="7"/>
    <w:link w:val="3"/>
    <w:uiPriority w:val="0"/>
    <w:rPr>
      <w:kern w:val="2"/>
      <w:sz w:val="18"/>
      <w:szCs w:val="18"/>
    </w:rPr>
  </w:style>
  <w:style w:type="character" w:customStyle="1" w:styleId="9">
    <w:name w:val="页眉 字符"/>
    <w:basedOn w:val="7"/>
    <w:link w:val="5"/>
    <w:uiPriority w:val="99"/>
    <w:rPr>
      <w:kern w:val="2"/>
      <w:sz w:val="18"/>
      <w:szCs w:val="18"/>
    </w:rPr>
  </w:style>
  <w:style w:type="character" w:customStyle="1" w:styleId="10">
    <w:name w:val="页脚 字符"/>
    <w:basedOn w:val="7"/>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8</Pages>
  <Words>5413</Words>
  <Characters>5604</Characters>
  <Lines>52</Lines>
  <Paragraphs>14</Paragraphs>
  <TotalTime>1</TotalTime>
  <ScaleCrop>false</ScaleCrop>
  <LinksUpToDate>false</LinksUpToDate>
  <CharactersWithSpaces>7190</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2022-07-14T16:13:00Z</dcterms:created>
  <dc:creator>网址：shop492842749.taobao.com</dc:creator>
  <dc:description>微信:DEM2008</dc:description>
  <cp:keywords>网址：shop492842749.taobao.com</cp:keywords>
  <cp:lastModifiedBy>WPS_1664423325</cp:lastModifiedBy>
  <dcterms:modified xsi:type="dcterms:W3CDTF">2022-12-15T08:11:02Z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491DC0ED8F3E40A7AE4834BB3DA394AE</vt:lpwstr>
  </property>
</Properties>
</file>