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32"/>
          <w:szCs w:val="32"/>
        </w:rPr>
        <w:t>第</w:t>
      </w:r>
      <w:r>
        <w:rPr>
          <w:rFonts w:hint="eastAsia" w:ascii="Times New Roman" w:hAnsi="Times New Roman" w:cs="Times New Roman"/>
          <w:b/>
          <w:sz w:val="32"/>
          <w:szCs w:val="32"/>
        </w:rPr>
        <w:t>05</w:t>
      </w:r>
      <w:r>
        <w:rPr>
          <w:rFonts w:ascii="Times New Roman" w:hAnsi="Times New Roman" w:cs="Times New Roman"/>
          <w:b/>
          <w:sz w:val="32"/>
          <w:szCs w:val="32"/>
        </w:rPr>
        <w:t xml:space="preserve">课  </w:t>
      </w:r>
      <w:r>
        <w:rPr>
          <w:rFonts w:hint="eastAsia" w:ascii="Times New Roman" w:hAnsi="Times New Roman" w:cs="Times New Roman"/>
          <w:b/>
          <w:sz w:val="32"/>
          <w:szCs w:val="32"/>
        </w:rPr>
        <w:t>你是人间的四月天</w: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一</w:t>
      </w:r>
      <w:r>
        <w:rPr>
          <w:rFonts w:hint="eastAsia" w:ascii="Times New Roman" w:hAnsi="Times New Roman" w:cs="Times New Roman"/>
          <w:bCs/>
          <w:sz w:val="21"/>
          <w:szCs w:val="21"/>
        </w:rPr>
        <w:t>、积累运用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1.阅读下列诗句，完成（1）-（3）题。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那轻，那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娉婷</w:t>
      </w:r>
      <w:r>
        <w:rPr>
          <w:rFonts w:hint="eastAsia" w:ascii="Times New Roman" w:hAnsi="Times New Roman" w:cs="Times New Roman"/>
          <w:sz w:val="21"/>
          <w:szCs w:val="21"/>
        </w:rPr>
        <w:t>，你是， xi</w:t>
      </w:r>
      <w:r>
        <w:rPr>
          <w:rFonts w:ascii="Times New Roman" w:hAnsi="Times New Roman" w:cs="Times New Roman"/>
          <w:sz w:val="21"/>
          <w:szCs w:val="21"/>
        </w:rPr>
        <w:t>ā</w:t>
      </w:r>
      <w:r>
        <w:rPr>
          <w:rFonts w:hint="eastAsia" w:ascii="Times New Roman" w:hAnsi="Times New Roman" w:cs="Times New Roman"/>
          <w:sz w:val="21"/>
          <w:szCs w:val="21"/>
        </w:rPr>
        <w:t>n y</w:t>
      </w:r>
      <w:r>
        <w:rPr>
          <w:rFonts w:ascii="Times New Roman" w:hAnsi="Times New Roman" w:cs="Times New Roman"/>
          <w:sz w:val="21"/>
          <w:szCs w:val="21"/>
        </w:rPr>
        <w:t>á</w:t>
      </w:r>
      <w:r>
        <w:rPr>
          <w:rFonts w:hint="eastAsia" w:ascii="Times New Roman" w:hAnsi="Times New Roman" w:cs="Times New Roman"/>
          <w:sz w:val="21"/>
          <w:szCs w:val="21"/>
        </w:rPr>
        <w:t>n//百花的冠冕你带着，你是/天真，庄严，你是夜夜的月圆。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（1）给加点的字注音，根据拼音写出汉字。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娉婷（    ）     xi</w:t>
      </w:r>
      <w:r>
        <w:rPr>
          <w:rFonts w:ascii="Times New Roman" w:hAnsi="Times New Roman" w:cs="Times New Roman"/>
          <w:sz w:val="21"/>
          <w:szCs w:val="21"/>
        </w:rPr>
        <w:t>ā</w:t>
      </w:r>
      <w:r>
        <w:rPr>
          <w:rFonts w:hint="eastAsia" w:ascii="Times New Roman" w:hAnsi="Times New Roman" w:cs="Times New Roman"/>
          <w:sz w:val="21"/>
          <w:szCs w:val="21"/>
        </w:rPr>
        <w:t>n y</w:t>
      </w:r>
      <w:r>
        <w:rPr>
          <w:rFonts w:ascii="Times New Roman" w:hAnsi="Times New Roman" w:cs="Times New Roman"/>
          <w:sz w:val="21"/>
          <w:szCs w:val="21"/>
        </w:rPr>
        <w:t>á</w:t>
      </w:r>
      <w:r>
        <w:rPr>
          <w:rFonts w:hint="eastAsia" w:ascii="Times New Roman" w:hAnsi="Times New Roman" w:cs="Times New Roman"/>
          <w:sz w:val="21"/>
          <w:szCs w:val="21"/>
        </w:rPr>
        <w:t>n（     ）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（2）诗中有错别字的一个词是“</w:t>
      </w:r>
      <w:r>
        <w:rPr>
          <w:rFonts w:hint="eastAsia" w:ascii="Times New Roman" w:hAnsi="Times New Roman" w:cs="Times New Roman"/>
          <w:sz w:val="21"/>
          <w:szCs w:val="21"/>
          <w:u w:val="single"/>
        </w:rPr>
        <w:t xml:space="preserve">          </w:t>
      </w:r>
      <w:r>
        <w:rPr>
          <w:rFonts w:hint="eastAsia" w:ascii="Times New Roman" w:hAnsi="Times New Roman" w:cs="Times New Roman"/>
          <w:sz w:val="21"/>
          <w:szCs w:val="21"/>
        </w:rPr>
        <w:t>”，正确的写法是“</w:t>
      </w:r>
      <w:r>
        <w:rPr>
          <w:rFonts w:hint="eastAsia" w:ascii="Times New Roman" w:hAnsi="Times New Roman" w:cs="Times New Roman"/>
          <w:sz w:val="21"/>
          <w:szCs w:val="21"/>
          <w:u w:val="single"/>
        </w:rPr>
        <w:t xml:space="preserve">         </w:t>
      </w:r>
      <w:r>
        <w:rPr>
          <w:rFonts w:hint="eastAsia" w:ascii="Times New Roman" w:hAnsi="Times New Roman" w:cs="Times New Roman"/>
          <w:sz w:val="21"/>
          <w:szCs w:val="21"/>
        </w:rPr>
        <w:t>”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（3）“娉婷”在诗中的意思是，“天真”在诗中的意思是</w:t>
      </w:r>
      <w:r>
        <w:rPr>
          <w:rFonts w:hint="eastAsia" w:ascii="Times New Roman" w:hAnsi="Times New Roman" w:cs="Times New Roman"/>
          <w:sz w:val="21"/>
          <w:szCs w:val="21"/>
          <w:u w:val="single"/>
        </w:rPr>
        <w:t xml:space="preserve">                             </w:t>
      </w:r>
      <w:r>
        <w:rPr>
          <w:rFonts w:hint="eastAsia" w:ascii="Times New Roman" w:hAnsi="Times New Roman" w:cs="Times New Roman"/>
          <w:sz w:val="21"/>
          <w:szCs w:val="21"/>
        </w:rPr>
        <w:t>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2.下列句子中加点的词语使用不正确的一项是（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A.跋文细线条处有提笔快写的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轻灵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，粗线条处有按笔含锋的稳实，笔尖转折的地方精巧又飘逸，书卷气韵的优雅跃然纸上。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B.她的嗓音听来如此令人难受，像蝉的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呢喃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声顿时停止了。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C.荷花们都沉醉在月色当中，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娉婷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地站立着，悠悠地吐着香气。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D.一只小蝴蝶展开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柔嫩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的翅膀，在太阳光里快乐地飞舞。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3.下列句子有语病的一项是（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A.这首诗的魅力和优秀并不仅仅在于意境的优美和内容的纯净，还在于形式的纯熟和语言的华美。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B.四月，一年中的春天，是春天中的盛季。在这样的季节里，诗人要写下心中的爱，写下一季的心情。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C.朗诵诗歌首先要有感情，加入你对这首诗的理解与感悟，这样才能在朗诵中代入场景。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D.我们的先辈们开启了丝绸之路，开辟了人类文明史上的大交流时代。</w:t>
      </w:r>
    </w:p>
    <w:p>
      <w:pPr>
        <w:numPr>
          <w:ilvl w:val="0"/>
          <w:numId w:val="1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下列依次填入文段横线处的句子，最恰当的一项是（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四月美在燕子坐实了新家，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；四月美在在高飞蓝天的风筝，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；四月美在春耕的身影；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。最美人间四月天，请细细品味，让它影，与你一起美丽。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①田野有了动人的春色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②开始温馨的生活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③那是理想在翱翔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A.①②③   B.①③②   C.②③①  D.②①③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5.仿写下面的诗句。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你是一树一树的花开，是燕在梁间呢喃，你是爱，是暖，是希望，你是人间的四月天！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</w:p>
    <w:p>
      <w:pPr>
        <w:numPr>
          <w:ilvl w:val="0"/>
          <w:numId w:val="2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阅读欣赏</w:t>
      </w:r>
    </w:p>
    <w:p>
      <w:pPr>
        <w:spacing w:after="0" w:line="360" w:lineRule="auto"/>
        <w:ind w:firstLine="3990" w:firstLineChars="19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新 月          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新月弯弯， 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像一条小船。 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我乘船归去， 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越过万水千山。 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花香，夜暖。 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故乡正是春天。 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你睡着了么？ 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我在你梦中靠岸。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“新月”与“小船”，一个在天上，一个在水面，诗人是如何将这两个相距遥远的物体联系在一起的？这两句诗在全诗中起什么作用？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诗歌第二节选取了哪几个意象，表达了诗人对故乡怎样的情感（联系第三节作答）？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077" w:bottom="1418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05" name="图片 10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图片 1000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7989FC"/>
    <w:multiLevelType w:val="singleLevel"/>
    <w:tmpl w:val="E47989F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CB8EE5"/>
    <w:multiLevelType w:val="singleLevel"/>
    <w:tmpl w:val="7CCB8EE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2310"/>
  <w:drawingGridHorizontalSpacing w:val="111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  <w:docVar w:name="KSO_WPS_MARK_KEY" w:val="93333074-f13f-46e3-bc4d-a00af8e9b153"/>
  </w:docVars>
  <w:rsids>
    <w:rsidRoot w:val="00363227"/>
    <w:rsid w:val="0001360E"/>
    <w:rsid w:val="00022E44"/>
    <w:rsid w:val="00041561"/>
    <w:rsid w:val="00044591"/>
    <w:rsid w:val="00051F46"/>
    <w:rsid w:val="00094265"/>
    <w:rsid w:val="000C268C"/>
    <w:rsid w:val="000D2601"/>
    <w:rsid w:val="000D38AA"/>
    <w:rsid w:val="000D7007"/>
    <w:rsid w:val="000E4A0D"/>
    <w:rsid w:val="000F19DD"/>
    <w:rsid w:val="00125413"/>
    <w:rsid w:val="00146953"/>
    <w:rsid w:val="00153EEE"/>
    <w:rsid w:val="00154444"/>
    <w:rsid w:val="001A2354"/>
    <w:rsid w:val="001A644D"/>
    <w:rsid w:val="001D5A46"/>
    <w:rsid w:val="00230745"/>
    <w:rsid w:val="002405D1"/>
    <w:rsid w:val="0027067E"/>
    <w:rsid w:val="002771D2"/>
    <w:rsid w:val="00280A2D"/>
    <w:rsid w:val="002952E2"/>
    <w:rsid w:val="0029771B"/>
    <w:rsid w:val="002E5544"/>
    <w:rsid w:val="002E56FE"/>
    <w:rsid w:val="003115B1"/>
    <w:rsid w:val="003621A7"/>
    <w:rsid w:val="00363227"/>
    <w:rsid w:val="003B6386"/>
    <w:rsid w:val="003C1B54"/>
    <w:rsid w:val="003F0F91"/>
    <w:rsid w:val="003F322C"/>
    <w:rsid w:val="003F54B0"/>
    <w:rsid w:val="0040402F"/>
    <w:rsid w:val="00406419"/>
    <w:rsid w:val="00406969"/>
    <w:rsid w:val="00430807"/>
    <w:rsid w:val="00434664"/>
    <w:rsid w:val="004426AC"/>
    <w:rsid w:val="004534F7"/>
    <w:rsid w:val="0047331D"/>
    <w:rsid w:val="00486104"/>
    <w:rsid w:val="00516F30"/>
    <w:rsid w:val="00526D38"/>
    <w:rsid w:val="0054151A"/>
    <w:rsid w:val="005563CE"/>
    <w:rsid w:val="005570AE"/>
    <w:rsid w:val="0056487D"/>
    <w:rsid w:val="00567233"/>
    <w:rsid w:val="006138FD"/>
    <w:rsid w:val="006348C8"/>
    <w:rsid w:val="00643755"/>
    <w:rsid w:val="00686471"/>
    <w:rsid w:val="006D34B3"/>
    <w:rsid w:val="006E406D"/>
    <w:rsid w:val="006E795A"/>
    <w:rsid w:val="00792DDF"/>
    <w:rsid w:val="007A6580"/>
    <w:rsid w:val="007C0C1C"/>
    <w:rsid w:val="007C32AB"/>
    <w:rsid w:val="007D2717"/>
    <w:rsid w:val="0085328A"/>
    <w:rsid w:val="00871C95"/>
    <w:rsid w:val="008B1307"/>
    <w:rsid w:val="009035F2"/>
    <w:rsid w:val="00913910"/>
    <w:rsid w:val="009471DB"/>
    <w:rsid w:val="00947416"/>
    <w:rsid w:val="00951EDB"/>
    <w:rsid w:val="00952E2E"/>
    <w:rsid w:val="00955C9A"/>
    <w:rsid w:val="00971B32"/>
    <w:rsid w:val="00972601"/>
    <w:rsid w:val="009867EC"/>
    <w:rsid w:val="009955C2"/>
    <w:rsid w:val="009B7B14"/>
    <w:rsid w:val="00A511AE"/>
    <w:rsid w:val="00AA0DD5"/>
    <w:rsid w:val="00AA44F1"/>
    <w:rsid w:val="00AB7B1D"/>
    <w:rsid w:val="00AD2957"/>
    <w:rsid w:val="00AF79D6"/>
    <w:rsid w:val="00B205AE"/>
    <w:rsid w:val="00BB64FF"/>
    <w:rsid w:val="00BC50A0"/>
    <w:rsid w:val="00BF2357"/>
    <w:rsid w:val="00BF2518"/>
    <w:rsid w:val="00BF4AD7"/>
    <w:rsid w:val="00C225BF"/>
    <w:rsid w:val="00C2613D"/>
    <w:rsid w:val="00C7515A"/>
    <w:rsid w:val="00CE1E76"/>
    <w:rsid w:val="00CF2A67"/>
    <w:rsid w:val="00CF489C"/>
    <w:rsid w:val="00D01135"/>
    <w:rsid w:val="00D33F30"/>
    <w:rsid w:val="00D36E1B"/>
    <w:rsid w:val="00D37474"/>
    <w:rsid w:val="00D811AC"/>
    <w:rsid w:val="00DC6115"/>
    <w:rsid w:val="00DD06A4"/>
    <w:rsid w:val="00DD0D58"/>
    <w:rsid w:val="00DD3CAD"/>
    <w:rsid w:val="00E20989"/>
    <w:rsid w:val="00E4143E"/>
    <w:rsid w:val="00E83466"/>
    <w:rsid w:val="00E90E86"/>
    <w:rsid w:val="00EF2E28"/>
    <w:rsid w:val="00F14DFB"/>
    <w:rsid w:val="00F3190C"/>
    <w:rsid w:val="00F46981"/>
    <w:rsid w:val="00F902EF"/>
    <w:rsid w:val="00FA2213"/>
    <w:rsid w:val="00FB109B"/>
    <w:rsid w:val="00FC5134"/>
    <w:rsid w:val="00FC550C"/>
    <w:rsid w:val="00FD742F"/>
    <w:rsid w:val="00FE04F9"/>
    <w:rsid w:val="00FE3AD6"/>
    <w:rsid w:val="107C2BA3"/>
    <w:rsid w:val="112971FB"/>
    <w:rsid w:val="16DB5930"/>
    <w:rsid w:val="237F1CD8"/>
    <w:rsid w:val="2B727B18"/>
    <w:rsid w:val="32194F4F"/>
    <w:rsid w:val="4F401F25"/>
    <w:rsid w:val="54F4658A"/>
    <w:rsid w:val="565F321B"/>
    <w:rsid w:val="57356AA0"/>
    <w:rsid w:val="5FE7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Hyperlink"/>
    <w:basedOn w:val="19"/>
    <w:semiHidden/>
    <w:unhideWhenUsed/>
    <w:qFormat/>
    <w:uiPriority w:val="99"/>
    <w:rPr>
      <w:color w:val="0000FF"/>
      <w:u w:val="single"/>
    </w:rPr>
  </w:style>
  <w:style w:type="character" w:customStyle="1" w:styleId="23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25">
    <w:name w:val="批注框文本 字符"/>
    <w:basedOn w:val="19"/>
    <w:link w:val="12"/>
    <w:semiHidden/>
    <w:qFormat/>
    <w:uiPriority w:val="99"/>
    <w:rPr>
      <w:sz w:val="18"/>
      <w:szCs w:val="18"/>
    </w:rPr>
  </w:style>
  <w:style w:type="character" w:customStyle="1" w:styleId="26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7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4 字符"/>
    <w:basedOn w:val="19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5 字符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1">
    <w:name w:val="标题 6 字符"/>
    <w:basedOn w:val="19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2">
    <w:name w:val="标题 7 字符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8 字符"/>
    <w:basedOn w:val="19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4">
    <w:name w:val="标题 9 字符"/>
    <w:basedOn w:val="19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6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0">
    <w:name w:val="引用 字符"/>
    <w:basedOn w:val="19"/>
    <w:link w:val="3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引用 字符"/>
    <w:basedOn w:val="19"/>
    <w:link w:val="41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6B91-68FD-439A-976D-30D3FA7BE3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2</Pages>
  <Words>821</Words>
  <Characters>852</Characters>
  <Lines>7</Lines>
  <Paragraphs>2</Paragraphs>
  <TotalTime>0</TotalTime>
  <ScaleCrop>false</ScaleCrop>
  <LinksUpToDate>false</LinksUpToDate>
  <CharactersWithSpaces>1071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2022-07-15T04:27:00Z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2023-02-17T03:26:34Z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F273C1C3B9DF46B59A1C19C65AAD13BB</vt:lpwstr>
  </property>
</Properties>
</file>