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第11课</w:t>
      </w:r>
      <w:r>
        <w:rPr>
          <w:rFonts w:ascii="Times New Roman" w:hAnsi="Times New Roman" w:cs="Times New Roman"/>
          <w:b/>
          <w:sz w:val="32"/>
          <w:szCs w:val="32"/>
        </w:rPr>
        <w:t xml:space="preserve"> </w:t>
      </w:r>
      <w:r>
        <w:rPr>
          <w:rFonts w:hint="eastAsia" w:ascii="Times New Roman" w:hAnsi="Times New Roman" w:cs="Times New Roman"/>
          <w:b/>
          <w:sz w:val="32"/>
          <w:szCs w:val="32"/>
        </w:rPr>
        <w:t>岳阳楼记</w:t>
      </w:r>
    </w:p>
    <w:p>
      <w:pPr>
        <w:numPr>
          <w:ilvl w:val="0"/>
          <w:numId w:val="1"/>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夯实基础</w: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1.识音</w: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em w:val="dot"/>
          <w14:textFill>
            <w14:solidFill>
              <w14:schemeClr w14:val="tx1"/>
            </w14:solidFill>
          </w14:textFill>
        </w:rPr>
        <w:t>谪</w:t>
      </w:r>
      <w:r>
        <w:rPr>
          <w:rFonts w:ascii="Times New Roman" w:hAnsi="Times New Roman" w:cs="Times New Roman"/>
          <w:bCs/>
          <w:color w:val="000000" w:themeColor="text1"/>
          <w:sz w:val="21"/>
          <w:szCs w:val="21"/>
          <w14:textFill>
            <w14:solidFill>
              <w14:schemeClr w14:val="tx1"/>
            </w14:solidFill>
          </w14:textFill>
        </w:rPr>
        <w:t>守（</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浩浩</w:t>
      </w:r>
      <w:r>
        <w:rPr>
          <w:rFonts w:ascii="Times New Roman" w:hAnsi="Times New Roman" w:cs="Times New Roman"/>
          <w:bCs/>
          <w:color w:val="000000" w:themeColor="text1"/>
          <w:sz w:val="21"/>
          <w:szCs w:val="21"/>
          <w:em w:val="dot"/>
          <w14:textFill>
            <w14:solidFill>
              <w14:schemeClr w14:val="tx1"/>
            </w14:solidFill>
          </w14:textFill>
        </w:rPr>
        <w:t>汤</w:t>
      </w:r>
      <w:r>
        <w:rPr>
          <w:rFonts w:ascii="Times New Roman" w:hAnsi="Times New Roman" w:cs="Times New Roman"/>
          <w:bCs/>
          <w:color w:val="000000" w:themeColor="text1"/>
          <w:sz w:val="21"/>
          <w:szCs w:val="21"/>
          <w14:textFill>
            <w14:solidFill>
              <w14:schemeClr w14:val="tx1"/>
            </w14:solidFill>
          </w14:textFill>
        </w:rPr>
        <w:t>汤（</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淫雨</w:t>
      </w:r>
      <w:r>
        <w:rPr>
          <w:rFonts w:ascii="Times New Roman" w:hAnsi="Times New Roman" w:cs="Times New Roman"/>
          <w:bCs/>
          <w:color w:val="000000" w:themeColor="text1"/>
          <w:sz w:val="21"/>
          <w:szCs w:val="21"/>
          <w:em w:val="dot"/>
          <w14:textFill>
            <w14:solidFill>
              <w14:schemeClr w14:val="tx1"/>
            </w14:solidFill>
          </w14:textFill>
        </w:rPr>
        <w:t>霏</w:t>
      </w:r>
      <w:r>
        <w:rPr>
          <w:rFonts w:ascii="Times New Roman" w:hAnsi="Times New Roman" w:cs="Times New Roman"/>
          <w:bCs/>
          <w:color w:val="000000" w:themeColor="text1"/>
          <w:sz w:val="21"/>
          <w:szCs w:val="21"/>
          <w14:textFill>
            <w14:solidFill>
              <w14:schemeClr w14:val="tx1"/>
            </w14:solidFill>
          </w14:textFill>
        </w:rPr>
        <w:t>霏（</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樯</w:t>
      </w:r>
      <w:r>
        <w:rPr>
          <w:rFonts w:ascii="Times New Roman" w:hAnsi="Times New Roman" w:cs="Times New Roman"/>
          <w:bCs/>
          <w:color w:val="000000" w:themeColor="text1"/>
          <w:sz w:val="21"/>
          <w:szCs w:val="21"/>
          <w14:textFill>
            <w14:solidFill>
              <w14:schemeClr w14:val="tx1"/>
            </w14:solidFill>
          </w14:textFill>
        </w:rPr>
        <w:t>倾</w:t>
      </w:r>
      <w:r>
        <w:rPr>
          <w:rFonts w:ascii="Times New Roman" w:hAnsi="Times New Roman" w:cs="Times New Roman"/>
          <w:bCs/>
          <w:color w:val="000000" w:themeColor="text1"/>
          <w:sz w:val="21"/>
          <w:szCs w:val="21"/>
          <w:em w:val="dot"/>
          <w14:textFill>
            <w14:solidFill>
              <w14:schemeClr w14:val="tx1"/>
            </w14:solidFill>
          </w14:textFill>
        </w:rPr>
        <w:t>楫</w:t>
      </w:r>
      <w:r>
        <w:rPr>
          <w:rFonts w:ascii="Times New Roman" w:hAnsi="Times New Roman" w:cs="Times New Roman"/>
          <w:bCs/>
          <w:color w:val="000000" w:themeColor="text1"/>
          <w:sz w:val="21"/>
          <w:szCs w:val="21"/>
          <w14:textFill>
            <w14:solidFill>
              <w14:schemeClr w14:val="tx1"/>
            </w14:solidFill>
          </w14:textFill>
        </w:rPr>
        <w:t>摧（</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阴风怒</w:t>
      </w:r>
      <w:r>
        <w:rPr>
          <w:rFonts w:ascii="Times New Roman" w:hAnsi="Times New Roman" w:cs="Times New Roman"/>
          <w:bCs/>
          <w:color w:val="000000" w:themeColor="text1"/>
          <w:sz w:val="21"/>
          <w:szCs w:val="21"/>
          <w:em w:val="dot"/>
          <w14:textFill>
            <w14:solidFill>
              <w14:schemeClr w14:val="tx1"/>
            </w14:solidFill>
          </w14:textFill>
        </w:rPr>
        <w:t>号</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w: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日星隐</w:t>
      </w:r>
      <w:r>
        <w:rPr>
          <w:rFonts w:ascii="Times New Roman" w:hAnsi="Times New Roman" w:cs="Times New Roman"/>
          <w:bCs/>
          <w:color w:val="000000" w:themeColor="text1"/>
          <w:sz w:val="21"/>
          <w:szCs w:val="21"/>
          <w:em w:val="dot"/>
          <w14:textFill>
            <w14:solidFill>
              <w14:schemeClr w14:val="tx1"/>
            </w14:solidFill>
          </w14:textFill>
        </w:rPr>
        <w:t>曜</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岸</w:t>
      </w:r>
      <w:r>
        <w:rPr>
          <w:rFonts w:ascii="Times New Roman" w:hAnsi="Times New Roman" w:cs="Times New Roman"/>
          <w:bCs/>
          <w:color w:val="000000" w:themeColor="text1"/>
          <w:sz w:val="21"/>
          <w:szCs w:val="21"/>
          <w:em w:val="dot"/>
          <w14:textFill>
            <w14:solidFill>
              <w14:schemeClr w14:val="tx1"/>
            </w14:solidFill>
          </w14:textFill>
        </w:rPr>
        <w:t>芷汀</w:t>
      </w:r>
      <w:r>
        <w:rPr>
          <w:rFonts w:ascii="Times New Roman" w:hAnsi="Times New Roman" w:cs="Times New Roman"/>
          <w:bCs/>
          <w:color w:val="000000" w:themeColor="text1"/>
          <w:sz w:val="21"/>
          <w:szCs w:val="21"/>
          <w14:textFill>
            <w14:solidFill>
              <w14:schemeClr w14:val="tx1"/>
            </w14:solidFill>
          </w14:textFill>
        </w:rPr>
        <w:t>兰（</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2.解释下列句中加点的词语。</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w:t>
      </w:r>
      <w:r>
        <w:rPr>
          <w:rFonts w:hint="eastAsia" w:ascii="Times New Roman" w:hAnsi="Times New Roman" w:cs="Times New Roman"/>
          <w:bCs/>
          <w:sz w:val="21"/>
          <w:szCs w:val="21"/>
          <w:em w:val="dot"/>
        </w:rPr>
        <w:t>谪</w:t>
      </w:r>
      <w:r>
        <w:rPr>
          <w:rFonts w:hint="eastAsia" w:ascii="Times New Roman" w:hAnsi="Times New Roman" w:cs="Times New Roman"/>
          <w:bCs/>
          <w:sz w:val="21"/>
          <w:szCs w:val="21"/>
        </w:rPr>
        <w:t>守巴陵郡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（2）增其旧</w:t>
      </w:r>
      <w:r>
        <w:rPr>
          <w:rFonts w:hint="eastAsia" w:ascii="Times New Roman" w:hAnsi="Times New Roman" w:cs="Times New Roman"/>
          <w:bCs/>
          <w:sz w:val="21"/>
          <w:szCs w:val="21"/>
          <w:em w:val="dot"/>
        </w:rPr>
        <w:t>制</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（3）予观夫巴陵</w:t>
      </w:r>
      <w:r>
        <w:rPr>
          <w:rFonts w:hint="eastAsia" w:ascii="Times New Roman" w:hAnsi="Times New Roman" w:cs="Times New Roman"/>
          <w:bCs/>
          <w:sz w:val="21"/>
          <w:szCs w:val="21"/>
          <w:em w:val="dot"/>
        </w:rPr>
        <w:t>胜</w:t>
      </w:r>
      <w:r>
        <w:rPr>
          <w:rFonts w:hint="eastAsia" w:ascii="Times New Roman" w:hAnsi="Times New Roman" w:cs="Times New Roman"/>
          <w:bCs/>
          <w:sz w:val="21"/>
          <w:szCs w:val="21"/>
        </w:rPr>
        <w:t xml:space="preserve">状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（4）横无</w:t>
      </w:r>
      <w:r>
        <w:rPr>
          <w:rFonts w:hint="eastAsia" w:ascii="Times New Roman" w:hAnsi="Times New Roman" w:cs="Times New Roman"/>
          <w:bCs/>
          <w:sz w:val="21"/>
          <w:szCs w:val="21"/>
          <w:em w:val="dot"/>
        </w:rPr>
        <w:t>际涯</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（5）朝</w:t>
      </w:r>
      <w:r>
        <w:rPr>
          <w:rFonts w:hint="eastAsia" w:ascii="Times New Roman" w:hAnsi="Times New Roman" w:cs="Times New Roman"/>
          <w:bCs/>
          <w:sz w:val="21"/>
          <w:szCs w:val="21"/>
          <w:em w:val="dot"/>
        </w:rPr>
        <w:t>晖</w:t>
      </w:r>
      <w:r>
        <w:rPr>
          <w:rFonts w:hint="eastAsia" w:ascii="Times New Roman" w:hAnsi="Times New Roman" w:cs="Times New Roman"/>
          <w:bCs/>
          <w:sz w:val="21"/>
          <w:szCs w:val="21"/>
        </w:rPr>
        <w:t xml:space="preserve">夕阴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（6）南</w:t>
      </w:r>
      <w:r>
        <w:rPr>
          <w:rFonts w:hint="eastAsia" w:ascii="Times New Roman" w:hAnsi="Times New Roman" w:cs="Times New Roman"/>
          <w:bCs/>
          <w:sz w:val="21"/>
          <w:szCs w:val="21"/>
          <w:em w:val="dot"/>
        </w:rPr>
        <w:t>极</w:t>
      </w:r>
      <w:r>
        <w:rPr>
          <w:rFonts w:hint="eastAsia" w:ascii="Times New Roman" w:hAnsi="Times New Roman" w:cs="Times New Roman"/>
          <w:bCs/>
          <w:sz w:val="21"/>
          <w:szCs w:val="21"/>
        </w:rPr>
        <w:t xml:space="preserve">潇湘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（7）</w:t>
      </w:r>
      <w:r>
        <w:rPr>
          <w:rFonts w:hint="eastAsia" w:ascii="Times New Roman" w:hAnsi="Times New Roman" w:cs="Times New Roman"/>
          <w:bCs/>
          <w:sz w:val="21"/>
          <w:szCs w:val="21"/>
          <w:em w:val="dot"/>
        </w:rPr>
        <w:t>迁</w:t>
      </w:r>
      <w:r>
        <w:rPr>
          <w:rFonts w:hint="eastAsia" w:ascii="Times New Roman" w:hAnsi="Times New Roman" w:cs="Times New Roman"/>
          <w:bCs/>
          <w:sz w:val="21"/>
          <w:szCs w:val="21"/>
        </w:rPr>
        <w:t xml:space="preserve">客骚人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（8）连月不</w:t>
      </w:r>
      <w:r>
        <w:rPr>
          <w:rFonts w:hint="eastAsia" w:ascii="Times New Roman" w:hAnsi="Times New Roman" w:cs="Times New Roman"/>
          <w:bCs/>
          <w:sz w:val="21"/>
          <w:szCs w:val="21"/>
          <w:em w:val="dot"/>
        </w:rPr>
        <w:t>开</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（9）日星隐</w:t>
      </w:r>
      <w:r>
        <w:rPr>
          <w:rFonts w:hint="eastAsia" w:ascii="Times New Roman" w:hAnsi="Times New Roman" w:cs="Times New Roman"/>
          <w:bCs/>
          <w:sz w:val="21"/>
          <w:szCs w:val="21"/>
          <w:em w:val="dot"/>
        </w:rPr>
        <w:t>曜</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（10）樯</w:t>
      </w:r>
      <w:r>
        <w:rPr>
          <w:rFonts w:hint="eastAsia" w:ascii="Times New Roman" w:hAnsi="Times New Roman" w:cs="Times New Roman"/>
          <w:bCs/>
          <w:sz w:val="21"/>
          <w:szCs w:val="21"/>
          <w:em w:val="dot"/>
        </w:rPr>
        <w:t>倾</w:t>
      </w:r>
      <w:r>
        <w:rPr>
          <w:rFonts w:hint="eastAsia" w:ascii="Times New Roman" w:hAnsi="Times New Roman" w:cs="Times New Roman"/>
          <w:bCs/>
          <w:sz w:val="21"/>
          <w:szCs w:val="21"/>
        </w:rPr>
        <w:t>楫</w:t>
      </w:r>
      <w:r>
        <w:rPr>
          <w:rFonts w:hint="eastAsia" w:ascii="Times New Roman" w:hAnsi="Times New Roman" w:cs="Times New Roman"/>
          <w:bCs/>
          <w:sz w:val="21"/>
          <w:szCs w:val="21"/>
          <w:em w:val="dot"/>
        </w:rPr>
        <w:t>摧</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（11）薄暮</w:t>
      </w:r>
      <w:r>
        <w:rPr>
          <w:rFonts w:hint="eastAsia" w:ascii="Times New Roman" w:hAnsi="Times New Roman" w:cs="Times New Roman"/>
          <w:bCs/>
          <w:sz w:val="21"/>
          <w:szCs w:val="21"/>
          <w:em w:val="dot"/>
        </w:rPr>
        <w:t>冥冥</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（12）</w:t>
      </w:r>
      <w:r>
        <w:rPr>
          <w:rFonts w:hint="eastAsia" w:ascii="Times New Roman" w:hAnsi="Times New Roman" w:cs="Times New Roman"/>
          <w:bCs/>
          <w:sz w:val="21"/>
          <w:szCs w:val="21"/>
          <w:em w:val="dot"/>
        </w:rPr>
        <w:t>去国</w:t>
      </w:r>
      <w:r>
        <w:rPr>
          <w:rFonts w:hint="eastAsia" w:ascii="Times New Roman" w:hAnsi="Times New Roman" w:cs="Times New Roman"/>
          <w:bCs/>
          <w:sz w:val="21"/>
          <w:szCs w:val="21"/>
        </w:rPr>
        <w:t xml:space="preserve">怀乡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（13）至若春和</w:t>
      </w:r>
      <w:r>
        <w:rPr>
          <w:rFonts w:hint="eastAsia" w:ascii="Times New Roman" w:hAnsi="Times New Roman" w:cs="Times New Roman"/>
          <w:bCs/>
          <w:sz w:val="21"/>
          <w:szCs w:val="21"/>
          <w:em w:val="dot"/>
        </w:rPr>
        <w:t>景</w:t>
      </w:r>
      <w:r>
        <w:rPr>
          <w:rFonts w:hint="eastAsia" w:ascii="Times New Roman" w:hAnsi="Times New Roman" w:cs="Times New Roman"/>
          <w:bCs/>
          <w:sz w:val="21"/>
          <w:szCs w:val="21"/>
        </w:rPr>
        <w:t xml:space="preserve">明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（14）沙鸥翔</w:t>
      </w:r>
      <w:r>
        <w:rPr>
          <w:rFonts w:hint="eastAsia" w:ascii="Times New Roman" w:hAnsi="Times New Roman" w:cs="Times New Roman"/>
          <w:bCs/>
          <w:sz w:val="21"/>
          <w:szCs w:val="21"/>
          <w:em w:val="dot"/>
        </w:rPr>
        <w:t>集</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（15）锦</w:t>
      </w:r>
      <w:r>
        <w:rPr>
          <w:rFonts w:hint="eastAsia" w:ascii="Times New Roman" w:hAnsi="Times New Roman" w:cs="Times New Roman"/>
          <w:bCs/>
          <w:sz w:val="21"/>
          <w:szCs w:val="21"/>
          <w:em w:val="dot"/>
        </w:rPr>
        <w:t>鳞</w:t>
      </w:r>
      <w:r>
        <w:rPr>
          <w:rFonts w:hint="eastAsia" w:ascii="Times New Roman" w:hAnsi="Times New Roman" w:cs="Times New Roman"/>
          <w:bCs/>
          <w:sz w:val="21"/>
          <w:szCs w:val="21"/>
        </w:rPr>
        <w:t xml:space="preserve">游泳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（16）岸芷</w:t>
      </w:r>
      <w:r>
        <w:rPr>
          <w:rFonts w:hint="eastAsia" w:ascii="Times New Roman" w:hAnsi="Times New Roman" w:cs="Times New Roman"/>
          <w:bCs/>
          <w:sz w:val="21"/>
          <w:szCs w:val="21"/>
          <w:em w:val="dot"/>
        </w:rPr>
        <w:t>汀</w:t>
      </w:r>
      <w:r>
        <w:rPr>
          <w:rFonts w:hint="eastAsia" w:ascii="Times New Roman" w:hAnsi="Times New Roman" w:cs="Times New Roman"/>
          <w:bCs/>
          <w:sz w:val="21"/>
          <w:szCs w:val="21"/>
        </w:rPr>
        <w:t xml:space="preserve">兰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（17）长烟</w:t>
      </w:r>
      <w:r>
        <w:rPr>
          <w:rFonts w:hint="eastAsia" w:ascii="Times New Roman" w:hAnsi="Times New Roman" w:cs="Times New Roman"/>
          <w:bCs/>
          <w:sz w:val="21"/>
          <w:szCs w:val="21"/>
          <w:em w:val="dot"/>
        </w:rPr>
        <w:t>一</w:t>
      </w:r>
      <w:r>
        <w:rPr>
          <w:rFonts w:hint="eastAsia" w:ascii="Times New Roman" w:hAnsi="Times New Roman" w:cs="Times New Roman"/>
          <w:bCs/>
          <w:sz w:val="21"/>
          <w:szCs w:val="21"/>
        </w:rPr>
        <w:t xml:space="preserve">空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（18）</w:t>
      </w:r>
      <w:r>
        <w:rPr>
          <w:rFonts w:hint="eastAsia" w:ascii="Times New Roman" w:hAnsi="Times New Roman" w:cs="Times New Roman"/>
          <w:bCs/>
          <w:sz w:val="21"/>
          <w:szCs w:val="21"/>
          <w:em w:val="dot"/>
        </w:rPr>
        <w:t>宠</w:t>
      </w:r>
      <w:r>
        <w:rPr>
          <w:rFonts w:hint="eastAsia" w:ascii="Times New Roman" w:hAnsi="Times New Roman" w:cs="Times New Roman"/>
          <w:bCs/>
          <w:sz w:val="21"/>
          <w:szCs w:val="21"/>
        </w:rPr>
        <w:t>辱</w:t>
      </w:r>
      <w:r>
        <w:rPr>
          <w:rFonts w:hint="eastAsia" w:ascii="Times New Roman" w:hAnsi="Times New Roman" w:cs="Times New Roman"/>
          <w:bCs/>
          <w:sz w:val="21"/>
          <w:szCs w:val="21"/>
          <w:em w:val="dot"/>
        </w:rPr>
        <w:t>偕</w:t>
      </w:r>
      <w:r>
        <w:rPr>
          <w:rFonts w:hint="eastAsia" w:ascii="Times New Roman" w:hAnsi="Times New Roman" w:cs="Times New Roman"/>
          <w:bCs/>
          <w:sz w:val="21"/>
          <w:szCs w:val="21"/>
        </w:rPr>
        <w:t xml:space="preserve">忘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（19）</w:t>
      </w:r>
      <w:r>
        <w:rPr>
          <w:rFonts w:hint="eastAsia" w:ascii="Times New Roman" w:hAnsi="Times New Roman" w:cs="Times New Roman"/>
          <w:bCs/>
          <w:sz w:val="21"/>
          <w:szCs w:val="21"/>
          <w:em w:val="dot"/>
        </w:rPr>
        <w:t>把</w:t>
      </w:r>
      <w:r>
        <w:rPr>
          <w:rFonts w:hint="eastAsia" w:ascii="Times New Roman" w:hAnsi="Times New Roman" w:cs="Times New Roman"/>
          <w:bCs/>
          <w:sz w:val="21"/>
          <w:szCs w:val="21"/>
        </w:rPr>
        <w:t xml:space="preserve">酒临风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（20）予尝</w:t>
      </w:r>
      <w:r>
        <w:rPr>
          <w:rFonts w:hint="eastAsia" w:ascii="Times New Roman" w:hAnsi="Times New Roman" w:cs="Times New Roman"/>
          <w:bCs/>
          <w:sz w:val="21"/>
          <w:szCs w:val="21"/>
          <w:em w:val="dot"/>
        </w:rPr>
        <w:t>求</w:t>
      </w:r>
      <w:r>
        <w:rPr>
          <w:rFonts w:hint="eastAsia" w:ascii="Times New Roman" w:hAnsi="Times New Roman" w:cs="Times New Roman"/>
          <w:bCs/>
          <w:sz w:val="21"/>
          <w:szCs w:val="21"/>
        </w:rPr>
        <w:t xml:space="preserve">古仁人之心 </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3.指出下列句中的通假字并解释。</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（1）百废具兴　</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（2）属予作文以记之　</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4.根据意思写出相应的成语。</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（1）各种被废置的或该办未办的事业都兴办起来。（         ）</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（2）心情舒畅，精神愉快。（         ）</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（3）政事顺遂，人民和乐。（         ）</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（4）形容景色和事物多种多样，非常壮观。（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二、积累运用</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1.下列加点字注音有误的一项是（　　）</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A.</w:t>
      </w:r>
      <w:r>
        <w:rPr>
          <w:rFonts w:hint="eastAsia" w:ascii="Times New Roman" w:hAnsi="Times New Roman" w:cs="Times New Roman"/>
          <w:sz w:val="21"/>
          <w:szCs w:val="21"/>
          <w:em w:val="dot"/>
        </w:rPr>
        <w:t>谪</w:t>
      </w:r>
      <w:r>
        <w:rPr>
          <w:rFonts w:hint="eastAsia" w:ascii="Times New Roman" w:hAnsi="Times New Roman" w:cs="Times New Roman"/>
          <w:sz w:val="21"/>
          <w:szCs w:val="21"/>
        </w:rPr>
        <w:t>守（zhé）　　</w:t>
      </w:r>
      <w:r>
        <w:rPr>
          <w:rFonts w:hint="eastAsia" w:ascii="Times New Roman" w:hAnsi="Times New Roman" w:cs="Times New Roman"/>
          <w:sz w:val="21"/>
          <w:szCs w:val="21"/>
          <w:em w:val="dot"/>
        </w:rPr>
        <w:t>淫</w:t>
      </w:r>
      <w:r>
        <w:rPr>
          <w:rFonts w:hint="eastAsia" w:ascii="Times New Roman" w:hAnsi="Times New Roman" w:cs="Times New Roman"/>
          <w:sz w:val="21"/>
          <w:szCs w:val="21"/>
        </w:rPr>
        <w:t>雨（yín）　　朝</w:t>
      </w:r>
      <w:r>
        <w:rPr>
          <w:rFonts w:hint="eastAsia" w:ascii="Times New Roman" w:hAnsi="Times New Roman" w:cs="Times New Roman"/>
          <w:sz w:val="21"/>
          <w:szCs w:val="21"/>
          <w:em w:val="dot"/>
        </w:rPr>
        <w:t>晖</w:t>
      </w:r>
      <w:r>
        <w:rPr>
          <w:rFonts w:hint="eastAsia" w:ascii="Times New Roman" w:hAnsi="Times New Roman" w:cs="Times New Roman"/>
          <w:sz w:val="21"/>
          <w:szCs w:val="21"/>
        </w:rPr>
        <w:t>夕阴（huī）</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B.</w:t>
      </w:r>
      <w:r>
        <w:rPr>
          <w:rFonts w:hint="eastAsia" w:ascii="Times New Roman" w:hAnsi="Times New Roman" w:cs="Times New Roman"/>
          <w:sz w:val="21"/>
          <w:szCs w:val="21"/>
          <w:em w:val="dot"/>
        </w:rPr>
        <w:t>皓</w:t>
      </w:r>
      <w:r>
        <w:rPr>
          <w:rFonts w:hint="eastAsia" w:ascii="Times New Roman" w:hAnsi="Times New Roman" w:cs="Times New Roman"/>
          <w:sz w:val="21"/>
          <w:szCs w:val="21"/>
        </w:rPr>
        <w:t xml:space="preserve">月（hào）    </w:t>
      </w:r>
      <w:r>
        <w:rPr>
          <w:rFonts w:hint="eastAsia" w:ascii="Times New Roman" w:hAnsi="Times New Roman" w:cs="Times New Roman"/>
          <w:sz w:val="21"/>
          <w:szCs w:val="21"/>
          <w:em w:val="dot"/>
        </w:rPr>
        <w:t>霏</w:t>
      </w:r>
      <w:r>
        <w:rPr>
          <w:rFonts w:hint="eastAsia" w:ascii="Times New Roman" w:hAnsi="Times New Roman" w:cs="Times New Roman"/>
          <w:sz w:val="21"/>
          <w:szCs w:val="21"/>
        </w:rPr>
        <w:t>霏（fēi）    岸</w:t>
      </w:r>
      <w:r>
        <w:rPr>
          <w:rFonts w:hint="eastAsia" w:ascii="Times New Roman" w:hAnsi="Times New Roman" w:cs="Times New Roman"/>
          <w:sz w:val="21"/>
          <w:szCs w:val="21"/>
          <w:em w:val="dot"/>
        </w:rPr>
        <w:t>芷</w:t>
      </w:r>
      <w:r>
        <w:rPr>
          <w:rFonts w:hint="eastAsia" w:ascii="Times New Roman" w:hAnsi="Times New Roman" w:cs="Times New Roman"/>
          <w:sz w:val="21"/>
          <w:szCs w:val="21"/>
        </w:rPr>
        <w:t>汀兰（zhǐ）</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C.</w:t>
      </w:r>
      <w:r>
        <w:rPr>
          <w:rFonts w:hint="eastAsia" w:ascii="Times New Roman" w:hAnsi="Times New Roman" w:cs="Times New Roman"/>
          <w:sz w:val="21"/>
          <w:szCs w:val="21"/>
          <w:em w:val="dot"/>
        </w:rPr>
        <w:t>骚</w:t>
      </w:r>
      <w:r>
        <w:rPr>
          <w:rFonts w:hint="eastAsia" w:ascii="Times New Roman" w:hAnsi="Times New Roman" w:cs="Times New Roman"/>
          <w:sz w:val="21"/>
          <w:szCs w:val="21"/>
        </w:rPr>
        <w:t xml:space="preserve">人（sāo）    </w:t>
      </w:r>
      <w:r>
        <w:rPr>
          <w:rFonts w:hint="eastAsia" w:ascii="Times New Roman" w:hAnsi="Times New Roman" w:cs="Times New Roman"/>
          <w:sz w:val="21"/>
          <w:szCs w:val="21"/>
          <w:em w:val="dot"/>
        </w:rPr>
        <w:t>潜</w:t>
      </w:r>
      <w:r>
        <w:rPr>
          <w:rFonts w:hint="eastAsia" w:ascii="Times New Roman" w:hAnsi="Times New Roman" w:cs="Times New Roman"/>
          <w:sz w:val="21"/>
          <w:szCs w:val="21"/>
        </w:rPr>
        <w:t>形（qiǎn）   薄暮</w:t>
      </w:r>
      <w:r>
        <w:rPr>
          <w:rFonts w:hint="eastAsia" w:ascii="Times New Roman" w:hAnsi="Times New Roman" w:cs="Times New Roman"/>
          <w:sz w:val="21"/>
          <w:szCs w:val="21"/>
          <w:em w:val="dot"/>
        </w:rPr>
        <w:t>冥</w:t>
      </w:r>
      <w:r>
        <w:rPr>
          <w:rFonts w:hint="eastAsia" w:ascii="Times New Roman" w:hAnsi="Times New Roman" w:cs="Times New Roman"/>
          <w:sz w:val="21"/>
          <w:szCs w:val="21"/>
        </w:rPr>
        <w:t>冥（mǐng）</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D.怒</w:t>
      </w:r>
      <w:r>
        <w:rPr>
          <w:rFonts w:hint="eastAsia" w:ascii="Times New Roman" w:hAnsi="Times New Roman" w:cs="Times New Roman"/>
          <w:sz w:val="21"/>
          <w:szCs w:val="21"/>
          <w:em w:val="dot"/>
        </w:rPr>
        <w:t>号</w:t>
      </w:r>
      <w:r>
        <w:rPr>
          <w:rFonts w:hint="eastAsia" w:ascii="Times New Roman" w:hAnsi="Times New Roman" w:cs="Times New Roman"/>
          <w:sz w:val="21"/>
          <w:szCs w:val="21"/>
        </w:rPr>
        <w:t>（háo）    舟</w:t>
      </w:r>
      <w:r>
        <w:rPr>
          <w:rFonts w:hint="eastAsia" w:ascii="Times New Roman" w:hAnsi="Times New Roman" w:cs="Times New Roman"/>
          <w:sz w:val="21"/>
          <w:szCs w:val="21"/>
          <w:em w:val="dot"/>
        </w:rPr>
        <w:t>楫</w:t>
      </w:r>
      <w:r>
        <w:rPr>
          <w:rFonts w:hint="eastAsia" w:ascii="Times New Roman" w:hAnsi="Times New Roman" w:cs="Times New Roman"/>
          <w:sz w:val="21"/>
          <w:szCs w:val="21"/>
        </w:rPr>
        <w:t>（jí）     心旷神</w:t>
      </w:r>
      <w:r>
        <w:rPr>
          <w:rFonts w:hint="eastAsia" w:ascii="Times New Roman" w:hAnsi="Times New Roman" w:cs="Times New Roman"/>
          <w:sz w:val="21"/>
          <w:szCs w:val="21"/>
          <w:em w:val="dot"/>
        </w:rPr>
        <w:t>怡</w:t>
      </w:r>
      <w:r>
        <w:rPr>
          <w:rFonts w:hint="eastAsia" w:ascii="Times New Roman" w:hAnsi="Times New Roman" w:cs="Times New Roman"/>
          <w:sz w:val="21"/>
          <w:szCs w:val="21"/>
        </w:rPr>
        <w:t>（yí）</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2.下列句中加点词含义相同的一项是（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A.南</w:t>
      </w:r>
      <w:r>
        <w:rPr>
          <w:rFonts w:hint="eastAsia" w:ascii="宋体" w:hAnsi="宋体" w:eastAsia="宋体" w:cs="宋体"/>
          <w:color w:val="000000" w:themeColor="text1"/>
          <w:sz w:val="21"/>
          <w:szCs w:val="21"/>
          <w:em w:val="dot"/>
          <w14:textFill>
            <w14:solidFill>
              <w14:schemeClr w14:val="tx1"/>
            </w14:solidFill>
          </w14:textFill>
        </w:rPr>
        <w:t>极</w:t>
      </w:r>
      <w:r>
        <w:rPr>
          <w:rFonts w:hint="eastAsia" w:ascii="宋体" w:hAnsi="宋体" w:eastAsia="宋体" w:cs="宋体"/>
          <w:color w:val="000000" w:themeColor="text1"/>
          <w:sz w:val="21"/>
          <w:szCs w:val="21"/>
          <w14:textFill>
            <w14:solidFill>
              <w14:schemeClr w14:val="tx1"/>
            </w14:solidFill>
          </w14:textFill>
        </w:rPr>
        <w:t>潇湘　　　　　　　感</w:t>
      </w:r>
      <w:r>
        <w:rPr>
          <w:rFonts w:hint="eastAsia" w:ascii="宋体" w:hAnsi="宋体" w:eastAsia="宋体" w:cs="宋体"/>
          <w:color w:val="000000" w:themeColor="text1"/>
          <w:sz w:val="21"/>
          <w:szCs w:val="21"/>
          <w:em w:val="dot"/>
          <w14:textFill>
            <w14:solidFill>
              <w14:schemeClr w14:val="tx1"/>
            </w14:solidFill>
          </w14:textFill>
        </w:rPr>
        <w:t>极</w:t>
      </w:r>
      <w:r>
        <w:rPr>
          <w:rFonts w:hint="eastAsia" w:ascii="宋体" w:hAnsi="宋体" w:eastAsia="宋体" w:cs="宋体"/>
          <w:color w:val="000000" w:themeColor="text1"/>
          <w:sz w:val="21"/>
          <w:szCs w:val="21"/>
          <w14:textFill>
            <w14:solidFill>
              <w14:schemeClr w14:val="tx1"/>
            </w14:solidFill>
          </w14:textFill>
        </w:rPr>
        <w:t>而悲者矣</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em w:val="dot"/>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碧万顷　　　　　　　长烟</w:t>
      </w:r>
      <w:r>
        <w:rPr>
          <w:rFonts w:hint="eastAsia" w:ascii="宋体" w:hAnsi="宋体" w:eastAsia="宋体" w:cs="宋体"/>
          <w:color w:val="000000" w:themeColor="text1"/>
          <w:sz w:val="21"/>
          <w:szCs w:val="21"/>
          <w:em w:val="dot"/>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C.刻唐贤今人诗赋</w:t>
      </w:r>
      <w:r>
        <w:rPr>
          <w:rFonts w:hint="eastAsia" w:ascii="宋体" w:hAnsi="宋体" w:eastAsia="宋体" w:cs="宋体"/>
          <w:color w:val="000000" w:themeColor="text1"/>
          <w:sz w:val="21"/>
          <w:szCs w:val="21"/>
          <w:em w:val="dot"/>
          <w14:textFill>
            <w14:solidFill>
              <w14:schemeClr w14:val="tx1"/>
            </w14:solidFill>
          </w14:textFill>
        </w:rPr>
        <w:t>于</w:t>
      </w:r>
      <w:r>
        <w:rPr>
          <w:rFonts w:hint="eastAsia" w:ascii="宋体" w:hAnsi="宋体" w:eastAsia="宋体" w:cs="宋体"/>
          <w:color w:val="000000" w:themeColor="text1"/>
          <w:sz w:val="21"/>
          <w:szCs w:val="21"/>
          <w14:textFill>
            <w14:solidFill>
              <w14:schemeClr w14:val="tx1"/>
            </w14:solidFill>
          </w14:textFill>
        </w:rPr>
        <w:t>其上　多会</w:t>
      </w:r>
      <w:r>
        <w:rPr>
          <w:rFonts w:hint="eastAsia" w:ascii="宋体" w:hAnsi="宋体" w:eastAsia="宋体" w:cs="宋体"/>
          <w:color w:val="000000" w:themeColor="text1"/>
          <w:sz w:val="21"/>
          <w:szCs w:val="21"/>
          <w:em w:val="dot"/>
          <w14:textFill>
            <w14:solidFill>
              <w14:schemeClr w14:val="tx1"/>
            </w14:solidFill>
          </w14:textFill>
        </w:rPr>
        <w:t>于</w:t>
      </w:r>
      <w:r>
        <w:rPr>
          <w:rFonts w:hint="eastAsia" w:ascii="宋体" w:hAnsi="宋体" w:eastAsia="宋体" w:cs="宋体"/>
          <w:color w:val="000000" w:themeColor="text1"/>
          <w:sz w:val="21"/>
          <w:szCs w:val="21"/>
          <w14:textFill>
            <w14:solidFill>
              <w14:schemeClr w14:val="tx1"/>
            </w14:solidFill>
          </w14:textFill>
        </w:rPr>
        <w:t>此</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D.予</w:t>
      </w:r>
      <w:r>
        <w:rPr>
          <w:rFonts w:hint="eastAsia" w:ascii="宋体" w:hAnsi="宋体" w:eastAsia="宋体" w:cs="宋体"/>
          <w:color w:val="000000" w:themeColor="text1"/>
          <w:sz w:val="21"/>
          <w:szCs w:val="21"/>
          <w:em w:val="dot"/>
          <w14:textFill>
            <w14:solidFill>
              <w14:schemeClr w14:val="tx1"/>
            </w14:solidFill>
          </w14:textFill>
        </w:rPr>
        <w:t>观</w:t>
      </w:r>
      <w:r>
        <w:rPr>
          <w:rFonts w:hint="eastAsia" w:ascii="宋体" w:hAnsi="宋体" w:eastAsia="宋体" w:cs="宋体"/>
          <w:color w:val="000000" w:themeColor="text1"/>
          <w:sz w:val="21"/>
          <w:szCs w:val="21"/>
          <w14:textFill>
            <w14:solidFill>
              <w14:schemeClr w14:val="tx1"/>
            </w14:solidFill>
          </w14:textFill>
        </w:rPr>
        <w:t>夫巴陵胜状　　　　此则岳阳楼之大</w:t>
      </w:r>
      <w:r>
        <w:rPr>
          <w:rFonts w:hint="eastAsia" w:ascii="宋体" w:hAnsi="宋体" w:eastAsia="宋体" w:cs="宋体"/>
          <w:color w:val="000000" w:themeColor="text1"/>
          <w:sz w:val="21"/>
          <w:szCs w:val="21"/>
          <w:em w:val="dot"/>
          <w14:textFill>
            <w14:solidFill>
              <w14:schemeClr w14:val="tx1"/>
            </w14:solidFill>
          </w14:textFill>
        </w:rPr>
        <w:t>观</w:t>
      </w:r>
      <w:r>
        <w:rPr>
          <w:rFonts w:hint="eastAsia" w:ascii="宋体" w:hAnsi="宋体" w:eastAsia="宋体" w:cs="宋体"/>
          <w:color w:val="000000" w:themeColor="text1"/>
          <w:sz w:val="21"/>
          <w:szCs w:val="21"/>
          <w14:textFill>
            <w14:solidFill>
              <w14:schemeClr w14:val="tx1"/>
            </w14:solidFill>
          </w14:textFill>
        </w:rPr>
        <w:t>也</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3.翻译下列句子。</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（1）越明年,政通人和,百废具兴。</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（2）衔远山,吞长江,浩浩汤汤,横无际涯。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（3）浮光跃金,静影沉璧。                       </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（4）不以物喜,不以己悲。</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4.下列各项中“之”的用法不同于其他三项的是（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A.前人之述备矣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B.览物之情</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C.予尝求古仁人之心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D.属予作文以记之</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5.下列句中对比手法分析有误的一项是（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A.迁客骚人的情怀与“古仁人之心”对比。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B.“春和景明”的美景与“淫雨霏霏”的悲凉对比。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C.“感极而悲”与“喜洋洋”两种心情对比。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D.“先天下之忧而忧”与“后天下之乐而乐”对比。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6.下面句子中停顿的划分不正确的一项是（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A．日星/隐曜，山岳/潜形。</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B．衔/远山，吞/长江，浩浩/汤汤，横/无际涯。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C．居庙堂/之高则忧/其民，处江湖/之远则忧/其君。</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D．乃/重修岳阳楼，增其/旧制，刻/唐贤今人诗赋/于其上。</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7.下列说法有误的一项是（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A．“衔远山，吞长江，浩浩汤汤，横无际涯，朝晖夕阴，气象万千”一句运用了比拟、夸张等修辞方法，写出了洞庭湖气势宏大、水面宽阔、天气多变的特点。</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B．“日星隐曜，山岳潜形，商旅不行，樯倾楫摧”一句运用了对偶的修辞方法，连用四字短语，层层渲染，写出了洞庭湖上阴雨连绵的凄楚景象。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C．“而或长烟一空，皓月千里，浮光跃金，静影沉璧”一句运用排比、比喻的修辞方法，描写了洞庭湖恬静幽美的秋天夜景。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D．“不以物喜，不以己悲”一句运用了互文的修辞方法，写出了古仁人不因外界环境和自己处境的变化而或喜或悲的人生境界。</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8.初中已学的“记”有“修造记”“游览记”“器物记”,下面分类正确的一项（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①《岳阳楼记》　②《核舟记》　③《满井游记》　④《小石潭记》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A.①/③④/②    B.①②/③/④</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C.①③/④/②    D.①/②③/④</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9.填空。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《岳阳楼记》中表现作者远大政治抱负的句子是：</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；表现作者旷达胸襟的句子是：</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；从时间上表现了洞庭湖景象的千变万化的句子是：</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10.“进亦忧，退亦忧”中的“进”和“退”分别指什么？</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文章第3段和第4段文字所写的景和所抒的情有什么不同？请简要概述。</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12.“噫!微斯人,吾谁与归”包含了作者哪些感叹?</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13.阅读下面《宋史·范仲淹传》中的材料,完成相关任务。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材料一:（范仲淹）以母在时方贫其后虽贵非宾客不重肉。妻子衣食,仅能自充。而好施予,置义庄里中,以赡族人。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材料二:夷简①再入相,帝谕仲淹使释前憾。仲淹顿首谢曰:“臣乡论盖国家事,于夷简无憾也。”</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材料三:延州②诸砦③多失守,仲淹自请行,迁户部郎中兼知延州。</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[注]　①夷简:人名。②延州:地名。③砦:同“寨”。</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任务一：</w:t>
      </w:r>
      <w:r>
        <w:rPr>
          <w:rFonts w:ascii="宋体" w:hAnsi="宋体" w:eastAsia="宋体" w:cs="宋体"/>
          <w:color w:val="000000" w:themeColor="text1"/>
          <w:sz w:val="21"/>
          <w:szCs w:val="21"/>
          <w14:textFill>
            <w14:solidFill>
              <w14:schemeClr w14:val="tx1"/>
            </w14:solidFill>
          </w14:textFill>
        </w:rPr>
        <w:t>材料一中画线句断句正确的一项是（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A.以母在时/方贫其后/虽贵非宾客不重肉。</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B.以母在时/方贫其/后虽贵/非宾客不重肉。</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C.以母在时方贫/其后/虽贵非/宾客不重肉。</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D.以母在时方贫/其后虽贵/非宾客不重肉。</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任务二：</w:t>
      </w:r>
      <w:r>
        <w:rPr>
          <w:rFonts w:ascii="宋体" w:hAnsi="宋体" w:eastAsia="宋体" w:cs="宋体"/>
          <w:color w:val="000000" w:themeColor="text1"/>
          <w:sz w:val="21"/>
          <w:szCs w:val="21"/>
          <w14:textFill>
            <w14:solidFill>
              <w14:schemeClr w14:val="tx1"/>
            </w14:solidFill>
          </w14:textFill>
        </w:rPr>
        <w:t>根据《古汉语常用字字典》的相关注释,为下列句中加点字选择正确义项。</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（1）而好施予,置义庄里中,以赡族人（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A.丰富,充足　　　B.供给,供养</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（2）帝谕仲淹使释前憾（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A.遗憾,心感不足,不满意　B.怨恨</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任务三</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“先天下之忧而忧,后天下之乐而乐”是范仲淹坚守的信条,请联系三则材料,说说他是怎样践行的。</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三、阅读甲乙两篇文言文选段,完成下面小题。</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嗟夫!予尝求古仁人之心,或异二者之为,何哉?不以物喜,不以己悲,居庙堂之高则忧其民,处江湖之远则忧其君。是进亦忧,退亦忧。然则何时而乐耶?其必曰“先天下之忧而忧,后天下之乐而乐”乎!噫!微斯人,吾谁与归?</w:t>
      </w:r>
    </w:p>
    <w:p>
      <w:pPr>
        <w:spacing w:after="0" w:line="360" w:lineRule="auto"/>
        <w:ind w:firstLine="7560" w:firstLineChars="36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（范仲淹《岳阳楼记》）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范仲淹二岁而孤,母贫无依,再适①长山朱氏。既长,知其世家,感泣辞母,去之南都入学舍。昼夜苦学,五年未尝解衣就寝。或夜昏怠,辄以水沃面。往往粥②不充③,日昃④始食。遂大通六经之旨,慨然有志于天下。常自诵曰:士当先天下之忧而忧,后天下之乐而乐。</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[注]①再适:改嫁。②（zhān）粥:稠粥。③不充:不足,此指喝不上。④昃（zè）:太阳偏西。</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解释下列句子中加点的词语。</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①予</w:t>
      </w:r>
      <w:r>
        <w:rPr>
          <w:rFonts w:ascii="宋体" w:hAnsi="宋体" w:eastAsia="宋体" w:cs="宋体"/>
          <w:color w:val="000000" w:themeColor="text1"/>
          <w:sz w:val="21"/>
          <w:szCs w:val="21"/>
          <w:em w:val="dot"/>
          <w14:textFill>
            <w14:solidFill>
              <w14:schemeClr w14:val="tx1"/>
            </w14:solidFill>
          </w14:textFill>
        </w:rPr>
        <w:t>尝</w:t>
      </w:r>
      <w:r>
        <w:rPr>
          <w:rFonts w:ascii="宋体" w:hAnsi="宋体" w:eastAsia="宋体" w:cs="宋体"/>
          <w:color w:val="000000" w:themeColor="text1"/>
          <w:sz w:val="21"/>
          <w:szCs w:val="21"/>
          <w14:textFill>
            <w14:solidFill>
              <w14:schemeClr w14:val="tx1"/>
            </w14:solidFill>
          </w14:textFill>
        </w:rPr>
        <w:t>求古仁人之心</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②</w:t>
      </w:r>
      <w:r>
        <w:rPr>
          <w:rFonts w:ascii="宋体" w:hAnsi="宋体" w:eastAsia="宋体" w:cs="宋体"/>
          <w:color w:val="000000" w:themeColor="text1"/>
          <w:sz w:val="21"/>
          <w:szCs w:val="21"/>
          <w:em w:val="dot"/>
          <w14:textFill>
            <w14:solidFill>
              <w14:schemeClr w14:val="tx1"/>
            </w14:solidFill>
          </w14:textFill>
        </w:rPr>
        <w:t>去</w:t>
      </w:r>
      <w:r>
        <w:rPr>
          <w:rFonts w:ascii="宋体" w:hAnsi="宋体" w:eastAsia="宋体" w:cs="宋体"/>
          <w:color w:val="000000" w:themeColor="text1"/>
          <w:sz w:val="21"/>
          <w:szCs w:val="21"/>
          <w14:textFill>
            <w14:solidFill>
              <w14:schemeClr w14:val="tx1"/>
            </w14:solidFill>
          </w14:textFill>
        </w:rPr>
        <w:t>之南都入学舍</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2.将下列句子翻译成现代汉语。</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①微斯人,吾谁与归?</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②或夜昏怠,辄以水沃面。</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pPr>
      <w:r>
        <w:rPr>
          <w:rFonts w:hint="eastAsia" w:ascii="宋体" w:hAnsi="宋体" w:eastAsia="宋体" w:cs="宋体"/>
          <w:color w:val="000000" w:themeColor="text1"/>
          <w:sz w:val="21"/>
          <w:szCs w:val="21"/>
          <w14:textFill>
            <w14:solidFill>
              <w14:schemeClr w14:val="tx1"/>
            </w14:solidFill>
          </w14:textFill>
        </w:rPr>
        <w:t>3.读完《岳阳楼记》和乙文,你对范仲淹有怎样的认识或评价?你认为他身上最值得你学习的精神品质是什么?</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077" w:bottom="1418"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B4744"/>
    <w:multiLevelType w:val="singleLevel"/>
    <w:tmpl w:val="FC8B47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 w:name="KSO_WPS_MARK_KEY" w:val="cdc53d47-646d-4ef6-b483-7c95114e62f2"/>
  </w:docVars>
  <w:rsids>
    <w:rsidRoot w:val="00363227"/>
    <w:rsid w:val="0001360E"/>
    <w:rsid w:val="00022E44"/>
    <w:rsid w:val="00041561"/>
    <w:rsid w:val="00044591"/>
    <w:rsid w:val="00051F46"/>
    <w:rsid w:val="00094265"/>
    <w:rsid w:val="000C268C"/>
    <w:rsid w:val="000D2601"/>
    <w:rsid w:val="000D38AA"/>
    <w:rsid w:val="000D7007"/>
    <w:rsid w:val="000E4A0D"/>
    <w:rsid w:val="00125413"/>
    <w:rsid w:val="00146953"/>
    <w:rsid w:val="00153EEE"/>
    <w:rsid w:val="00154444"/>
    <w:rsid w:val="001A2354"/>
    <w:rsid w:val="001A644D"/>
    <w:rsid w:val="001D5A46"/>
    <w:rsid w:val="002133EB"/>
    <w:rsid w:val="00230745"/>
    <w:rsid w:val="002405D1"/>
    <w:rsid w:val="0027067E"/>
    <w:rsid w:val="002771D2"/>
    <w:rsid w:val="00280A2D"/>
    <w:rsid w:val="002952E2"/>
    <w:rsid w:val="0029771B"/>
    <w:rsid w:val="002E5544"/>
    <w:rsid w:val="002E56FE"/>
    <w:rsid w:val="003115B1"/>
    <w:rsid w:val="003621A7"/>
    <w:rsid w:val="00363227"/>
    <w:rsid w:val="003B6386"/>
    <w:rsid w:val="003C1B54"/>
    <w:rsid w:val="003F0F91"/>
    <w:rsid w:val="003F322C"/>
    <w:rsid w:val="003F54B0"/>
    <w:rsid w:val="0040402F"/>
    <w:rsid w:val="00406969"/>
    <w:rsid w:val="00430807"/>
    <w:rsid w:val="00434664"/>
    <w:rsid w:val="004426AC"/>
    <w:rsid w:val="004534F7"/>
    <w:rsid w:val="0047331D"/>
    <w:rsid w:val="00486104"/>
    <w:rsid w:val="00516F30"/>
    <w:rsid w:val="00526D38"/>
    <w:rsid w:val="0054151A"/>
    <w:rsid w:val="005563CE"/>
    <w:rsid w:val="005570AE"/>
    <w:rsid w:val="0056487D"/>
    <w:rsid w:val="00567233"/>
    <w:rsid w:val="00595A15"/>
    <w:rsid w:val="006138FD"/>
    <w:rsid w:val="006348C8"/>
    <w:rsid w:val="00643755"/>
    <w:rsid w:val="00686471"/>
    <w:rsid w:val="006D34B3"/>
    <w:rsid w:val="006E406D"/>
    <w:rsid w:val="006E795A"/>
    <w:rsid w:val="00792DDF"/>
    <w:rsid w:val="007A6580"/>
    <w:rsid w:val="007C0C1C"/>
    <w:rsid w:val="007D2717"/>
    <w:rsid w:val="0085328A"/>
    <w:rsid w:val="00871C95"/>
    <w:rsid w:val="008B1307"/>
    <w:rsid w:val="008F4A20"/>
    <w:rsid w:val="009035F2"/>
    <w:rsid w:val="00913910"/>
    <w:rsid w:val="009471DB"/>
    <w:rsid w:val="00947416"/>
    <w:rsid w:val="00951EDB"/>
    <w:rsid w:val="00952E2E"/>
    <w:rsid w:val="00955C9A"/>
    <w:rsid w:val="00971B32"/>
    <w:rsid w:val="00972601"/>
    <w:rsid w:val="009955C2"/>
    <w:rsid w:val="009C6B7A"/>
    <w:rsid w:val="00A6306C"/>
    <w:rsid w:val="00AA0DD5"/>
    <w:rsid w:val="00AA44F1"/>
    <w:rsid w:val="00AB7B1D"/>
    <w:rsid w:val="00AF79D6"/>
    <w:rsid w:val="00B205AE"/>
    <w:rsid w:val="00BA6A9C"/>
    <w:rsid w:val="00BB64FF"/>
    <w:rsid w:val="00BC50A0"/>
    <w:rsid w:val="00BF2357"/>
    <w:rsid w:val="00BF2518"/>
    <w:rsid w:val="00BF4AD7"/>
    <w:rsid w:val="00C2613D"/>
    <w:rsid w:val="00C7515A"/>
    <w:rsid w:val="00CE1E76"/>
    <w:rsid w:val="00CF489C"/>
    <w:rsid w:val="00D01135"/>
    <w:rsid w:val="00D33F30"/>
    <w:rsid w:val="00D35783"/>
    <w:rsid w:val="00D36E1B"/>
    <w:rsid w:val="00D37474"/>
    <w:rsid w:val="00D811AC"/>
    <w:rsid w:val="00DC6115"/>
    <w:rsid w:val="00DD06A4"/>
    <w:rsid w:val="00DD0D58"/>
    <w:rsid w:val="00DD3CAD"/>
    <w:rsid w:val="00E014FD"/>
    <w:rsid w:val="00E20989"/>
    <w:rsid w:val="00E4143E"/>
    <w:rsid w:val="00E83466"/>
    <w:rsid w:val="00E90E86"/>
    <w:rsid w:val="00ED04F3"/>
    <w:rsid w:val="00EF2E28"/>
    <w:rsid w:val="00F14DFB"/>
    <w:rsid w:val="00F3190C"/>
    <w:rsid w:val="00F46981"/>
    <w:rsid w:val="00F902EF"/>
    <w:rsid w:val="00FA2213"/>
    <w:rsid w:val="00FB109B"/>
    <w:rsid w:val="00FC5134"/>
    <w:rsid w:val="00FC550C"/>
    <w:rsid w:val="00FD742F"/>
    <w:rsid w:val="00FE04F9"/>
    <w:rsid w:val="00FE3AD6"/>
    <w:rsid w:val="0D625FB1"/>
    <w:rsid w:val="107C2BA3"/>
    <w:rsid w:val="112971FB"/>
    <w:rsid w:val="143E04C1"/>
    <w:rsid w:val="16DB5930"/>
    <w:rsid w:val="237F1CD8"/>
    <w:rsid w:val="2A99176E"/>
    <w:rsid w:val="2B727B18"/>
    <w:rsid w:val="2D9F54CA"/>
    <w:rsid w:val="32194F4F"/>
    <w:rsid w:val="49A068AC"/>
    <w:rsid w:val="4F7A162F"/>
    <w:rsid w:val="54F4658A"/>
    <w:rsid w:val="565F321B"/>
    <w:rsid w:val="57356AA0"/>
    <w:rsid w:val="5FE76AEB"/>
    <w:rsid w:val="60772DFF"/>
    <w:rsid w:val="6AE63040"/>
    <w:rsid w:val="710B007D"/>
    <w:rsid w:val="7768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qFormat/>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B43D-C5A7-4AEE-BECF-D76E44E26F9E}">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5</Pages>
  <Words>2192</Words>
  <Characters>2284</Characters>
  <Lines>19</Lines>
  <Paragraphs>5</Paragraphs>
  <TotalTime>0</TotalTime>
  <ScaleCrop>false</ScaleCrop>
  <LinksUpToDate>false</LinksUpToDate>
  <CharactersWithSpaces>2692</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2022-07-15T04:28:00Z</dcterms:created>
  <dc:creator>网址：shop492842749.taobao.com</dc:creator>
  <dc:description>微信:DEM2008</dc:description>
  <cp:keywords>网址：shop492842749.taobao.com</cp:keywords>
  <cp:lastModifiedBy>Grace</cp:lastModifiedBy>
  <dcterms:modified xsi:type="dcterms:W3CDTF">2023-02-17T03:34:49Z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D652966CDA1F4F5F82BB2C74E8FBF59B</vt:lpwstr>
  </property>
</Properties>
</file>