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011E" w14:textId="77777777" w:rsidR="000A7F01" w:rsidRPr="000A7F01" w:rsidRDefault="00566DBE" w:rsidP="00186CD1">
      <w:pPr>
        <w:pStyle w:val="1"/>
        <w:rPr>
          <w:snapToGrid/>
        </w:rPr>
      </w:pPr>
      <w:r>
        <w:rPr>
          <w:rFonts w:hint="eastAsia"/>
          <w:noProof/>
          <w:snapToGrid/>
        </w:rPr>
        <w:drawing>
          <wp:anchor distT="0" distB="0" distL="114300" distR="114300" simplePos="0" relativeHeight="251658240" behindDoc="0" locked="0" layoutInCell="1" allowOverlap="1" wp14:anchorId="7C900A63" wp14:editId="3CEB7625">
            <wp:simplePos x="0" y="0"/>
            <wp:positionH relativeFrom="page">
              <wp:posOffset>12090400</wp:posOffset>
            </wp:positionH>
            <wp:positionV relativeFrom="topMargin">
              <wp:posOffset>11353800</wp:posOffset>
            </wp:positionV>
            <wp:extent cx="342900" cy="254000"/>
            <wp:effectExtent l="0" t="0" r="0" b="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72745" name=""/>
                    <pic:cNvPicPr>
                      <a:picLocks noChangeAspect="1"/>
                    </pic:cNvPicPr>
                  </pic:nvPicPr>
                  <pic:blipFill>
                    <a:blip r:embed="rId8"/>
                    <a:stretch>
                      <a:fillRect/>
                    </a:stretch>
                  </pic:blipFill>
                  <pic:spPr>
                    <a:xfrm>
                      <a:off x="0" y="0"/>
                      <a:ext cx="342900" cy="254000"/>
                    </a:xfrm>
                    <a:prstGeom prst="rect">
                      <a:avLst/>
                    </a:prstGeom>
                  </pic:spPr>
                </pic:pic>
              </a:graphicData>
            </a:graphic>
          </wp:anchor>
        </w:drawing>
      </w:r>
      <w:bookmarkStart w:id="0" w:name="_Toc17299407"/>
      <w:r>
        <w:rPr>
          <w:rFonts w:hint="eastAsia"/>
          <w:snapToGrid/>
        </w:rPr>
        <w:t>部</w:t>
      </w:r>
      <w:proofErr w:type="gramStart"/>
      <w:r>
        <w:rPr>
          <w:rFonts w:hint="eastAsia"/>
          <w:snapToGrid/>
        </w:rPr>
        <w:t>编版九</w:t>
      </w:r>
      <w:proofErr w:type="gramEnd"/>
      <w:r>
        <w:rPr>
          <w:rFonts w:hint="eastAsia"/>
          <w:snapToGrid/>
        </w:rPr>
        <w:t>年级上册期中模拟</w:t>
      </w:r>
      <w:r>
        <w:rPr>
          <w:snapToGrid/>
        </w:rPr>
        <w:t>检测卷（</w:t>
      </w:r>
      <w:r>
        <w:rPr>
          <w:rFonts w:hint="eastAsia"/>
          <w:snapToGrid/>
        </w:rPr>
        <w:t>二</w:t>
      </w:r>
      <w:r>
        <w:rPr>
          <w:snapToGrid/>
        </w:rPr>
        <w:t>）</w:t>
      </w:r>
      <w:bookmarkEnd w:id="0"/>
    </w:p>
    <w:p w14:paraId="3EC7B92F" w14:textId="77777777" w:rsidR="00FD2F06" w:rsidRDefault="00566DBE" w:rsidP="00186CD1">
      <w:pPr>
        <w:spacing w:line="360" w:lineRule="auto"/>
        <w:jc w:val="center"/>
        <w:rPr>
          <w:snapToGrid/>
        </w:rPr>
      </w:pPr>
      <w:r w:rsidRPr="000A7F01">
        <w:rPr>
          <w:rFonts w:hint="eastAsia"/>
          <w:snapToGrid/>
        </w:rPr>
        <w:t>用时</w:t>
      </w:r>
      <w:r>
        <w:rPr>
          <w:rFonts w:hint="eastAsia"/>
          <w:snapToGrid/>
        </w:rPr>
        <w:t>：</w:t>
      </w:r>
      <w:r w:rsidRPr="000A7F01">
        <w:rPr>
          <w:rFonts w:hint="eastAsia"/>
          <w:snapToGrid/>
        </w:rPr>
        <w:t>120分钟  满分</w:t>
      </w:r>
      <w:r>
        <w:rPr>
          <w:rFonts w:hint="eastAsia"/>
          <w:snapToGrid/>
        </w:rPr>
        <w:t>：</w:t>
      </w:r>
      <w:r w:rsidRPr="000A7F01">
        <w:rPr>
          <w:rFonts w:hint="eastAsia"/>
          <w:snapToGrid/>
        </w:rPr>
        <w:t>150分</w:t>
      </w:r>
    </w:p>
    <w:p w14:paraId="0F181F63" w14:textId="77777777" w:rsidR="000A7F01" w:rsidRPr="00FD2F06" w:rsidRDefault="00566DBE" w:rsidP="00186CD1">
      <w:pPr>
        <w:autoSpaceDE w:val="0"/>
        <w:spacing w:line="360" w:lineRule="auto"/>
        <w:jc w:val="center"/>
        <w:rPr>
          <w:rFonts w:ascii="Times New Roman" w:hAnsi="Times New Roman" w:cs="Times New Roman"/>
          <w:b/>
          <w:snapToGrid/>
          <w:kern w:val="2"/>
          <w:sz w:val="24"/>
          <w:szCs w:val="21"/>
        </w:rPr>
      </w:pPr>
      <w:r w:rsidRPr="00FD2F06">
        <w:rPr>
          <w:rFonts w:hAnsi="宋体" w:cs="Times New Roman" w:hint="eastAsia"/>
          <w:b/>
          <w:snapToGrid/>
          <w:kern w:val="2"/>
          <w:sz w:val="24"/>
          <w:szCs w:val="21"/>
        </w:rPr>
        <w:t>第一部分 积累与运用（共3</w:t>
      </w:r>
      <w:r w:rsidR="00BF50B5">
        <w:rPr>
          <w:rFonts w:hAnsi="宋体" w:cs="Times New Roman"/>
          <w:b/>
          <w:snapToGrid/>
          <w:kern w:val="2"/>
          <w:sz w:val="24"/>
          <w:szCs w:val="21"/>
        </w:rPr>
        <w:t>0</w:t>
      </w:r>
      <w:r w:rsidRPr="00FD2F06">
        <w:rPr>
          <w:rFonts w:hAnsi="宋体" w:cs="Times New Roman" w:hint="eastAsia"/>
          <w:b/>
          <w:snapToGrid/>
          <w:kern w:val="2"/>
          <w:sz w:val="24"/>
          <w:szCs w:val="21"/>
        </w:rPr>
        <w:t>分）</w:t>
      </w:r>
    </w:p>
    <w:p w14:paraId="2B78CE3E" w14:textId="77777777" w:rsidR="000A7F01" w:rsidRPr="008D76C5" w:rsidRDefault="00566DBE" w:rsidP="00186CD1">
      <w:pPr>
        <w:autoSpaceDE w:val="0"/>
        <w:spacing w:line="360" w:lineRule="auto"/>
        <w:rPr>
          <w:rFonts w:hAnsi="宋体" w:cs="Times New Roman"/>
          <w:b/>
          <w:snapToGrid/>
          <w:kern w:val="2"/>
          <w:szCs w:val="21"/>
        </w:rPr>
      </w:pPr>
      <w:r w:rsidRPr="008D76C5">
        <w:rPr>
          <w:rFonts w:hAnsi="宋体" w:cs="Times New Roman" w:hint="eastAsia"/>
          <w:b/>
          <w:snapToGrid/>
          <w:kern w:val="2"/>
          <w:szCs w:val="21"/>
        </w:rPr>
        <w:t>一、（6小题，20分）</w:t>
      </w:r>
    </w:p>
    <w:p w14:paraId="548CD99E"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w:t>
      </w:r>
      <w:r>
        <w:rPr>
          <w:rFonts w:hAnsi="宋体" w:cs="Times New Roman" w:hint="eastAsia"/>
          <w:snapToGrid/>
          <w:kern w:val="2"/>
          <w:szCs w:val="21"/>
        </w:rPr>
        <w:t>.</w:t>
      </w:r>
      <w:r w:rsidRPr="000A7F01">
        <w:rPr>
          <w:rFonts w:hAnsi="宋体" w:cs="Times New Roman" w:hint="eastAsia"/>
          <w:snapToGrid/>
          <w:kern w:val="2"/>
          <w:szCs w:val="21"/>
        </w:rPr>
        <w:t>下列词语中，每对加点字的读音都相同的一项是（</w:t>
      </w:r>
      <w:r w:rsidR="008D76C5">
        <w:rPr>
          <w:rFonts w:hAnsi="宋体" w:cs="Times New Roman" w:hint="eastAsia"/>
          <w:snapToGrid/>
          <w:kern w:val="2"/>
          <w:szCs w:val="21"/>
        </w:rPr>
        <w:t xml:space="preserve">  </w:t>
      </w:r>
      <w:r w:rsidRPr="000A7F01">
        <w:rPr>
          <w:rFonts w:hAnsi="宋体" w:cs="Times New Roman" w:hint="eastAsia"/>
          <w:snapToGrid/>
          <w:kern w:val="2"/>
          <w:szCs w:val="21"/>
        </w:rPr>
        <w:t xml:space="preserve">  ）（3分）</w:t>
      </w:r>
    </w:p>
    <w:p w14:paraId="3A856BF9"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A</w:t>
      </w:r>
      <w:r>
        <w:rPr>
          <w:rFonts w:hAnsi="宋体" w:cs="Times New Roman" w:hint="eastAsia"/>
          <w:snapToGrid/>
          <w:kern w:val="2"/>
          <w:szCs w:val="21"/>
        </w:rPr>
        <w:t>.</w:t>
      </w:r>
      <w:r w:rsidRPr="000A7F01">
        <w:rPr>
          <w:rFonts w:hAnsi="宋体" w:cs="Times New Roman" w:hint="eastAsia"/>
          <w:snapToGrid/>
          <w:kern w:val="2"/>
          <w:szCs w:val="21"/>
        </w:rPr>
        <w:t>赦免/ 愧赧    要塞/ 顿开茅塞</w:t>
      </w:r>
      <w:r w:rsidR="008D76C5">
        <w:rPr>
          <w:rFonts w:hAnsi="宋体" w:cs="Times New Roman"/>
          <w:snapToGrid/>
          <w:kern w:val="2"/>
          <w:szCs w:val="21"/>
        </w:rPr>
        <w:tab/>
      </w:r>
      <w:r w:rsidRPr="000A7F01">
        <w:rPr>
          <w:rFonts w:hAnsi="宋体" w:cs="Times New Roman" w:hint="eastAsia"/>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遏制/ 拜谒    勾当/ 锐不可当</w:t>
      </w:r>
    </w:p>
    <w:p w14:paraId="2B8C06AD"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C</w:t>
      </w:r>
      <w:r>
        <w:rPr>
          <w:rFonts w:hAnsi="宋体" w:cs="Times New Roman" w:hint="eastAsia"/>
          <w:snapToGrid/>
          <w:kern w:val="2"/>
          <w:szCs w:val="21"/>
        </w:rPr>
        <w:t>.</w:t>
      </w:r>
      <w:r w:rsidRPr="000A7F01">
        <w:rPr>
          <w:rFonts w:hAnsi="宋体" w:cs="Times New Roman" w:hint="eastAsia"/>
          <w:snapToGrid/>
          <w:kern w:val="2"/>
          <w:szCs w:val="21"/>
        </w:rPr>
        <w:t>崎岖/ 畸形    拮据/ 据为己有</w:t>
      </w:r>
      <w:r w:rsidRPr="000A7F01">
        <w:rPr>
          <w:rFonts w:hAnsi="宋体" w:cs="Times New Roman" w:hint="eastAsia"/>
          <w:snapToGrid/>
          <w:kern w:val="2"/>
          <w:szCs w:val="21"/>
        </w:rPr>
        <w:tab/>
      </w:r>
      <w:r w:rsidR="008D76C5">
        <w:rPr>
          <w:rFonts w:hAnsi="宋体" w:cs="Times New Roman"/>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教诲/ 阴晦    应酬/ 随机应变</w:t>
      </w:r>
    </w:p>
    <w:p w14:paraId="35E8DECF"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w:t>
      </w:r>
      <w:r>
        <w:rPr>
          <w:rFonts w:hAnsi="宋体" w:cs="Times New Roman" w:hint="eastAsia"/>
          <w:snapToGrid/>
          <w:kern w:val="2"/>
          <w:szCs w:val="21"/>
        </w:rPr>
        <w:t>.</w:t>
      </w:r>
      <w:r w:rsidRPr="000A7F01">
        <w:rPr>
          <w:rFonts w:hAnsi="宋体" w:cs="Times New Roman" w:hint="eastAsia"/>
          <w:snapToGrid/>
          <w:kern w:val="2"/>
          <w:szCs w:val="21"/>
        </w:rPr>
        <w:t xml:space="preserve">下列词语中，没有错别字的一项是（ </w:t>
      </w:r>
      <w:r w:rsidR="008D76C5">
        <w:rPr>
          <w:rFonts w:hAnsi="宋体" w:cs="Times New Roman"/>
          <w:snapToGrid/>
          <w:kern w:val="2"/>
          <w:szCs w:val="21"/>
        </w:rPr>
        <w:t xml:space="preserve">  </w:t>
      </w:r>
      <w:r w:rsidRPr="000A7F01">
        <w:rPr>
          <w:rFonts w:hAnsi="宋体" w:cs="Times New Roman" w:hint="eastAsia"/>
          <w:snapToGrid/>
          <w:kern w:val="2"/>
          <w:szCs w:val="21"/>
        </w:rPr>
        <w:t xml:space="preserve"> ）（3分）</w:t>
      </w:r>
    </w:p>
    <w:p w14:paraId="41B87B5F"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A</w:t>
      </w:r>
      <w:r>
        <w:rPr>
          <w:rFonts w:hAnsi="宋体" w:cs="Times New Roman" w:hint="eastAsia"/>
          <w:snapToGrid/>
          <w:kern w:val="2"/>
          <w:szCs w:val="21"/>
        </w:rPr>
        <w:t>.</w:t>
      </w:r>
      <w:r w:rsidRPr="000A7F01">
        <w:rPr>
          <w:rFonts w:hAnsi="宋体" w:cs="Times New Roman" w:hint="eastAsia"/>
          <w:snapToGrid/>
          <w:kern w:val="2"/>
          <w:szCs w:val="21"/>
        </w:rPr>
        <w:t xml:space="preserve">天骄  </w:t>
      </w:r>
      <w:proofErr w:type="gramStart"/>
      <w:r w:rsidRPr="000A7F01">
        <w:rPr>
          <w:rFonts w:hAnsi="宋体" w:cs="Times New Roman" w:hint="eastAsia"/>
          <w:snapToGrid/>
          <w:kern w:val="2"/>
          <w:szCs w:val="21"/>
        </w:rPr>
        <w:t>根深缔固</w:t>
      </w:r>
      <w:proofErr w:type="gramEnd"/>
      <w:r w:rsidRPr="000A7F01">
        <w:rPr>
          <w:rFonts w:hAnsi="宋体" w:cs="Times New Roman" w:hint="eastAsia"/>
          <w:snapToGrid/>
          <w:kern w:val="2"/>
          <w:szCs w:val="21"/>
        </w:rPr>
        <w:t xml:space="preserve">  倜傥  </w:t>
      </w:r>
      <w:proofErr w:type="gramStart"/>
      <w:r w:rsidRPr="000A7F01">
        <w:rPr>
          <w:rFonts w:hAnsi="宋体" w:cs="Times New Roman" w:hint="eastAsia"/>
          <w:snapToGrid/>
          <w:kern w:val="2"/>
          <w:szCs w:val="21"/>
        </w:rPr>
        <w:t>鸠占雀巢</w:t>
      </w:r>
      <w:proofErr w:type="gramEnd"/>
      <w:r w:rsidRPr="000A7F01">
        <w:rPr>
          <w:rFonts w:hAnsi="宋体" w:cs="Times New Roman" w:hint="eastAsia"/>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题跋  自出</w:t>
      </w:r>
      <w:proofErr w:type="gramStart"/>
      <w:r w:rsidRPr="000A7F01">
        <w:rPr>
          <w:rFonts w:hAnsi="宋体" w:cs="Times New Roman" w:hint="eastAsia"/>
          <w:snapToGrid/>
          <w:kern w:val="2"/>
          <w:szCs w:val="21"/>
        </w:rPr>
        <w:t>心栽</w:t>
      </w:r>
      <w:proofErr w:type="gramEnd"/>
      <w:r w:rsidRPr="000A7F01">
        <w:rPr>
          <w:rFonts w:hAnsi="宋体" w:cs="Times New Roman" w:hint="eastAsia"/>
          <w:snapToGrid/>
          <w:kern w:val="2"/>
          <w:szCs w:val="21"/>
        </w:rPr>
        <w:t xml:space="preserve">  </w:t>
      </w:r>
      <w:proofErr w:type="gramStart"/>
      <w:r w:rsidRPr="000A7F01">
        <w:rPr>
          <w:rFonts w:hAnsi="宋体" w:cs="Times New Roman" w:hint="eastAsia"/>
          <w:snapToGrid/>
          <w:kern w:val="2"/>
          <w:szCs w:val="21"/>
        </w:rPr>
        <w:t>畴躇</w:t>
      </w:r>
      <w:proofErr w:type="gramEnd"/>
      <w:r w:rsidRPr="000A7F01">
        <w:rPr>
          <w:rFonts w:hAnsi="宋体" w:cs="Times New Roman" w:hint="eastAsia"/>
          <w:snapToGrid/>
          <w:kern w:val="2"/>
          <w:szCs w:val="21"/>
        </w:rPr>
        <w:t xml:space="preserve">  殚精竭虑</w:t>
      </w:r>
    </w:p>
    <w:p w14:paraId="5D61D2FC"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C</w:t>
      </w:r>
      <w:r>
        <w:rPr>
          <w:rFonts w:hAnsi="宋体" w:cs="Times New Roman" w:hint="eastAsia"/>
          <w:snapToGrid/>
          <w:kern w:val="2"/>
          <w:szCs w:val="21"/>
        </w:rPr>
        <w:t>.</w:t>
      </w:r>
      <w:r w:rsidRPr="000A7F01">
        <w:rPr>
          <w:rFonts w:hAnsi="宋体" w:cs="Times New Roman" w:hint="eastAsia"/>
          <w:snapToGrid/>
          <w:kern w:val="2"/>
          <w:szCs w:val="21"/>
        </w:rPr>
        <w:t>缰绳  李代桃僵  游弋  金戈铁马</w:t>
      </w:r>
      <w:r w:rsidRPr="000A7F01">
        <w:rPr>
          <w:rFonts w:hAnsi="宋体" w:cs="Times New Roman" w:hint="eastAsia"/>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D</w:t>
      </w:r>
      <w:r>
        <w:rPr>
          <w:rFonts w:hAnsi="宋体" w:cs="Times New Roman" w:hint="eastAsia"/>
          <w:snapToGrid/>
          <w:kern w:val="2"/>
          <w:szCs w:val="21"/>
        </w:rPr>
        <w:t>.</w:t>
      </w:r>
      <w:proofErr w:type="gramStart"/>
      <w:r w:rsidRPr="000A7F01">
        <w:rPr>
          <w:rFonts w:hAnsi="宋体" w:cs="Times New Roman" w:hint="eastAsia"/>
          <w:snapToGrid/>
          <w:kern w:val="2"/>
          <w:szCs w:val="21"/>
        </w:rPr>
        <w:t>暄嚣</w:t>
      </w:r>
      <w:proofErr w:type="gramEnd"/>
      <w:r w:rsidRPr="000A7F01">
        <w:rPr>
          <w:rFonts w:hAnsi="宋体" w:cs="Times New Roman" w:hint="eastAsia"/>
          <w:snapToGrid/>
          <w:kern w:val="2"/>
          <w:szCs w:val="21"/>
        </w:rPr>
        <w:t xml:space="preserve">  妙手偶得  推崇  </w:t>
      </w:r>
      <w:proofErr w:type="gramStart"/>
      <w:r w:rsidRPr="000A7F01">
        <w:rPr>
          <w:rFonts w:hAnsi="宋体" w:cs="Times New Roman" w:hint="eastAsia"/>
          <w:snapToGrid/>
          <w:kern w:val="2"/>
          <w:szCs w:val="21"/>
        </w:rPr>
        <w:t>担食壶</w:t>
      </w:r>
      <w:proofErr w:type="gramEnd"/>
      <w:r w:rsidRPr="000A7F01">
        <w:rPr>
          <w:rFonts w:hAnsi="宋体" w:cs="Times New Roman" w:hint="eastAsia"/>
          <w:snapToGrid/>
          <w:kern w:val="2"/>
          <w:szCs w:val="21"/>
        </w:rPr>
        <w:t>浆</w:t>
      </w:r>
    </w:p>
    <w:p w14:paraId="0CE807D5"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3</w:t>
      </w:r>
      <w:r>
        <w:rPr>
          <w:rFonts w:hAnsi="宋体" w:cs="Times New Roman" w:hint="eastAsia"/>
          <w:snapToGrid/>
          <w:kern w:val="2"/>
          <w:szCs w:val="21"/>
        </w:rPr>
        <w:t>.</w:t>
      </w:r>
      <w:r w:rsidRPr="000A7F01">
        <w:rPr>
          <w:rFonts w:hAnsi="宋体" w:cs="Times New Roman" w:hint="eastAsia"/>
          <w:snapToGrid/>
          <w:kern w:val="2"/>
          <w:szCs w:val="21"/>
        </w:rPr>
        <w:t>依次填入下列句子横线处的词语，最恰当的一项是（  ）（3分）</w:t>
      </w:r>
    </w:p>
    <w:p w14:paraId="3C813AA4" w14:textId="77777777" w:rsidR="000A7F01" w:rsidRPr="008D76C5" w:rsidRDefault="00566DBE" w:rsidP="00186CD1">
      <w:pPr>
        <w:autoSpaceDE w:val="0"/>
        <w:spacing w:line="360" w:lineRule="auto"/>
        <w:ind w:firstLine="420"/>
        <w:rPr>
          <w:rFonts w:ascii="楷体" w:eastAsia="楷体" w:hAnsi="楷体" w:cs="Times New Roman"/>
          <w:snapToGrid/>
          <w:kern w:val="2"/>
          <w:szCs w:val="21"/>
        </w:rPr>
      </w:pPr>
      <w:r w:rsidRPr="008D76C5">
        <w:rPr>
          <w:rFonts w:ascii="楷体" w:eastAsia="楷体" w:hAnsi="楷体" w:cs="Times New Roman" w:hint="eastAsia"/>
          <w:snapToGrid/>
          <w:kern w:val="2"/>
          <w:szCs w:val="21"/>
        </w:rPr>
        <w:t>2018年广州国际灯光节以</w:t>
      </w:r>
      <w:proofErr w:type="gramStart"/>
      <w:r w:rsidRPr="008D76C5">
        <w:rPr>
          <w:rFonts w:ascii="楷体" w:eastAsia="楷体" w:hAnsi="楷体" w:cs="Times New Roman" w:hint="eastAsia"/>
          <w:snapToGrid/>
          <w:kern w:val="2"/>
          <w:szCs w:val="21"/>
        </w:rPr>
        <w:t>光媒语言</w:t>
      </w:r>
      <w:proofErr w:type="gramEnd"/>
      <w:r w:rsidRPr="008D76C5">
        <w:rPr>
          <w:rFonts w:ascii="楷体" w:eastAsia="楷体" w:hAnsi="楷体" w:cs="Times New Roman" w:hint="eastAsia"/>
          <w:snapToGrid/>
          <w:kern w:val="2"/>
          <w:szCs w:val="21"/>
        </w:rPr>
        <w:t>展现广州改革开放40年来的恢弘历史</w:t>
      </w:r>
      <w:r w:rsidR="00B01729">
        <w:rPr>
          <w:rFonts w:ascii="楷体" w:eastAsia="楷体" w:hAnsi="楷体" w:cs="Times New Roman" w:hint="eastAsia"/>
          <w:snapToGrid/>
          <w:kern w:val="2"/>
          <w:szCs w:val="21"/>
        </w:rPr>
        <w:t>。</w:t>
      </w:r>
      <w:r w:rsidRPr="008D76C5">
        <w:rPr>
          <w:rFonts w:ascii="楷体" w:eastAsia="楷体" w:hAnsi="楷体" w:cs="Times New Roman" w:hint="eastAsia"/>
          <w:snapToGrid/>
          <w:kern w:val="2"/>
          <w:szCs w:val="21"/>
        </w:rPr>
        <w:t>花城广场光影变幻，_______</w:t>
      </w:r>
      <w:r w:rsidR="00B01729">
        <w:rPr>
          <w:rFonts w:ascii="楷体" w:eastAsia="楷体" w:hAnsi="楷体" w:cs="Times New Roman" w:hint="eastAsia"/>
          <w:snapToGrid/>
          <w:kern w:val="2"/>
          <w:szCs w:val="21"/>
        </w:rPr>
        <w:t>。</w:t>
      </w:r>
      <w:r w:rsidRPr="008D76C5">
        <w:rPr>
          <w:rFonts w:ascii="楷体" w:eastAsia="楷体" w:hAnsi="楷体" w:cs="Times New Roman" w:hint="eastAsia"/>
          <w:snapToGrid/>
          <w:kern w:val="2"/>
          <w:szCs w:val="21"/>
        </w:rPr>
        <w:t>广州塔上斑斓的华彩和珠江上空的三百架无人机联动演绎，_______</w:t>
      </w:r>
      <w:r w:rsidR="00B01729">
        <w:rPr>
          <w:rFonts w:ascii="楷体" w:eastAsia="楷体" w:hAnsi="楷体" w:cs="Times New Roman" w:hint="eastAsia"/>
          <w:snapToGrid/>
          <w:kern w:val="2"/>
          <w:szCs w:val="21"/>
        </w:rPr>
        <w:t>。</w:t>
      </w:r>
      <w:r w:rsidRPr="008D76C5">
        <w:rPr>
          <w:rFonts w:ascii="楷体" w:eastAsia="楷体" w:hAnsi="楷体" w:cs="Times New Roman" w:hint="eastAsia"/>
          <w:snapToGrid/>
          <w:kern w:val="2"/>
          <w:szCs w:val="21"/>
        </w:rPr>
        <w:t>珠江两岸_______，惊叹之声不绝于耳</w:t>
      </w:r>
      <w:r w:rsidR="00B01729">
        <w:rPr>
          <w:rFonts w:ascii="楷体" w:eastAsia="楷体" w:hAnsi="楷体" w:cs="Times New Roman" w:hint="eastAsia"/>
          <w:snapToGrid/>
          <w:kern w:val="2"/>
          <w:szCs w:val="21"/>
        </w:rPr>
        <w:t>。</w:t>
      </w:r>
    </w:p>
    <w:p w14:paraId="44B36B43"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A</w:t>
      </w:r>
      <w:r>
        <w:rPr>
          <w:rFonts w:hAnsi="宋体" w:cs="Times New Roman" w:hint="eastAsia"/>
          <w:snapToGrid/>
          <w:kern w:val="2"/>
          <w:szCs w:val="21"/>
        </w:rPr>
        <w:t>.</w:t>
      </w:r>
      <w:r w:rsidRPr="000A7F01">
        <w:rPr>
          <w:rFonts w:hAnsi="宋体" w:cs="Times New Roman" w:hint="eastAsia"/>
          <w:snapToGrid/>
          <w:kern w:val="2"/>
          <w:szCs w:val="21"/>
        </w:rPr>
        <w:t>美不胜收  相得益彰  络绎不绝</w:t>
      </w:r>
      <w:r w:rsidRPr="000A7F01">
        <w:rPr>
          <w:rFonts w:hAnsi="宋体" w:cs="Times New Roman" w:hint="eastAsia"/>
          <w:snapToGrid/>
          <w:kern w:val="2"/>
          <w:szCs w:val="21"/>
        </w:rPr>
        <w:tab/>
      </w:r>
      <w:r w:rsidR="008D76C5">
        <w:rPr>
          <w:rFonts w:hAnsi="宋体" w:cs="Times New Roman"/>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富丽堂皇  各得其所  人声鼎沸</w:t>
      </w:r>
    </w:p>
    <w:p w14:paraId="3226C055"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C</w:t>
      </w:r>
      <w:r>
        <w:rPr>
          <w:rFonts w:hAnsi="宋体" w:cs="Times New Roman" w:hint="eastAsia"/>
          <w:snapToGrid/>
          <w:kern w:val="2"/>
          <w:szCs w:val="21"/>
        </w:rPr>
        <w:t>.</w:t>
      </w:r>
      <w:r w:rsidRPr="000A7F01">
        <w:rPr>
          <w:rFonts w:hAnsi="宋体" w:cs="Times New Roman" w:hint="eastAsia"/>
          <w:snapToGrid/>
          <w:kern w:val="2"/>
          <w:szCs w:val="21"/>
        </w:rPr>
        <w:t>美不胜收  相得益彰  人声鼎沸</w:t>
      </w:r>
      <w:r w:rsidRPr="000A7F01">
        <w:rPr>
          <w:rFonts w:hAnsi="宋体" w:cs="Times New Roman" w:hint="eastAsia"/>
          <w:snapToGrid/>
          <w:kern w:val="2"/>
          <w:szCs w:val="21"/>
        </w:rPr>
        <w:tab/>
      </w:r>
      <w:r w:rsidR="008D76C5">
        <w:rPr>
          <w:rFonts w:hAnsi="宋体" w:cs="Times New Roman"/>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富丽堂皇  各得其所  络绎不绝</w:t>
      </w:r>
    </w:p>
    <w:p w14:paraId="13AD524D"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4</w:t>
      </w:r>
      <w:r>
        <w:rPr>
          <w:rFonts w:hAnsi="宋体" w:cs="Times New Roman" w:hint="eastAsia"/>
          <w:snapToGrid/>
          <w:kern w:val="2"/>
          <w:szCs w:val="21"/>
        </w:rPr>
        <w:t>.</w:t>
      </w:r>
      <w:r w:rsidRPr="000A7F01">
        <w:rPr>
          <w:rFonts w:hAnsi="宋体" w:cs="Times New Roman" w:hint="eastAsia"/>
          <w:snapToGrid/>
          <w:kern w:val="2"/>
          <w:szCs w:val="21"/>
        </w:rPr>
        <w:t>下列句子中，没有语病的一项是（</w:t>
      </w:r>
      <w:r w:rsidR="008D76C5">
        <w:rPr>
          <w:rFonts w:hAnsi="宋体" w:cs="Times New Roman" w:hint="eastAsia"/>
          <w:snapToGrid/>
          <w:kern w:val="2"/>
          <w:szCs w:val="21"/>
        </w:rPr>
        <w:t xml:space="preserve">  </w:t>
      </w:r>
      <w:r w:rsidRPr="000A7F01">
        <w:rPr>
          <w:rFonts w:hAnsi="宋体" w:cs="Times New Roman" w:hint="eastAsia"/>
          <w:snapToGrid/>
          <w:kern w:val="2"/>
          <w:szCs w:val="21"/>
        </w:rPr>
        <w:t xml:space="preserve">  ）（3分）</w:t>
      </w:r>
    </w:p>
    <w:p w14:paraId="7B3B0A24"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A</w:t>
      </w:r>
      <w:r>
        <w:rPr>
          <w:rFonts w:hAnsi="宋体" w:cs="Times New Roman" w:hint="eastAsia"/>
          <w:snapToGrid/>
          <w:kern w:val="2"/>
          <w:szCs w:val="21"/>
        </w:rPr>
        <w:t>.</w:t>
      </w:r>
      <w:r w:rsidRPr="000A7F01">
        <w:rPr>
          <w:rFonts w:hAnsi="宋体" w:cs="Times New Roman" w:hint="eastAsia"/>
          <w:snapToGrid/>
          <w:kern w:val="2"/>
          <w:szCs w:val="21"/>
        </w:rPr>
        <w:t>通过对消费场所的各要素进行数字化、智能化处理，人工智能技术开始在实体店应用</w:t>
      </w:r>
      <w:r w:rsidR="00B01729">
        <w:rPr>
          <w:rFonts w:hAnsi="宋体" w:cs="Times New Roman" w:hint="eastAsia"/>
          <w:snapToGrid/>
          <w:kern w:val="2"/>
          <w:szCs w:val="21"/>
        </w:rPr>
        <w:t>。</w:t>
      </w:r>
    </w:p>
    <w:p w14:paraId="230113CC"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B</w:t>
      </w:r>
      <w:r>
        <w:rPr>
          <w:rFonts w:hAnsi="宋体" w:cs="Times New Roman" w:hint="eastAsia"/>
          <w:snapToGrid/>
          <w:kern w:val="2"/>
          <w:szCs w:val="21"/>
        </w:rPr>
        <w:t>.</w:t>
      </w:r>
      <w:r w:rsidRPr="000A7F01">
        <w:rPr>
          <w:rFonts w:hAnsi="宋体" w:cs="Times New Roman" w:hint="eastAsia"/>
          <w:snapToGrid/>
          <w:kern w:val="2"/>
          <w:szCs w:val="21"/>
        </w:rPr>
        <w:t>黑海局势风云突变，俄乌双方剑拔弩张，乌克兰表示对俄罗斯的军事打击早有准备</w:t>
      </w:r>
      <w:r w:rsidR="00B01729">
        <w:rPr>
          <w:rFonts w:hAnsi="宋体" w:cs="Times New Roman" w:hint="eastAsia"/>
          <w:snapToGrid/>
          <w:kern w:val="2"/>
          <w:szCs w:val="21"/>
        </w:rPr>
        <w:t>。</w:t>
      </w:r>
    </w:p>
    <w:p w14:paraId="7B613161"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C</w:t>
      </w:r>
      <w:r>
        <w:rPr>
          <w:rFonts w:hAnsi="宋体" w:cs="Times New Roman" w:hint="eastAsia"/>
          <w:snapToGrid/>
          <w:kern w:val="2"/>
          <w:szCs w:val="21"/>
        </w:rPr>
        <w:t>.</w:t>
      </w:r>
      <w:r w:rsidRPr="000A7F01">
        <w:rPr>
          <w:rFonts w:hAnsi="宋体" w:cs="Times New Roman" w:hint="eastAsia"/>
          <w:snapToGrid/>
          <w:kern w:val="2"/>
          <w:szCs w:val="21"/>
        </w:rPr>
        <w:t>岁月如歌，班主任李老师的音容笑貌在我与其分别多年后依然常常在我的耳边回响</w:t>
      </w:r>
      <w:r w:rsidR="00B01729">
        <w:rPr>
          <w:rFonts w:hAnsi="宋体" w:cs="Times New Roman" w:hint="eastAsia"/>
          <w:snapToGrid/>
          <w:kern w:val="2"/>
          <w:szCs w:val="21"/>
        </w:rPr>
        <w:t>。</w:t>
      </w:r>
    </w:p>
    <w:p w14:paraId="5AB03FE3"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D</w:t>
      </w:r>
      <w:r>
        <w:rPr>
          <w:rFonts w:hAnsi="宋体" w:cs="Times New Roman" w:hint="eastAsia"/>
          <w:snapToGrid/>
          <w:kern w:val="2"/>
          <w:szCs w:val="21"/>
        </w:rPr>
        <w:t>.</w:t>
      </w:r>
      <w:r w:rsidRPr="000A7F01">
        <w:rPr>
          <w:rFonts w:hAnsi="宋体" w:cs="Times New Roman" w:hint="eastAsia"/>
          <w:snapToGrid/>
          <w:kern w:val="2"/>
          <w:szCs w:val="21"/>
        </w:rPr>
        <w:t>实施“校园足球计划”旨在普及足球运动，逐渐提高青少年足球的运动水平为目的</w:t>
      </w:r>
      <w:r w:rsidR="00B01729">
        <w:rPr>
          <w:rFonts w:hAnsi="宋体" w:cs="Times New Roman" w:hint="eastAsia"/>
          <w:snapToGrid/>
          <w:kern w:val="2"/>
          <w:szCs w:val="21"/>
        </w:rPr>
        <w:t>。</w:t>
      </w:r>
    </w:p>
    <w:p w14:paraId="368FC5CD"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5</w:t>
      </w:r>
      <w:r>
        <w:rPr>
          <w:rFonts w:hAnsi="宋体" w:cs="Times New Roman" w:hint="eastAsia"/>
          <w:snapToGrid/>
          <w:kern w:val="2"/>
          <w:szCs w:val="21"/>
        </w:rPr>
        <w:t>.</w:t>
      </w:r>
      <w:r w:rsidRPr="000A7F01">
        <w:rPr>
          <w:rFonts w:hAnsi="宋体" w:cs="Times New Roman" w:hint="eastAsia"/>
          <w:snapToGrid/>
          <w:kern w:val="2"/>
          <w:szCs w:val="21"/>
        </w:rPr>
        <w:t xml:space="preserve">下面语段的内容，偏离中心意思的一项是（  </w:t>
      </w:r>
      <w:r w:rsidR="008D76C5">
        <w:rPr>
          <w:rFonts w:hAnsi="宋体" w:cs="Times New Roman"/>
          <w:snapToGrid/>
          <w:kern w:val="2"/>
          <w:szCs w:val="21"/>
        </w:rPr>
        <w:t xml:space="preserve">  </w:t>
      </w:r>
      <w:r w:rsidRPr="000A7F01">
        <w:rPr>
          <w:rFonts w:hAnsi="宋体" w:cs="Times New Roman" w:hint="eastAsia"/>
          <w:snapToGrid/>
          <w:kern w:val="2"/>
          <w:szCs w:val="21"/>
        </w:rPr>
        <w:t>）（3分）</w:t>
      </w:r>
    </w:p>
    <w:p w14:paraId="44A41740"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①君子当自强不息</w:t>
      </w:r>
      <w:r w:rsidR="00B01729">
        <w:rPr>
          <w:rFonts w:hAnsi="宋体" w:cs="Times New Roman" w:hint="eastAsia"/>
          <w:snapToGrid/>
          <w:kern w:val="2"/>
          <w:szCs w:val="21"/>
        </w:rPr>
        <w:t>。</w:t>
      </w:r>
      <w:r w:rsidRPr="000A7F01">
        <w:rPr>
          <w:rFonts w:hAnsi="宋体" w:cs="Times New Roman" w:hint="eastAsia"/>
          <w:snapToGrid/>
          <w:kern w:val="2"/>
          <w:szCs w:val="21"/>
        </w:rPr>
        <w:t>②东晋的祖</w:t>
      </w:r>
      <w:proofErr w:type="gramStart"/>
      <w:r w:rsidRPr="000A7F01">
        <w:rPr>
          <w:rFonts w:hAnsi="宋体" w:cs="Times New Roman" w:hint="eastAsia"/>
          <w:snapToGrid/>
          <w:kern w:val="2"/>
          <w:szCs w:val="21"/>
        </w:rPr>
        <w:t>逖</w:t>
      </w:r>
      <w:proofErr w:type="gramEnd"/>
      <w:r w:rsidRPr="000A7F01">
        <w:rPr>
          <w:rFonts w:hAnsi="宋体" w:cs="Times New Roman" w:hint="eastAsia"/>
          <w:snapToGrid/>
          <w:kern w:val="2"/>
          <w:szCs w:val="21"/>
        </w:rPr>
        <w:t>每天清晨听到鸡鸣就起床练剑，寒来暑往从不间断，终成一代名将</w:t>
      </w:r>
      <w:r w:rsidR="00B01729">
        <w:rPr>
          <w:rFonts w:hAnsi="宋体" w:cs="Times New Roman" w:hint="eastAsia"/>
          <w:snapToGrid/>
          <w:kern w:val="2"/>
          <w:szCs w:val="21"/>
        </w:rPr>
        <w:t>。</w:t>
      </w:r>
      <w:r w:rsidRPr="000A7F01">
        <w:rPr>
          <w:rFonts w:hAnsi="宋体" w:cs="Times New Roman" w:hint="eastAsia"/>
          <w:snapToGrid/>
          <w:kern w:val="2"/>
          <w:szCs w:val="21"/>
        </w:rPr>
        <w:t>③邓稼先站在中国核武器研制工作的第一线，甘于奉献，身先士卒，终于成功地设计了中国的原子弹和氢弹</w:t>
      </w:r>
      <w:r w:rsidR="00B01729">
        <w:rPr>
          <w:rFonts w:hAnsi="宋体" w:cs="Times New Roman" w:hint="eastAsia"/>
          <w:snapToGrid/>
          <w:kern w:val="2"/>
          <w:szCs w:val="21"/>
        </w:rPr>
        <w:t>。</w:t>
      </w:r>
      <w:r w:rsidRPr="000A7F01">
        <w:rPr>
          <w:rFonts w:hAnsi="宋体" w:cs="Times New Roman" w:hint="eastAsia"/>
          <w:snapToGrid/>
          <w:kern w:val="2"/>
          <w:szCs w:val="21"/>
        </w:rPr>
        <w:t>④史铁生双腿瘫痪后并没有向生命屈服，数十年来笔耕不辍，完成了350多万字的作品，成为著名的作家</w:t>
      </w:r>
      <w:r w:rsidR="00B01729">
        <w:rPr>
          <w:rFonts w:hAnsi="宋体" w:cs="Times New Roman" w:hint="eastAsia"/>
          <w:snapToGrid/>
          <w:kern w:val="2"/>
          <w:szCs w:val="21"/>
        </w:rPr>
        <w:t>。</w:t>
      </w:r>
      <w:r w:rsidRPr="000A7F01">
        <w:rPr>
          <w:rFonts w:hAnsi="宋体" w:cs="Times New Roman" w:hint="eastAsia"/>
          <w:snapToGrid/>
          <w:kern w:val="2"/>
          <w:szCs w:val="21"/>
        </w:rPr>
        <w:t>⑤乘着新时代的东风，马云抓住机遇敢为人先，建立了阿里巴巴商业帝国</w:t>
      </w:r>
      <w:r w:rsidR="00B01729">
        <w:rPr>
          <w:rFonts w:hAnsi="宋体" w:cs="Times New Roman" w:hint="eastAsia"/>
          <w:snapToGrid/>
          <w:kern w:val="2"/>
          <w:szCs w:val="21"/>
        </w:rPr>
        <w:t>。</w:t>
      </w:r>
      <w:r w:rsidRPr="000A7F01">
        <w:rPr>
          <w:rFonts w:hAnsi="宋体" w:cs="Times New Roman" w:hint="eastAsia"/>
          <w:snapToGrid/>
          <w:kern w:val="2"/>
          <w:szCs w:val="21"/>
        </w:rPr>
        <w:t>⑥由此可见，我们应当努力奋进并持之以恒，才能有所成就</w:t>
      </w:r>
      <w:r w:rsidR="00B01729">
        <w:rPr>
          <w:rFonts w:hAnsi="宋体" w:cs="Times New Roman" w:hint="eastAsia"/>
          <w:snapToGrid/>
          <w:kern w:val="2"/>
          <w:szCs w:val="21"/>
        </w:rPr>
        <w:t>。</w:t>
      </w:r>
    </w:p>
    <w:p w14:paraId="661CBA8E" w14:textId="77777777" w:rsid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A</w:t>
      </w:r>
      <w:r>
        <w:rPr>
          <w:rFonts w:hAnsi="宋体" w:cs="Times New Roman" w:hint="eastAsia"/>
          <w:snapToGrid/>
          <w:kern w:val="2"/>
          <w:szCs w:val="21"/>
        </w:rPr>
        <w:t>.</w:t>
      </w:r>
      <w:r w:rsidRPr="000A7F01">
        <w:rPr>
          <w:rFonts w:hAnsi="宋体" w:cs="Times New Roman" w:hint="eastAsia"/>
          <w:snapToGrid/>
          <w:kern w:val="2"/>
          <w:szCs w:val="21"/>
        </w:rPr>
        <w:t>①④</w:t>
      </w:r>
      <w:r w:rsidRPr="000A7F01">
        <w:rPr>
          <w:rFonts w:hAnsi="宋体" w:cs="Times New Roman" w:hint="eastAsia"/>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②⑤</w:t>
      </w:r>
      <w:r w:rsidRPr="000A7F01">
        <w:rPr>
          <w:rFonts w:hAnsi="宋体" w:cs="Times New Roman" w:hint="eastAsia"/>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③⑥</w:t>
      </w:r>
      <w:r w:rsidRPr="000A7F01">
        <w:rPr>
          <w:rFonts w:hAnsi="宋体" w:cs="Times New Roman" w:hint="eastAsia"/>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③⑤</w:t>
      </w:r>
    </w:p>
    <w:p w14:paraId="772DBE49"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6</w:t>
      </w:r>
      <w:r>
        <w:rPr>
          <w:rFonts w:hAnsi="宋体" w:cs="Times New Roman" w:hint="eastAsia"/>
          <w:snapToGrid/>
          <w:kern w:val="2"/>
          <w:szCs w:val="21"/>
        </w:rPr>
        <w:t>.</w:t>
      </w:r>
      <w:r w:rsidRPr="000A7F01">
        <w:rPr>
          <w:rFonts w:hAnsi="宋体" w:cs="Times New Roman" w:hint="eastAsia"/>
          <w:snapToGrid/>
          <w:kern w:val="2"/>
          <w:szCs w:val="21"/>
        </w:rPr>
        <w:t>名著阅读（5分）</w:t>
      </w:r>
    </w:p>
    <w:p w14:paraId="30E9FB85"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说到诗歌，艾青是中国当代文学史上富有代表性的诗人，他的诗充满了对旧社会的痛恨和对黎明、光明、希望的向往和追求</w:t>
      </w:r>
      <w:r w:rsidR="00B01729">
        <w:rPr>
          <w:rFonts w:hAnsi="宋体" w:cs="Times New Roman" w:hint="eastAsia"/>
          <w:snapToGrid/>
          <w:kern w:val="2"/>
          <w:szCs w:val="21"/>
        </w:rPr>
        <w:t>。</w:t>
      </w:r>
      <w:r w:rsidRPr="000A7F01">
        <w:rPr>
          <w:rFonts w:hAnsi="宋体" w:cs="Times New Roman" w:hint="eastAsia"/>
          <w:snapToGrid/>
          <w:kern w:val="2"/>
          <w:szCs w:val="21"/>
        </w:rPr>
        <w:t>《艾青诗选》也是我们本学期的推荐必读书籍</w:t>
      </w:r>
      <w:r w:rsidR="00B01729">
        <w:rPr>
          <w:rFonts w:hAnsi="宋体" w:cs="Times New Roman" w:hint="eastAsia"/>
          <w:snapToGrid/>
          <w:kern w:val="2"/>
          <w:szCs w:val="21"/>
        </w:rPr>
        <w:t>。</w:t>
      </w:r>
      <w:r w:rsidRPr="000A7F01">
        <w:rPr>
          <w:rFonts w:hAnsi="宋体" w:cs="Times New Roman" w:hint="eastAsia"/>
          <w:snapToGrid/>
          <w:kern w:val="2"/>
          <w:szCs w:val="21"/>
        </w:rPr>
        <w:t>现根据要求回答下列问题</w:t>
      </w:r>
      <w:r w:rsidR="00847AAF">
        <w:rPr>
          <w:rFonts w:hAnsi="宋体" w:cs="Times New Roman" w:hint="eastAsia"/>
          <w:snapToGrid/>
          <w:kern w:val="2"/>
          <w:szCs w:val="21"/>
        </w:rPr>
        <w:t>：</w:t>
      </w:r>
    </w:p>
    <w:p w14:paraId="1B62E0AE"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（1）艾青的成名作是______</w:t>
      </w:r>
      <w:r w:rsidR="008D76C5" w:rsidRPr="000A7F01">
        <w:rPr>
          <w:rFonts w:hAnsi="宋体" w:cs="Times New Roman" w:hint="eastAsia"/>
          <w:snapToGrid/>
          <w:kern w:val="2"/>
          <w:szCs w:val="21"/>
        </w:rPr>
        <w:t>____________</w:t>
      </w:r>
      <w:r w:rsidRPr="000A7F01">
        <w:rPr>
          <w:rFonts w:hAnsi="宋体" w:cs="Times New Roman" w:hint="eastAsia"/>
          <w:snapToGrid/>
          <w:kern w:val="2"/>
          <w:szCs w:val="21"/>
        </w:rPr>
        <w:t>________</w:t>
      </w:r>
      <w:r w:rsidR="00B01729">
        <w:rPr>
          <w:rFonts w:hAnsi="宋体" w:cs="Times New Roman" w:hint="eastAsia"/>
          <w:snapToGrid/>
          <w:kern w:val="2"/>
          <w:szCs w:val="21"/>
        </w:rPr>
        <w:t>。</w:t>
      </w:r>
      <w:r w:rsidRPr="000A7F01">
        <w:rPr>
          <w:rFonts w:hAnsi="宋体" w:cs="Times New Roman" w:hint="eastAsia"/>
          <w:snapToGrid/>
          <w:kern w:val="2"/>
          <w:szCs w:val="21"/>
        </w:rPr>
        <w:t>（2分）</w:t>
      </w:r>
    </w:p>
    <w:p w14:paraId="3B523200"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（2）艾青诗歌中的意象非常鲜明，具有象征意义</w:t>
      </w:r>
      <w:r w:rsidR="00B01729">
        <w:rPr>
          <w:rFonts w:hAnsi="宋体" w:cs="Times New Roman" w:hint="eastAsia"/>
          <w:snapToGrid/>
          <w:kern w:val="2"/>
          <w:szCs w:val="21"/>
        </w:rPr>
        <w:t>。</w:t>
      </w:r>
      <w:r w:rsidRPr="000A7F01">
        <w:rPr>
          <w:rFonts w:hAnsi="宋体" w:cs="Times New Roman" w:hint="eastAsia"/>
          <w:snapToGrid/>
          <w:kern w:val="2"/>
          <w:szCs w:val="21"/>
        </w:rPr>
        <w:t>请品读下面这首诗歌，说说诗人借助了什么意象，这个</w:t>
      </w:r>
      <w:r w:rsidRPr="000A7F01">
        <w:rPr>
          <w:rFonts w:hAnsi="宋体" w:cs="Times New Roman" w:hint="eastAsia"/>
          <w:snapToGrid/>
          <w:kern w:val="2"/>
          <w:szCs w:val="21"/>
        </w:rPr>
        <w:lastRenderedPageBreak/>
        <w:t>意象具有怎样的象征意义</w:t>
      </w:r>
      <w:r w:rsidR="00B01729">
        <w:rPr>
          <w:rFonts w:hAnsi="宋体" w:cs="Times New Roman" w:hint="eastAsia"/>
          <w:snapToGrid/>
          <w:kern w:val="2"/>
          <w:szCs w:val="21"/>
        </w:rPr>
        <w:t>。</w:t>
      </w:r>
    </w:p>
    <w:p w14:paraId="5B550C14" w14:textId="77777777" w:rsidR="000A7F01" w:rsidRPr="008D76C5" w:rsidRDefault="00566DBE" w:rsidP="00186CD1">
      <w:pPr>
        <w:autoSpaceDE w:val="0"/>
        <w:spacing w:line="360" w:lineRule="auto"/>
        <w:ind w:left="420" w:firstLine="420"/>
        <w:rPr>
          <w:rFonts w:ascii="楷体" w:eastAsia="楷体" w:hAnsi="楷体" w:cs="Times New Roman"/>
          <w:snapToGrid/>
          <w:kern w:val="2"/>
          <w:szCs w:val="21"/>
        </w:rPr>
      </w:pPr>
      <w:r w:rsidRPr="008D76C5">
        <w:rPr>
          <w:rFonts w:ascii="楷体" w:eastAsia="楷体" w:hAnsi="楷体" w:cs="Times New Roman" w:hint="eastAsia"/>
          <w:snapToGrid/>
          <w:kern w:val="2"/>
          <w:szCs w:val="21"/>
        </w:rPr>
        <w:t>仅只是一个平面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却又是深不可测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它最爱真实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 xml:space="preserve">决不隐瞒缺点 </w:t>
      </w:r>
    </w:p>
    <w:p w14:paraId="68BD528D" w14:textId="77777777" w:rsidR="000A7F01" w:rsidRPr="008D76C5" w:rsidRDefault="00566DBE" w:rsidP="00186CD1">
      <w:pPr>
        <w:autoSpaceDE w:val="0"/>
        <w:spacing w:line="360" w:lineRule="auto"/>
        <w:ind w:left="420" w:firstLine="420"/>
        <w:rPr>
          <w:rFonts w:ascii="楷体" w:eastAsia="楷体" w:hAnsi="楷体" w:cs="Times New Roman"/>
          <w:snapToGrid/>
          <w:kern w:val="2"/>
          <w:szCs w:val="21"/>
        </w:rPr>
      </w:pPr>
      <w:r w:rsidRPr="008D76C5">
        <w:rPr>
          <w:rFonts w:ascii="楷体" w:eastAsia="楷体" w:hAnsi="楷体" w:cs="Times New Roman" w:hint="eastAsia"/>
          <w:snapToGrid/>
          <w:kern w:val="2"/>
          <w:szCs w:val="21"/>
        </w:rPr>
        <w:t>它忠于寻找它的人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谁都能从它发现自己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或是醉后酡颜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或是</w:t>
      </w:r>
      <w:proofErr w:type="gramStart"/>
      <w:r w:rsidRPr="008D76C5">
        <w:rPr>
          <w:rFonts w:ascii="楷体" w:eastAsia="楷体" w:hAnsi="楷体" w:cs="Times New Roman" w:hint="eastAsia"/>
          <w:snapToGrid/>
          <w:kern w:val="2"/>
          <w:szCs w:val="21"/>
        </w:rPr>
        <w:t>鬓</w:t>
      </w:r>
      <w:proofErr w:type="gramEnd"/>
      <w:r w:rsidRPr="008D76C5">
        <w:rPr>
          <w:rFonts w:ascii="楷体" w:eastAsia="楷体" w:hAnsi="楷体" w:cs="Times New Roman" w:hint="eastAsia"/>
          <w:snapToGrid/>
          <w:kern w:val="2"/>
          <w:szCs w:val="21"/>
        </w:rPr>
        <w:t xml:space="preserve">如霜雪 </w:t>
      </w:r>
    </w:p>
    <w:p w14:paraId="4214CBA8" w14:textId="77777777" w:rsidR="000A7F01" w:rsidRPr="008D76C5" w:rsidRDefault="00566DBE" w:rsidP="00186CD1">
      <w:pPr>
        <w:autoSpaceDE w:val="0"/>
        <w:spacing w:line="360" w:lineRule="auto"/>
        <w:ind w:left="420" w:firstLine="420"/>
        <w:rPr>
          <w:rFonts w:ascii="楷体" w:eastAsia="楷体" w:hAnsi="楷体" w:cs="Times New Roman"/>
          <w:snapToGrid/>
          <w:kern w:val="2"/>
          <w:szCs w:val="21"/>
        </w:rPr>
      </w:pPr>
      <w:r w:rsidRPr="008D76C5">
        <w:rPr>
          <w:rFonts w:ascii="楷体" w:eastAsia="楷体" w:hAnsi="楷体" w:cs="Times New Roman" w:hint="eastAsia"/>
          <w:snapToGrid/>
          <w:kern w:val="2"/>
          <w:szCs w:val="21"/>
        </w:rPr>
        <w:t>有人喜欢它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因为自己美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有人躲避它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因为它直率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甚至会有人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恨不得把它打碎</w:t>
      </w:r>
    </w:p>
    <w:p w14:paraId="32D5BD1B" w14:textId="77777777" w:rsidR="00B01729"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这首诗中，诗人借助了___________这一意象（1分），它的象征意义是</w:t>
      </w:r>
      <w:r w:rsidR="00847AAF">
        <w:rPr>
          <w:rFonts w:hAnsi="宋体" w:cs="Times New Roman" w:hint="eastAsia"/>
          <w:snapToGrid/>
          <w:kern w:val="2"/>
          <w:szCs w:val="21"/>
        </w:rPr>
        <w:t>：</w:t>
      </w:r>
    </w:p>
    <w:p w14:paraId="4CC47CD0"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________</w:t>
      </w:r>
      <w:r w:rsidR="008D76C5">
        <w:rPr>
          <w:rFonts w:hAnsi="宋体" w:cs="Times New Roman"/>
          <w:snapToGrid/>
          <w:kern w:val="2"/>
          <w:szCs w:val="21"/>
        </w:rPr>
        <w:t>_________________________________________________________________</w:t>
      </w:r>
      <w:r w:rsidR="00B01729">
        <w:rPr>
          <w:rFonts w:hAnsi="宋体" w:cs="Times New Roman" w:hint="eastAsia"/>
          <w:snapToGrid/>
          <w:kern w:val="2"/>
          <w:szCs w:val="21"/>
        </w:rPr>
        <w:t>。</w:t>
      </w:r>
      <w:r w:rsidRPr="000A7F01">
        <w:rPr>
          <w:rFonts w:hAnsi="宋体" w:cs="Times New Roman" w:hint="eastAsia"/>
          <w:snapToGrid/>
          <w:kern w:val="2"/>
          <w:szCs w:val="21"/>
        </w:rPr>
        <w:t>（2分）</w:t>
      </w:r>
    </w:p>
    <w:p w14:paraId="28F526C2" w14:textId="77777777" w:rsidR="000A7F01" w:rsidRPr="000A7F01" w:rsidRDefault="00566DBE" w:rsidP="00186CD1">
      <w:pPr>
        <w:spacing w:line="360" w:lineRule="auto"/>
        <w:rPr>
          <w:rFonts w:hAnsi="宋体" w:cs="Times New Roman"/>
          <w:b/>
          <w:bCs/>
          <w:snapToGrid/>
          <w:kern w:val="2"/>
          <w:szCs w:val="21"/>
        </w:rPr>
      </w:pPr>
      <w:r w:rsidRPr="000A7F01">
        <w:rPr>
          <w:rFonts w:hAnsi="宋体" w:cs="Times New Roman" w:hint="eastAsia"/>
          <w:b/>
          <w:bCs/>
          <w:snapToGrid/>
          <w:kern w:val="2"/>
          <w:szCs w:val="21"/>
        </w:rPr>
        <w:t>二、（1小题，10分）</w:t>
      </w:r>
    </w:p>
    <w:p w14:paraId="5FDCA93B" w14:textId="77777777" w:rsidR="000A7F01" w:rsidRPr="000A7F01" w:rsidRDefault="00566DBE" w:rsidP="00186CD1">
      <w:pPr>
        <w:autoSpaceDE w:val="0"/>
        <w:autoSpaceDN w:val="0"/>
        <w:spacing w:line="360" w:lineRule="auto"/>
        <w:jc w:val="left"/>
        <w:rPr>
          <w:rFonts w:hAnsi="宋体" w:cs="Times New Roman"/>
          <w:snapToGrid/>
          <w:szCs w:val="21"/>
        </w:rPr>
      </w:pPr>
      <w:r w:rsidRPr="000A7F01">
        <w:rPr>
          <w:rFonts w:hAnsi="宋体" w:cs="Times New Roman" w:hint="eastAsia"/>
          <w:snapToGrid/>
          <w:szCs w:val="21"/>
        </w:rPr>
        <w:t>7</w:t>
      </w:r>
      <w:r>
        <w:rPr>
          <w:rFonts w:hAnsi="宋体" w:cs="Times New Roman" w:hint="eastAsia"/>
          <w:snapToGrid/>
          <w:szCs w:val="21"/>
        </w:rPr>
        <w:t>.</w:t>
      </w:r>
      <w:r w:rsidRPr="000A7F01">
        <w:rPr>
          <w:rFonts w:hAnsi="宋体" w:cs="Times New Roman" w:hint="eastAsia"/>
          <w:snapToGrid/>
          <w:szCs w:val="21"/>
        </w:rPr>
        <w:t>古诗文默写</w:t>
      </w:r>
      <w:r w:rsidR="00B01729">
        <w:rPr>
          <w:rFonts w:hAnsi="宋体" w:cs="Times New Roman" w:hint="eastAsia"/>
          <w:snapToGrid/>
          <w:szCs w:val="21"/>
        </w:rPr>
        <w:t>。</w:t>
      </w:r>
      <w:r w:rsidRPr="000A7F01">
        <w:rPr>
          <w:rFonts w:hAnsi="宋体" w:cs="Times New Roman" w:hint="eastAsia"/>
          <w:snapToGrid/>
          <w:szCs w:val="21"/>
        </w:rPr>
        <w:t>（10分）</w:t>
      </w:r>
    </w:p>
    <w:p w14:paraId="2F552496" w14:textId="77777777" w:rsidR="000A7F01" w:rsidRPr="000A7F01" w:rsidRDefault="00566DBE" w:rsidP="00186CD1">
      <w:pPr>
        <w:spacing w:line="360" w:lineRule="auto"/>
        <w:ind w:firstLine="420"/>
        <w:rPr>
          <w:rFonts w:hAnsi="宋体" w:cs="Times New Roman"/>
          <w:snapToGrid/>
          <w:kern w:val="2"/>
          <w:szCs w:val="21"/>
        </w:rPr>
      </w:pPr>
      <w:r>
        <w:rPr>
          <w:rFonts w:hAnsi="宋体" w:cs="Times New Roman" w:hint="eastAsia"/>
          <w:snapToGrid/>
          <w:kern w:val="2"/>
          <w:szCs w:val="21"/>
        </w:rPr>
        <w:t>①</w:t>
      </w:r>
      <w:r w:rsidRPr="000A7F01">
        <w:rPr>
          <w:rFonts w:hAnsi="宋体" w:cs="Times New Roman" w:hint="eastAsia"/>
          <w:snapToGrid/>
          <w:kern w:val="2"/>
          <w:szCs w:val="21"/>
        </w:rPr>
        <w:t>__________________，山雨欲来风满楼</w:t>
      </w:r>
      <w:r>
        <w:rPr>
          <w:rFonts w:hAnsi="宋体" w:cs="Times New Roman" w:hint="eastAsia"/>
          <w:snapToGrid/>
          <w:szCs w:val="21"/>
        </w:rPr>
        <w:t>。</w:t>
      </w:r>
      <w:r>
        <w:rPr>
          <w:rFonts w:hAnsi="宋体" w:cs="Times New Roman" w:hint="eastAsia"/>
          <w:snapToGrid/>
          <w:kern w:val="2"/>
          <w:szCs w:val="21"/>
        </w:rPr>
        <w:t>（</w:t>
      </w:r>
      <w:r w:rsidRPr="000A7F01">
        <w:rPr>
          <w:rFonts w:hAnsi="宋体" w:cs="Times New Roman" w:hint="eastAsia"/>
          <w:snapToGrid/>
          <w:kern w:val="2"/>
          <w:szCs w:val="21"/>
        </w:rPr>
        <w:t>许浑《咸阳城东楼》）</w:t>
      </w:r>
    </w:p>
    <w:p w14:paraId="70695466" w14:textId="77777777" w:rsidR="000A7F01" w:rsidRPr="000A7F01" w:rsidRDefault="00566DBE" w:rsidP="00186CD1">
      <w:pPr>
        <w:spacing w:line="360" w:lineRule="auto"/>
        <w:ind w:firstLine="420"/>
        <w:rPr>
          <w:rFonts w:hAnsi="宋体" w:cs="Times New Roman"/>
          <w:snapToGrid/>
          <w:szCs w:val="21"/>
        </w:rPr>
      </w:pPr>
      <w:r>
        <w:rPr>
          <w:rFonts w:hAnsi="宋体" w:cs="Times New Roman" w:hint="eastAsia"/>
          <w:snapToGrid/>
          <w:kern w:val="2"/>
          <w:szCs w:val="21"/>
        </w:rPr>
        <w:t>②欲渡黄河冰塞川</w:t>
      </w:r>
      <w:r w:rsidRPr="000A7F01">
        <w:rPr>
          <w:rFonts w:hAnsi="宋体" w:cs="Times New Roman" w:hint="eastAsia"/>
          <w:snapToGrid/>
          <w:kern w:val="2"/>
          <w:szCs w:val="21"/>
        </w:rPr>
        <w:t>，__________________</w:t>
      </w:r>
      <w:r>
        <w:rPr>
          <w:rFonts w:hAnsi="宋体" w:cs="Times New Roman" w:hint="eastAsia"/>
          <w:snapToGrid/>
          <w:szCs w:val="21"/>
        </w:rPr>
        <w:t>。</w:t>
      </w:r>
      <w:r>
        <w:rPr>
          <w:rFonts w:hAnsi="宋体" w:cs="Times New Roman" w:hint="eastAsia"/>
          <w:snapToGrid/>
          <w:kern w:val="2"/>
          <w:szCs w:val="21"/>
        </w:rPr>
        <w:t>（李白</w:t>
      </w:r>
      <w:r w:rsidRPr="000A7F01">
        <w:rPr>
          <w:rFonts w:hAnsi="宋体" w:cs="Times New Roman" w:hint="eastAsia"/>
          <w:snapToGrid/>
          <w:kern w:val="2"/>
          <w:szCs w:val="21"/>
        </w:rPr>
        <w:t>《</w:t>
      </w:r>
      <w:r>
        <w:rPr>
          <w:rFonts w:hAnsi="宋体" w:cs="Times New Roman" w:hint="eastAsia"/>
          <w:snapToGrid/>
          <w:kern w:val="2"/>
          <w:szCs w:val="21"/>
        </w:rPr>
        <w:t>行路难（其一）</w:t>
      </w:r>
      <w:r w:rsidRPr="000A7F01">
        <w:rPr>
          <w:rFonts w:hAnsi="宋体" w:cs="Times New Roman" w:hint="eastAsia"/>
          <w:snapToGrid/>
          <w:kern w:val="2"/>
          <w:szCs w:val="21"/>
        </w:rPr>
        <w:t>》</w:t>
      </w:r>
      <w:r>
        <w:rPr>
          <w:rFonts w:hAnsi="宋体" w:cs="Times New Roman" w:hint="eastAsia"/>
          <w:snapToGrid/>
          <w:kern w:val="2"/>
          <w:szCs w:val="21"/>
        </w:rPr>
        <w:t>）</w:t>
      </w:r>
    </w:p>
    <w:p w14:paraId="13D7B8F4" w14:textId="77777777" w:rsidR="000A7F01" w:rsidRPr="000A7F01" w:rsidRDefault="00566DBE" w:rsidP="00186CD1">
      <w:pPr>
        <w:autoSpaceDE w:val="0"/>
        <w:autoSpaceDN w:val="0"/>
        <w:spacing w:line="360" w:lineRule="auto"/>
        <w:ind w:firstLine="420"/>
        <w:rPr>
          <w:rFonts w:hAnsi="宋体" w:cs="Times New Roman"/>
          <w:snapToGrid/>
          <w:szCs w:val="21"/>
        </w:rPr>
      </w:pPr>
      <w:r>
        <w:rPr>
          <w:rFonts w:hAnsi="宋体" w:cs="Times New Roman" w:hint="eastAsia"/>
          <w:snapToGrid/>
          <w:szCs w:val="21"/>
        </w:rPr>
        <w:t>③</w:t>
      </w:r>
      <w:r w:rsidRPr="000A7F01">
        <w:rPr>
          <w:rFonts w:hAnsi="宋体" w:cs="Times New Roman" w:hint="eastAsia"/>
          <w:snapToGrid/>
          <w:kern w:val="2"/>
          <w:szCs w:val="21"/>
        </w:rPr>
        <w:t>__________________</w:t>
      </w:r>
      <w:r w:rsidRPr="000A7F01">
        <w:rPr>
          <w:rFonts w:hAnsi="宋体" w:cs="Times New Roman" w:hint="eastAsia"/>
          <w:snapToGrid/>
          <w:szCs w:val="21"/>
        </w:rPr>
        <w:t>，病树</w:t>
      </w:r>
      <w:r>
        <w:rPr>
          <w:rFonts w:hAnsi="宋体" w:cs="Times New Roman" w:hint="eastAsia"/>
          <w:snapToGrid/>
          <w:szCs w:val="21"/>
        </w:rPr>
        <w:t>前</w:t>
      </w:r>
      <w:r w:rsidRPr="000A7F01">
        <w:rPr>
          <w:rFonts w:hAnsi="宋体" w:cs="Times New Roman" w:hint="eastAsia"/>
          <w:snapToGrid/>
          <w:szCs w:val="21"/>
        </w:rPr>
        <w:t>头万木春</w:t>
      </w:r>
      <w:r>
        <w:rPr>
          <w:rFonts w:hAnsi="宋体" w:cs="Times New Roman" w:hint="eastAsia"/>
          <w:snapToGrid/>
          <w:szCs w:val="21"/>
        </w:rPr>
        <w:t>。</w:t>
      </w:r>
      <w:r>
        <w:rPr>
          <w:rFonts w:hAnsi="宋体" w:cs="Times New Roman" w:hint="eastAsia"/>
          <w:snapToGrid/>
          <w:kern w:val="2"/>
          <w:szCs w:val="21"/>
        </w:rPr>
        <w:t>（</w:t>
      </w:r>
      <w:r w:rsidRPr="000A7F01">
        <w:rPr>
          <w:rFonts w:hAnsi="宋体" w:cs="Times New Roman" w:hint="eastAsia"/>
          <w:snapToGrid/>
          <w:szCs w:val="21"/>
        </w:rPr>
        <w:t>刘禹锡《酬乐天扬州初逢席上见赠》</w:t>
      </w:r>
      <w:r>
        <w:rPr>
          <w:rFonts w:hAnsi="宋体" w:cs="Times New Roman" w:hint="eastAsia"/>
          <w:snapToGrid/>
          <w:szCs w:val="21"/>
        </w:rPr>
        <w:t>）</w:t>
      </w:r>
    </w:p>
    <w:p w14:paraId="55DF31B2" w14:textId="77777777" w:rsidR="00B01729" w:rsidRDefault="00566DBE" w:rsidP="00186CD1">
      <w:pPr>
        <w:autoSpaceDE w:val="0"/>
        <w:autoSpaceDN w:val="0"/>
        <w:spacing w:line="360" w:lineRule="auto"/>
        <w:ind w:firstLine="420"/>
        <w:rPr>
          <w:rFonts w:hAnsi="宋体" w:cs="Times New Roman"/>
          <w:snapToGrid/>
          <w:color w:val="000000"/>
          <w:kern w:val="2"/>
          <w:szCs w:val="21"/>
        </w:rPr>
      </w:pPr>
      <w:r w:rsidRPr="000A7F01">
        <w:rPr>
          <w:rFonts w:hAnsi="宋体" w:cs="Times New Roman" w:hint="eastAsia"/>
          <w:snapToGrid/>
          <w:color w:val="000000"/>
          <w:kern w:val="2"/>
          <w:szCs w:val="21"/>
        </w:rPr>
        <w:t>④</w:t>
      </w:r>
      <w:r w:rsidRPr="000A7F01">
        <w:rPr>
          <w:rFonts w:hAnsi="宋体" w:cs="Times New Roman" w:hint="eastAsia"/>
          <w:snapToGrid/>
          <w:kern w:val="2"/>
          <w:szCs w:val="21"/>
        </w:rPr>
        <w:t>__________________</w:t>
      </w:r>
      <w:r w:rsidRPr="000A7F01">
        <w:rPr>
          <w:rFonts w:hAnsi="宋体" w:cs="Times New Roman" w:hint="eastAsia"/>
          <w:snapToGrid/>
          <w:color w:val="000000"/>
          <w:kern w:val="2"/>
          <w:szCs w:val="21"/>
        </w:rPr>
        <w:t>？雪拥蓝关马不前</w:t>
      </w:r>
      <w:r>
        <w:rPr>
          <w:rFonts w:hAnsi="宋体" w:cs="Times New Roman" w:hint="eastAsia"/>
          <w:snapToGrid/>
          <w:szCs w:val="21"/>
        </w:rPr>
        <w:t>。</w:t>
      </w:r>
      <w:r>
        <w:rPr>
          <w:rFonts w:hAnsi="宋体" w:cs="Times New Roman" w:hint="eastAsia"/>
          <w:snapToGrid/>
          <w:kern w:val="2"/>
          <w:szCs w:val="21"/>
        </w:rPr>
        <w:t>（</w:t>
      </w:r>
      <w:r w:rsidRPr="000A7F01">
        <w:rPr>
          <w:rFonts w:hAnsi="宋体" w:cs="Times New Roman" w:hint="eastAsia"/>
          <w:snapToGrid/>
          <w:color w:val="000000"/>
          <w:kern w:val="2"/>
          <w:szCs w:val="21"/>
        </w:rPr>
        <w:t>韩愈《左迁至蓝关示侄孙湘》）</w:t>
      </w:r>
    </w:p>
    <w:p w14:paraId="6E825752" w14:textId="77777777" w:rsidR="00B01729" w:rsidRPr="000A7F01" w:rsidRDefault="00566DBE" w:rsidP="00186CD1">
      <w:pPr>
        <w:autoSpaceDE w:val="0"/>
        <w:autoSpaceDN w:val="0"/>
        <w:spacing w:line="360" w:lineRule="auto"/>
        <w:ind w:firstLine="420"/>
        <w:rPr>
          <w:rFonts w:hAnsi="宋体" w:cs="Times New Roman"/>
          <w:snapToGrid/>
          <w:color w:val="000000"/>
          <w:kern w:val="2"/>
          <w:szCs w:val="21"/>
        </w:rPr>
      </w:pPr>
      <w:r w:rsidRPr="000A7F01">
        <w:rPr>
          <w:rFonts w:hAnsi="宋体" w:cs="Times New Roman" w:hint="eastAsia"/>
          <w:snapToGrid/>
          <w:szCs w:val="21"/>
        </w:rPr>
        <w:t>⑤</w:t>
      </w:r>
      <w:proofErr w:type="gramStart"/>
      <w:r w:rsidRPr="000A7F01">
        <w:rPr>
          <w:rFonts w:hAnsi="宋体" w:cs="Times New Roman" w:hint="eastAsia"/>
          <w:snapToGrid/>
          <w:szCs w:val="21"/>
        </w:rPr>
        <w:t>春蝉到死丝方尽</w:t>
      </w:r>
      <w:proofErr w:type="gramEnd"/>
      <w:r w:rsidRPr="000A7F01">
        <w:rPr>
          <w:rFonts w:hAnsi="宋体" w:cs="Times New Roman" w:hint="eastAsia"/>
          <w:snapToGrid/>
          <w:szCs w:val="21"/>
        </w:rPr>
        <w:t>，</w:t>
      </w:r>
      <w:r w:rsidRPr="000A7F01">
        <w:rPr>
          <w:rFonts w:hAnsi="宋体" w:cs="Times New Roman" w:hint="eastAsia"/>
          <w:snapToGrid/>
          <w:kern w:val="2"/>
          <w:szCs w:val="21"/>
        </w:rPr>
        <w:t>__________________</w:t>
      </w:r>
      <w:r>
        <w:rPr>
          <w:rFonts w:hAnsi="宋体" w:cs="Times New Roman" w:hint="eastAsia"/>
          <w:snapToGrid/>
          <w:szCs w:val="21"/>
        </w:rPr>
        <w:t>。</w:t>
      </w:r>
      <w:r>
        <w:rPr>
          <w:rFonts w:hAnsi="宋体" w:cs="Times New Roman" w:hint="eastAsia"/>
          <w:snapToGrid/>
          <w:kern w:val="2"/>
          <w:szCs w:val="21"/>
        </w:rPr>
        <w:t>（</w:t>
      </w:r>
      <w:r w:rsidRPr="000A7F01">
        <w:rPr>
          <w:rFonts w:hAnsi="宋体" w:cs="Times New Roman" w:hint="eastAsia"/>
          <w:snapToGrid/>
          <w:szCs w:val="21"/>
        </w:rPr>
        <w:t>李商隐《无题》）</w:t>
      </w:r>
    </w:p>
    <w:p w14:paraId="195CE6F1" w14:textId="77777777" w:rsidR="000A7F01" w:rsidRPr="00B01729" w:rsidRDefault="00566DBE" w:rsidP="00186CD1">
      <w:pPr>
        <w:spacing w:line="360" w:lineRule="auto"/>
        <w:ind w:firstLine="420"/>
        <w:textAlignment w:val="center"/>
        <w:rPr>
          <w:rFonts w:hAnsi="宋体" w:cs="Times New Roman"/>
          <w:snapToGrid/>
          <w:color w:val="000000"/>
          <w:kern w:val="2"/>
          <w:szCs w:val="21"/>
        </w:rPr>
      </w:pPr>
      <w:r>
        <w:rPr>
          <w:rFonts w:hAnsi="宋体" w:cs="Times New Roman" w:hint="eastAsia"/>
          <w:snapToGrid/>
          <w:color w:val="000000"/>
          <w:kern w:val="2"/>
          <w:szCs w:val="21"/>
        </w:rPr>
        <w:t>⑥</w:t>
      </w:r>
      <w:r w:rsidRPr="000A7F01">
        <w:rPr>
          <w:rFonts w:hAnsi="宋体" w:cs="Times New Roman" w:hint="eastAsia"/>
          <w:snapToGrid/>
          <w:color w:val="000000"/>
          <w:kern w:val="2"/>
          <w:szCs w:val="21"/>
        </w:rPr>
        <w:t>汉文有道恩犹薄，</w:t>
      </w:r>
      <w:r w:rsidRPr="000A7F01">
        <w:rPr>
          <w:rFonts w:hAnsi="宋体" w:cs="Times New Roman" w:hint="eastAsia"/>
          <w:snapToGrid/>
          <w:kern w:val="2"/>
          <w:szCs w:val="21"/>
        </w:rPr>
        <w:t>__________________</w:t>
      </w:r>
      <w:r w:rsidRPr="000A7F01">
        <w:rPr>
          <w:rFonts w:hAnsi="宋体" w:cs="Times New Roman" w:hint="eastAsia"/>
          <w:snapToGrid/>
          <w:color w:val="000000"/>
          <w:kern w:val="2"/>
          <w:szCs w:val="21"/>
        </w:rPr>
        <w:t>？（刘长卿《长沙过贾谊宅》）</w:t>
      </w:r>
    </w:p>
    <w:p w14:paraId="1C1472A9" w14:textId="77777777" w:rsidR="000A7F01" w:rsidRPr="000A7F01" w:rsidRDefault="00566DBE" w:rsidP="00186CD1">
      <w:pPr>
        <w:autoSpaceDE w:val="0"/>
        <w:autoSpaceDN w:val="0"/>
        <w:spacing w:line="360" w:lineRule="auto"/>
        <w:jc w:val="left"/>
        <w:rPr>
          <w:rFonts w:hAnsi="宋体" w:cs="Times New Roman"/>
          <w:snapToGrid/>
          <w:szCs w:val="21"/>
        </w:rPr>
      </w:pPr>
      <w:r>
        <w:rPr>
          <w:rFonts w:hAnsi="宋体" w:cs="Times New Roman" w:hint="eastAsia"/>
          <w:snapToGrid/>
          <w:szCs w:val="21"/>
        </w:rPr>
        <w:t>（2）</w:t>
      </w:r>
      <w:r w:rsidRPr="000A7F01">
        <w:rPr>
          <w:rFonts w:hAnsi="宋体" w:cs="Times New Roman" w:hint="eastAsia"/>
          <w:snapToGrid/>
          <w:szCs w:val="21"/>
        </w:rPr>
        <w:t>①在中秋之夜，漂泊异乡的游子常会轻吟“</w:t>
      </w:r>
      <w:r w:rsidR="00F3157D" w:rsidRPr="000A7F01">
        <w:rPr>
          <w:rFonts w:hAnsi="宋体" w:cs="Times New Roman" w:hint="eastAsia"/>
          <w:snapToGrid/>
          <w:kern w:val="2"/>
          <w:szCs w:val="21"/>
        </w:rPr>
        <w:t>__________________</w:t>
      </w:r>
      <w:r w:rsidRPr="000A7F01">
        <w:rPr>
          <w:rFonts w:hAnsi="宋体" w:cs="Times New Roman" w:hint="eastAsia"/>
          <w:snapToGrid/>
          <w:szCs w:val="21"/>
        </w:rPr>
        <w:t>，</w:t>
      </w:r>
      <w:r w:rsidR="00F3157D" w:rsidRPr="000A7F01">
        <w:rPr>
          <w:rFonts w:hAnsi="宋体" w:cs="Times New Roman" w:hint="eastAsia"/>
          <w:snapToGrid/>
          <w:kern w:val="2"/>
          <w:szCs w:val="21"/>
        </w:rPr>
        <w:t>__________________</w:t>
      </w:r>
      <w:r w:rsidRPr="000A7F01">
        <w:rPr>
          <w:rFonts w:hAnsi="宋体" w:cs="Times New Roman" w:hint="eastAsia"/>
          <w:snapToGrid/>
          <w:szCs w:val="21"/>
        </w:rPr>
        <w:t>”，表达对故乡亲人的思念与祝福</w:t>
      </w:r>
      <w:r>
        <w:rPr>
          <w:rFonts w:hAnsi="宋体" w:cs="Times New Roman" w:hint="eastAsia"/>
          <w:snapToGrid/>
          <w:szCs w:val="21"/>
        </w:rPr>
        <w:t>。</w:t>
      </w:r>
      <w:r w:rsidRPr="000A7F01">
        <w:rPr>
          <w:rFonts w:hAnsi="宋体" w:cs="Times New Roman" w:hint="eastAsia"/>
          <w:snapToGrid/>
          <w:szCs w:val="21"/>
        </w:rPr>
        <w:t>（用苏轼《水调歌头》中的句子回答</w:t>
      </w:r>
      <w:r>
        <w:rPr>
          <w:rFonts w:hAnsi="宋体" w:cs="Times New Roman" w:hint="eastAsia"/>
          <w:snapToGrid/>
          <w:szCs w:val="21"/>
        </w:rPr>
        <w:t>。</w:t>
      </w:r>
      <w:r w:rsidRPr="000A7F01">
        <w:rPr>
          <w:rFonts w:hAnsi="宋体" w:cs="Times New Roman" w:hint="eastAsia"/>
          <w:snapToGrid/>
          <w:szCs w:val="21"/>
        </w:rPr>
        <w:t>）</w:t>
      </w:r>
    </w:p>
    <w:p w14:paraId="577F7F55" w14:textId="77777777" w:rsidR="000A7F01" w:rsidRDefault="00566DBE" w:rsidP="00186CD1">
      <w:pPr>
        <w:autoSpaceDE w:val="0"/>
        <w:autoSpaceDN w:val="0"/>
        <w:spacing w:line="360" w:lineRule="auto"/>
        <w:ind w:firstLineChars="250" w:firstLine="525"/>
        <w:rPr>
          <w:rFonts w:hAnsi="宋体" w:cs="Times New Roman"/>
          <w:snapToGrid/>
          <w:szCs w:val="21"/>
        </w:rPr>
      </w:pPr>
      <w:r w:rsidRPr="000A7F01">
        <w:rPr>
          <w:rFonts w:hAnsi="宋体" w:cs="Times New Roman" w:hint="eastAsia"/>
          <w:snapToGrid/>
          <w:szCs w:val="21"/>
        </w:rPr>
        <w:t>②不管是面对物质的诱惑，还是遭遇人生的挫折，他都能做到“</w:t>
      </w:r>
      <w:r w:rsidR="00F3157D" w:rsidRPr="000A7F01">
        <w:rPr>
          <w:rFonts w:hAnsi="宋体" w:cs="Times New Roman" w:hint="eastAsia"/>
          <w:snapToGrid/>
          <w:kern w:val="2"/>
          <w:szCs w:val="21"/>
        </w:rPr>
        <w:t>__________________</w:t>
      </w:r>
      <w:r w:rsidRPr="000A7F01">
        <w:rPr>
          <w:rFonts w:hAnsi="宋体" w:cs="Times New Roman" w:hint="eastAsia"/>
          <w:snapToGrid/>
          <w:szCs w:val="21"/>
        </w:rPr>
        <w:t>，</w:t>
      </w:r>
      <w:r w:rsidR="00F3157D" w:rsidRPr="000A7F01">
        <w:rPr>
          <w:rFonts w:hAnsi="宋体" w:cs="Times New Roman" w:hint="eastAsia"/>
          <w:snapToGrid/>
          <w:kern w:val="2"/>
          <w:szCs w:val="21"/>
        </w:rPr>
        <w:t>__________________</w:t>
      </w:r>
      <w:r w:rsidRPr="000A7F01">
        <w:rPr>
          <w:rFonts w:hAnsi="宋体" w:cs="Times New Roman" w:hint="eastAsia"/>
          <w:snapToGrid/>
          <w:szCs w:val="21"/>
        </w:rPr>
        <w:t>”，实在令人敬佩</w:t>
      </w:r>
      <w:r w:rsidR="00B01729">
        <w:rPr>
          <w:rFonts w:hAnsi="宋体" w:cs="Times New Roman" w:hint="eastAsia"/>
          <w:snapToGrid/>
          <w:szCs w:val="21"/>
        </w:rPr>
        <w:t>。</w:t>
      </w:r>
      <w:r w:rsidRPr="000A7F01">
        <w:rPr>
          <w:rFonts w:hAnsi="宋体" w:cs="Times New Roman" w:hint="eastAsia"/>
          <w:snapToGrid/>
          <w:szCs w:val="21"/>
        </w:rPr>
        <w:t>（用范仲淹《岳阳楼记》中的句子回答</w:t>
      </w:r>
      <w:r w:rsidR="00B01729">
        <w:rPr>
          <w:rFonts w:hAnsi="宋体" w:cs="Times New Roman" w:hint="eastAsia"/>
          <w:snapToGrid/>
          <w:szCs w:val="21"/>
        </w:rPr>
        <w:t>。</w:t>
      </w:r>
      <w:r w:rsidRPr="000A7F01">
        <w:rPr>
          <w:rFonts w:hAnsi="宋体" w:cs="Times New Roman" w:hint="eastAsia"/>
          <w:snapToGrid/>
          <w:szCs w:val="21"/>
        </w:rPr>
        <w:t>）</w:t>
      </w:r>
    </w:p>
    <w:p w14:paraId="5144B3B9" w14:textId="77777777" w:rsidR="000A7F01" w:rsidRPr="00FA2511" w:rsidRDefault="00566DBE" w:rsidP="00186CD1">
      <w:pPr>
        <w:autoSpaceDE w:val="0"/>
        <w:autoSpaceDN w:val="0"/>
        <w:spacing w:line="360" w:lineRule="auto"/>
        <w:jc w:val="center"/>
        <w:rPr>
          <w:rFonts w:hAnsi="宋体" w:cs="Times New Roman"/>
          <w:b/>
          <w:bCs/>
          <w:snapToGrid/>
          <w:sz w:val="24"/>
          <w:szCs w:val="21"/>
        </w:rPr>
      </w:pPr>
      <w:r w:rsidRPr="00FA2511">
        <w:rPr>
          <w:rFonts w:hAnsi="宋体" w:cs="Times New Roman" w:hint="eastAsia"/>
          <w:b/>
          <w:bCs/>
          <w:snapToGrid/>
          <w:sz w:val="24"/>
          <w:szCs w:val="21"/>
        </w:rPr>
        <w:t>第二部分 阅读与鉴赏（共60分）</w:t>
      </w:r>
    </w:p>
    <w:p w14:paraId="53AFA3DC" w14:textId="77777777" w:rsidR="000A7F01" w:rsidRPr="000A7F01" w:rsidRDefault="00566DBE" w:rsidP="00186CD1">
      <w:pPr>
        <w:spacing w:line="360" w:lineRule="auto"/>
        <w:rPr>
          <w:rFonts w:hAnsi="宋体" w:cs="Times New Roman"/>
          <w:b/>
          <w:bCs/>
          <w:snapToGrid/>
          <w:kern w:val="2"/>
          <w:szCs w:val="21"/>
        </w:rPr>
      </w:pPr>
      <w:r w:rsidRPr="000A7F01">
        <w:rPr>
          <w:rFonts w:hAnsi="宋体" w:cs="Times New Roman" w:hint="eastAsia"/>
          <w:b/>
          <w:bCs/>
          <w:snapToGrid/>
          <w:kern w:val="2"/>
          <w:szCs w:val="21"/>
        </w:rPr>
        <w:t>三、（5小题，</w:t>
      </w:r>
      <w:r w:rsidR="00FA2511">
        <w:rPr>
          <w:rFonts w:hAnsi="宋体" w:cs="Times New Roman"/>
          <w:b/>
          <w:bCs/>
          <w:snapToGrid/>
          <w:kern w:val="2"/>
          <w:szCs w:val="21"/>
        </w:rPr>
        <w:t>20</w:t>
      </w:r>
      <w:r w:rsidRPr="000A7F01">
        <w:rPr>
          <w:rFonts w:hAnsi="宋体" w:cs="Times New Roman" w:hint="eastAsia"/>
          <w:b/>
          <w:bCs/>
          <w:snapToGrid/>
          <w:kern w:val="2"/>
          <w:szCs w:val="21"/>
        </w:rPr>
        <w:t>分）</w:t>
      </w:r>
    </w:p>
    <w:p w14:paraId="142E1F18" w14:textId="77777777" w:rsidR="000A7F01" w:rsidRPr="000A7F01" w:rsidRDefault="00566DBE" w:rsidP="00186CD1">
      <w:pPr>
        <w:spacing w:line="360" w:lineRule="auto"/>
        <w:rPr>
          <w:rFonts w:hAnsi="宋体" w:cs="Times New Roman"/>
          <w:snapToGrid/>
          <w:kern w:val="2"/>
          <w:szCs w:val="21"/>
        </w:rPr>
      </w:pPr>
      <w:r w:rsidRPr="000A7F01">
        <w:rPr>
          <w:rFonts w:hAnsi="宋体" w:cs="Times New Roman" w:hint="eastAsia"/>
          <w:b/>
          <w:bCs/>
          <w:snapToGrid/>
          <w:kern w:val="2"/>
          <w:szCs w:val="21"/>
        </w:rPr>
        <w:t>阅读下面的文段，完成8—10题</w:t>
      </w:r>
      <w:r w:rsidR="00B01729">
        <w:rPr>
          <w:rFonts w:hAnsi="宋体" w:cs="Times New Roman" w:hint="eastAsia"/>
          <w:b/>
          <w:bCs/>
          <w:snapToGrid/>
          <w:kern w:val="2"/>
          <w:szCs w:val="21"/>
        </w:rPr>
        <w:t>。</w:t>
      </w:r>
      <w:r w:rsidRPr="000A7F01">
        <w:rPr>
          <w:rFonts w:hAnsi="宋体" w:cs="Times New Roman" w:hint="eastAsia"/>
          <w:b/>
          <w:bCs/>
          <w:snapToGrid/>
          <w:kern w:val="2"/>
          <w:szCs w:val="21"/>
        </w:rPr>
        <w:t>（10分）</w:t>
      </w:r>
    </w:p>
    <w:p w14:paraId="486B8BF9" w14:textId="77777777" w:rsidR="000A7F01" w:rsidRPr="00D31740" w:rsidRDefault="00566DBE" w:rsidP="00186CD1">
      <w:pPr>
        <w:autoSpaceDE w:val="0"/>
        <w:spacing w:line="360" w:lineRule="auto"/>
        <w:jc w:val="center"/>
        <w:rPr>
          <w:rFonts w:hAnsi="宋体" w:cs="Times New Roman"/>
          <w:b/>
          <w:snapToGrid/>
          <w:kern w:val="2"/>
          <w:szCs w:val="21"/>
        </w:rPr>
      </w:pPr>
      <w:r w:rsidRPr="00D31740">
        <w:rPr>
          <w:rFonts w:hAnsi="宋体" w:cs="Times New Roman" w:hint="eastAsia"/>
          <w:b/>
          <w:snapToGrid/>
          <w:kern w:val="2"/>
          <w:szCs w:val="21"/>
        </w:rPr>
        <w:t>湖心亭看雪</w:t>
      </w:r>
    </w:p>
    <w:p w14:paraId="60E5A865" w14:textId="77777777" w:rsidR="000A7F01" w:rsidRPr="000A7F01" w:rsidRDefault="00566DBE"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张岱</w:t>
      </w:r>
    </w:p>
    <w:p w14:paraId="657A1BD5" w14:textId="77777777" w:rsidR="00D31740" w:rsidRPr="00192D48" w:rsidRDefault="00566DBE" w:rsidP="00186CD1">
      <w:pPr>
        <w:spacing w:line="360" w:lineRule="auto"/>
        <w:ind w:firstLineChars="200" w:firstLine="420"/>
        <w:rPr>
          <w:rFonts w:ascii="楷体" w:eastAsia="楷体" w:hAnsi="楷体"/>
        </w:rPr>
      </w:pPr>
      <w:r w:rsidRPr="00192D48">
        <w:rPr>
          <w:rFonts w:ascii="楷体" w:eastAsia="楷体" w:hAnsi="楷体" w:hint="eastAsia"/>
        </w:rPr>
        <w:t>崇祯五年十二月，</w:t>
      </w:r>
      <w:proofErr w:type="gramStart"/>
      <w:r w:rsidRPr="00192D48">
        <w:rPr>
          <w:rFonts w:ascii="楷体" w:eastAsia="楷体" w:hAnsi="楷体" w:hint="eastAsia"/>
        </w:rPr>
        <w:t>余住西湖</w:t>
      </w:r>
      <w:proofErr w:type="gramEnd"/>
      <w:r>
        <w:rPr>
          <w:rFonts w:ascii="楷体" w:eastAsia="楷体" w:hAnsi="楷体" w:hint="eastAsia"/>
        </w:rPr>
        <w:t>。</w:t>
      </w:r>
      <w:r w:rsidRPr="00192D48">
        <w:rPr>
          <w:rFonts w:ascii="楷体" w:eastAsia="楷体" w:hAnsi="楷体" w:hint="eastAsia"/>
        </w:rPr>
        <w:t>大雪三日，湖中人鸟声俱绝</w:t>
      </w:r>
      <w:r>
        <w:rPr>
          <w:rFonts w:ascii="楷体" w:eastAsia="楷体" w:hAnsi="楷体" w:hint="eastAsia"/>
        </w:rPr>
        <w:t>。</w:t>
      </w:r>
      <w:r w:rsidRPr="00192D48">
        <w:rPr>
          <w:rFonts w:ascii="楷体" w:eastAsia="楷体" w:hAnsi="楷体" w:hint="eastAsia"/>
        </w:rPr>
        <w:t>是日更定矣，余拏</w:t>
      </w:r>
      <w:proofErr w:type="gramStart"/>
      <w:r w:rsidRPr="00192D48">
        <w:rPr>
          <w:rFonts w:ascii="楷体" w:eastAsia="楷体" w:hAnsi="楷体" w:hint="eastAsia"/>
        </w:rPr>
        <w:t>一</w:t>
      </w:r>
      <w:proofErr w:type="gramEnd"/>
      <w:r w:rsidRPr="00192D48">
        <w:rPr>
          <w:rFonts w:ascii="楷体" w:eastAsia="楷体" w:hAnsi="楷体" w:hint="eastAsia"/>
        </w:rPr>
        <w:t>小舟，拥</w:t>
      </w:r>
      <w:proofErr w:type="gramStart"/>
      <w:r w:rsidRPr="00192D48">
        <w:rPr>
          <w:rFonts w:ascii="楷体" w:eastAsia="楷体" w:hAnsi="楷体" w:hint="eastAsia"/>
        </w:rPr>
        <w:t>毳</w:t>
      </w:r>
      <w:proofErr w:type="gramEnd"/>
      <w:r w:rsidRPr="00192D48">
        <w:rPr>
          <w:rFonts w:ascii="楷体" w:eastAsia="楷体" w:hAnsi="楷体" w:hint="eastAsia"/>
        </w:rPr>
        <w:t>衣炉火，独往湖心亭看雪</w:t>
      </w:r>
      <w:r>
        <w:rPr>
          <w:rFonts w:ascii="楷体" w:eastAsia="楷体" w:hAnsi="楷体" w:hint="eastAsia"/>
        </w:rPr>
        <w:t>。</w:t>
      </w:r>
      <w:r w:rsidRPr="00192D48">
        <w:rPr>
          <w:rFonts w:ascii="楷体" w:eastAsia="楷体" w:hAnsi="楷体" w:hint="eastAsia"/>
        </w:rPr>
        <w:t>雾凇</w:t>
      </w:r>
      <w:proofErr w:type="gramStart"/>
      <w:r w:rsidRPr="00192D48">
        <w:rPr>
          <w:rFonts w:ascii="楷体" w:eastAsia="楷体" w:hAnsi="楷体" w:hint="eastAsia"/>
        </w:rPr>
        <w:t>沆砀</w:t>
      </w:r>
      <w:proofErr w:type="gramEnd"/>
      <w:r w:rsidRPr="00192D48">
        <w:rPr>
          <w:rFonts w:ascii="楷体" w:eastAsia="楷体" w:hAnsi="楷体" w:hint="eastAsia"/>
        </w:rPr>
        <w:t>，天与云与山与水，上下</w:t>
      </w:r>
      <w:proofErr w:type="gramStart"/>
      <w:r w:rsidRPr="00192D48">
        <w:rPr>
          <w:rFonts w:ascii="楷体" w:eastAsia="楷体" w:hAnsi="楷体" w:hint="eastAsia"/>
        </w:rPr>
        <w:t>一</w:t>
      </w:r>
      <w:proofErr w:type="gramEnd"/>
      <w:r w:rsidRPr="00192D48">
        <w:rPr>
          <w:rFonts w:ascii="楷体" w:eastAsia="楷体" w:hAnsi="楷体" w:hint="eastAsia"/>
        </w:rPr>
        <w:t>白</w:t>
      </w:r>
      <w:r>
        <w:rPr>
          <w:rFonts w:ascii="楷体" w:eastAsia="楷体" w:hAnsi="楷体" w:hint="eastAsia"/>
        </w:rPr>
        <w:t>。</w:t>
      </w:r>
      <w:r w:rsidRPr="00192D48">
        <w:rPr>
          <w:rFonts w:ascii="楷体" w:eastAsia="楷体" w:hAnsi="楷体" w:hint="eastAsia"/>
        </w:rPr>
        <w:t>湖上影子，惟长堤</w:t>
      </w:r>
      <w:proofErr w:type="gramStart"/>
      <w:r w:rsidRPr="00192D48">
        <w:rPr>
          <w:rFonts w:ascii="楷体" w:eastAsia="楷体" w:hAnsi="楷体" w:hint="eastAsia"/>
        </w:rPr>
        <w:t>一</w:t>
      </w:r>
      <w:proofErr w:type="gramEnd"/>
      <w:r w:rsidRPr="00192D48">
        <w:rPr>
          <w:rFonts w:ascii="楷体" w:eastAsia="楷体" w:hAnsi="楷体" w:hint="eastAsia"/>
        </w:rPr>
        <w:t>痕，湖心亭一点，与余舟一</w:t>
      </w:r>
      <w:proofErr w:type="gramStart"/>
      <w:r w:rsidRPr="00192D48">
        <w:rPr>
          <w:rFonts w:ascii="楷体" w:eastAsia="楷体" w:hAnsi="楷体" w:hint="eastAsia"/>
        </w:rPr>
        <w:t>芥</w:t>
      </w:r>
      <w:proofErr w:type="gramEnd"/>
      <w:r w:rsidRPr="00192D48">
        <w:rPr>
          <w:rFonts w:ascii="楷体" w:eastAsia="楷体" w:hAnsi="楷体" w:hint="eastAsia"/>
        </w:rPr>
        <w:t>，舟中人两三粒而已</w:t>
      </w:r>
      <w:r>
        <w:rPr>
          <w:rFonts w:ascii="楷体" w:eastAsia="楷体" w:hAnsi="楷体" w:hint="eastAsia"/>
        </w:rPr>
        <w:t>。</w:t>
      </w:r>
    </w:p>
    <w:p w14:paraId="188A9EDC" w14:textId="77777777" w:rsidR="00D31740" w:rsidRDefault="00566DBE" w:rsidP="00186CD1">
      <w:pPr>
        <w:spacing w:line="360" w:lineRule="auto"/>
        <w:ind w:firstLineChars="200" w:firstLine="420"/>
      </w:pPr>
      <w:r w:rsidRPr="00192D48">
        <w:rPr>
          <w:rFonts w:ascii="楷体" w:eastAsia="楷体" w:hAnsi="楷体" w:hint="eastAsia"/>
        </w:rPr>
        <w:t>到亭上，有两人铺毡对坐，</w:t>
      </w:r>
      <w:proofErr w:type="gramStart"/>
      <w:r w:rsidRPr="00192D48">
        <w:rPr>
          <w:rFonts w:ascii="楷体" w:eastAsia="楷体" w:hAnsi="楷体" w:hint="eastAsia"/>
        </w:rPr>
        <w:t>一</w:t>
      </w:r>
      <w:proofErr w:type="gramEnd"/>
      <w:r w:rsidRPr="00192D48">
        <w:rPr>
          <w:rFonts w:ascii="楷体" w:eastAsia="楷体" w:hAnsi="楷体" w:hint="eastAsia"/>
        </w:rPr>
        <w:t>童子烧酒</w:t>
      </w:r>
      <w:proofErr w:type="gramStart"/>
      <w:r w:rsidRPr="00192D48">
        <w:rPr>
          <w:rFonts w:ascii="楷体" w:eastAsia="楷体" w:hAnsi="楷体" w:hint="eastAsia"/>
        </w:rPr>
        <w:t>炉正沸</w:t>
      </w:r>
      <w:proofErr w:type="gramEnd"/>
      <w:r>
        <w:rPr>
          <w:rFonts w:ascii="楷体" w:eastAsia="楷体" w:hAnsi="楷体" w:hint="eastAsia"/>
        </w:rPr>
        <w:t>。</w:t>
      </w:r>
      <w:proofErr w:type="gramStart"/>
      <w:r w:rsidRPr="00192D48">
        <w:rPr>
          <w:rFonts w:ascii="楷体" w:eastAsia="楷体" w:hAnsi="楷体" w:hint="eastAsia"/>
        </w:rPr>
        <w:t>见余大喜</w:t>
      </w:r>
      <w:proofErr w:type="gramEnd"/>
      <w:r w:rsidRPr="00192D48">
        <w:rPr>
          <w:rFonts w:ascii="楷体" w:eastAsia="楷体" w:hAnsi="楷体" w:hint="eastAsia"/>
        </w:rPr>
        <w:t>曰</w:t>
      </w:r>
      <w:r>
        <w:rPr>
          <w:rFonts w:ascii="楷体" w:eastAsia="楷体" w:hAnsi="楷体" w:hint="eastAsia"/>
        </w:rPr>
        <w:t>：</w:t>
      </w:r>
      <w:r w:rsidRPr="00192D48">
        <w:rPr>
          <w:rFonts w:ascii="楷体" w:eastAsia="楷体" w:hAnsi="楷体" w:hint="eastAsia"/>
        </w:rPr>
        <w:t>“湖中焉得更有此人？”</w:t>
      </w:r>
      <w:proofErr w:type="gramStart"/>
      <w:r w:rsidRPr="00192D48">
        <w:rPr>
          <w:rFonts w:ascii="楷体" w:eastAsia="楷体" w:hAnsi="楷体" w:hint="eastAsia"/>
        </w:rPr>
        <w:t>拉余同饮</w:t>
      </w:r>
      <w:proofErr w:type="gramEnd"/>
      <w:r>
        <w:rPr>
          <w:rFonts w:ascii="楷体" w:eastAsia="楷体" w:hAnsi="楷体" w:hint="eastAsia"/>
        </w:rPr>
        <w:t>。</w:t>
      </w:r>
      <w:r w:rsidRPr="00192D48">
        <w:rPr>
          <w:rFonts w:ascii="楷体" w:eastAsia="楷体" w:hAnsi="楷体" w:hint="eastAsia"/>
        </w:rPr>
        <w:t>余强饮三大白而别</w:t>
      </w:r>
      <w:r>
        <w:rPr>
          <w:rFonts w:ascii="楷体" w:eastAsia="楷体" w:hAnsi="楷体" w:hint="eastAsia"/>
        </w:rPr>
        <w:t>。</w:t>
      </w:r>
      <w:r w:rsidRPr="00192D48">
        <w:rPr>
          <w:rFonts w:ascii="楷体" w:eastAsia="楷体" w:hAnsi="楷体" w:hint="eastAsia"/>
        </w:rPr>
        <w:t>问其姓氏，是金陵人，客此</w:t>
      </w:r>
      <w:r>
        <w:rPr>
          <w:rFonts w:ascii="楷体" w:eastAsia="楷体" w:hAnsi="楷体" w:hint="eastAsia"/>
        </w:rPr>
        <w:t>。</w:t>
      </w:r>
      <w:r w:rsidRPr="00192D48">
        <w:rPr>
          <w:rFonts w:ascii="楷体" w:eastAsia="楷体" w:hAnsi="楷体" w:hint="eastAsia"/>
        </w:rPr>
        <w:t>及下船，舟子喃喃曰</w:t>
      </w:r>
      <w:r>
        <w:rPr>
          <w:rFonts w:ascii="楷体" w:eastAsia="楷体" w:hAnsi="楷体" w:hint="eastAsia"/>
        </w:rPr>
        <w:t>：</w:t>
      </w:r>
      <w:r w:rsidRPr="00192D48">
        <w:rPr>
          <w:rFonts w:ascii="楷体" w:eastAsia="楷体" w:hAnsi="楷体" w:hint="eastAsia"/>
        </w:rPr>
        <w:t>“莫说相公痴，更有痴似相公者！”</w:t>
      </w:r>
    </w:p>
    <w:p w14:paraId="18FD27A7"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8</w:t>
      </w:r>
      <w:r>
        <w:rPr>
          <w:rFonts w:hAnsi="宋体" w:cs="Times New Roman" w:hint="eastAsia"/>
          <w:snapToGrid/>
          <w:kern w:val="2"/>
          <w:szCs w:val="21"/>
        </w:rPr>
        <w:t>.</w:t>
      </w:r>
      <w:r w:rsidRPr="000A7F01">
        <w:rPr>
          <w:rFonts w:hAnsi="宋体" w:cs="Times New Roman" w:hint="eastAsia"/>
          <w:snapToGrid/>
          <w:kern w:val="2"/>
          <w:szCs w:val="21"/>
        </w:rPr>
        <w:t>下</w:t>
      </w:r>
      <w:proofErr w:type="gramStart"/>
      <w:r w:rsidRPr="000A7F01">
        <w:rPr>
          <w:rFonts w:hAnsi="宋体" w:cs="Times New Roman" w:hint="eastAsia"/>
          <w:snapToGrid/>
          <w:kern w:val="2"/>
          <w:szCs w:val="21"/>
        </w:rPr>
        <w:t>列句</w:t>
      </w:r>
      <w:proofErr w:type="gramEnd"/>
      <w:r w:rsidRPr="000A7F01">
        <w:rPr>
          <w:rFonts w:hAnsi="宋体" w:cs="Times New Roman" w:hint="eastAsia"/>
          <w:snapToGrid/>
          <w:kern w:val="2"/>
          <w:szCs w:val="21"/>
        </w:rPr>
        <w:t>中加点词语解释不正确的一项是（    ）</w:t>
      </w:r>
      <w:r w:rsidR="00D31740">
        <w:rPr>
          <w:rFonts w:hAnsi="宋体" w:cs="Times New Roman" w:hint="eastAsia"/>
          <w:snapToGrid/>
          <w:kern w:val="2"/>
          <w:szCs w:val="21"/>
        </w:rPr>
        <w:t>（3分）</w:t>
      </w:r>
    </w:p>
    <w:p w14:paraId="42E70151"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湖中人鸟声</w:t>
      </w:r>
      <w:r w:rsidRPr="00D31740">
        <w:rPr>
          <w:rFonts w:hAnsi="宋体" w:cs="Times New Roman" w:hint="eastAsia"/>
          <w:snapToGrid/>
          <w:kern w:val="2"/>
          <w:szCs w:val="21"/>
          <w:em w:val="dot"/>
        </w:rPr>
        <w:t>俱</w:t>
      </w:r>
      <w:r w:rsidRPr="000A7F01">
        <w:rPr>
          <w:rFonts w:hAnsi="宋体" w:cs="Times New Roman" w:hint="eastAsia"/>
          <w:snapToGrid/>
          <w:kern w:val="2"/>
          <w:szCs w:val="21"/>
        </w:rPr>
        <w:t xml:space="preserve">绝（都，全 ）             </w:t>
      </w:r>
      <w:r w:rsidRPr="00D31740">
        <w:rPr>
          <w:rFonts w:hAnsi="宋体" w:cs="Times New Roman" w:hint="eastAsia"/>
          <w:snapToGrid/>
          <w:kern w:val="2"/>
          <w:szCs w:val="21"/>
          <w:em w:val="dot"/>
        </w:rPr>
        <w:t>客</w:t>
      </w:r>
      <w:r w:rsidRPr="000A7F01">
        <w:rPr>
          <w:rFonts w:hAnsi="宋体" w:cs="Times New Roman" w:hint="eastAsia"/>
          <w:snapToGrid/>
          <w:kern w:val="2"/>
          <w:szCs w:val="21"/>
        </w:rPr>
        <w:t>此（客人）</w:t>
      </w:r>
    </w:p>
    <w:p w14:paraId="332A5D7D"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余</w:t>
      </w:r>
      <w:r w:rsidRPr="00D31740">
        <w:rPr>
          <w:rFonts w:hAnsi="宋体" w:cs="Times New Roman" w:hint="eastAsia"/>
          <w:snapToGrid/>
          <w:kern w:val="2"/>
          <w:szCs w:val="21"/>
          <w:em w:val="dot"/>
        </w:rPr>
        <w:t>挐</w:t>
      </w:r>
      <w:proofErr w:type="gramStart"/>
      <w:r w:rsidRPr="000A7F01">
        <w:rPr>
          <w:rFonts w:hAnsi="宋体" w:cs="Times New Roman" w:hint="eastAsia"/>
          <w:snapToGrid/>
          <w:kern w:val="2"/>
          <w:szCs w:val="21"/>
        </w:rPr>
        <w:t>一</w:t>
      </w:r>
      <w:proofErr w:type="gramEnd"/>
      <w:r w:rsidRPr="000A7F01">
        <w:rPr>
          <w:rFonts w:hAnsi="宋体" w:cs="Times New Roman" w:hint="eastAsia"/>
          <w:snapToGrid/>
          <w:kern w:val="2"/>
          <w:szCs w:val="21"/>
        </w:rPr>
        <w:t>小舟（牵引，这里是划船的意思）  拥</w:t>
      </w:r>
      <w:proofErr w:type="gramStart"/>
      <w:r w:rsidRPr="00D31740">
        <w:rPr>
          <w:rFonts w:hAnsi="宋体" w:cs="Times New Roman" w:hint="eastAsia"/>
          <w:snapToGrid/>
          <w:kern w:val="2"/>
          <w:szCs w:val="21"/>
          <w:em w:val="dot"/>
        </w:rPr>
        <w:t>毳</w:t>
      </w:r>
      <w:proofErr w:type="gramEnd"/>
      <w:r w:rsidRPr="000A7F01">
        <w:rPr>
          <w:rFonts w:hAnsi="宋体" w:cs="Times New Roman" w:hint="eastAsia"/>
          <w:snapToGrid/>
          <w:kern w:val="2"/>
          <w:szCs w:val="21"/>
        </w:rPr>
        <w:t>衣炉火（鸟兽的细毛）</w:t>
      </w:r>
    </w:p>
    <w:p w14:paraId="7B514ED0"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莫说</w:t>
      </w:r>
      <w:r w:rsidRPr="00D31740">
        <w:rPr>
          <w:rFonts w:hAnsi="宋体" w:cs="Times New Roman" w:hint="eastAsia"/>
          <w:snapToGrid/>
          <w:kern w:val="2"/>
          <w:szCs w:val="21"/>
          <w:em w:val="dot"/>
        </w:rPr>
        <w:t>相公</w:t>
      </w:r>
      <w:r w:rsidRPr="000A7F01">
        <w:rPr>
          <w:rFonts w:hAnsi="宋体" w:cs="Times New Roman" w:hint="eastAsia"/>
          <w:snapToGrid/>
          <w:kern w:val="2"/>
          <w:szCs w:val="21"/>
        </w:rPr>
        <w:t xml:space="preserve">痴（对书生的尊称）            </w:t>
      </w:r>
      <w:r w:rsidRPr="00D31740">
        <w:rPr>
          <w:rFonts w:hAnsi="宋体" w:cs="Times New Roman" w:hint="eastAsia"/>
          <w:snapToGrid/>
          <w:kern w:val="2"/>
          <w:szCs w:val="21"/>
          <w:em w:val="dot"/>
        </w:rPr>
        <w:t>更定</w:t>
      </w:r>
      <w:r w:rsidRPr="000A7F01">
        <w:rPr>
          <w:rFonts w:hAnsi="宋体" w:cs="Times New Roman" w:hint="eastAsia"/>
          <w:snapToGrid/>
          <w:kern w:val="2"/>
          <w:szCs w:val="21"/>
        </w:rPr>
        <w:t>（指初更以后）</w:t>
      </w:r>
    </w:p>
    <w:p w14:paraId="7949698F"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余</w:t>
      </w:r>
      <w:r w:rsidRPr="00D31740">
        <w:rPr>
          <w:rFonts w:hAnsi="宋体" w:cs="Times New Roman" w:hint="eastAsia"/>
          <w:snapToGrid/>
          <w:kern w:val="2"/>
          <w:szCs w:val="21"/>
          <w:em w:val="dot"/>
        </w:rPr>
        <w:t>强</w:t>
      </w:r>
      <w:r w:rsidRPr="000A7F01">
        <w:rPr>
          <w:rFonts w:hAnsi="宋体" w:cs="Times New Roman" w:hint="eastAsia"/>
          <w:snapToGrid/>
          <w:kern w:val="2"/>
          <w:szCs w:val="21"/>
        </w:rPr>
        <w:t xml:space="preserve">饮三大白而别（勉强，尽力）        </w:t>
      </w:r>
      <w:r w:rsidRPr="00D31740">
        <w:rPr>
          <w:rFonts w:hAnsi="宋体" w:cs="Times New Roman" w:hint="eastAsia"/>
          <w:snapToGrid/>
          <w:kern w:val="2"/>
          <w:szCs w:val="21"/>
          <w:em w:val="dot"/>
        </w:rPr>
        <w:t>及</w:t>
      </w:r>
      <w:r w:rsidRPr="000A7F01">
        <w:rPr>
          <w:rFonts w:hAnsi="宋体" w:cs="Times New Roman" w:hint="eastAsia"/>
          <w:snapToGrid/>
          <w:kern w:val="2"/>
          <w:szCs w:val="21"/>
        </w:rPr>
        <w:t>下船（等到）</w:t>
      </w:r>
    </w:p>
    <w:p w14:paraId="106397A7"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9</w:t>
      </w:r>
      <w:r>
        <w:rPr>
          <w:rFonts w:hAnsi="宋体" w:cs="Times New Roman" w:hint="eastAsia"/>
          <w:snapToGrid/>
          <w:kern w:val="2"/>
          <w:szCs w:val="21"/>
        </w:rPr>
        <w:t>.</w:t>
      </w:r>
      <w:r w:rsidRPr="000A7F01">
        <w:rPr>
          <w:rFonts w:hAnsi="宋体" w:cs="Times New Roman" w:hint="eastAsia"/>
          <w:snapToGrid/>
          <w:kern w:val="2"/>
          <w:szCs w:val="21"/>
        </w:rPr>
        <w:t>用现代汉语翻译下面的句子</w:t>
      </w:r>
      <w:r w:rsidR="00B01729">
        <w:rPr>
          <w:rFonts w:hAnsi="宋体" w:cs="Times New Roman" w:hint="eastAsia"/>
          <w:snapToGrid/>
          <w:kern w:val="2"/>
          <w:szCs w:val="21"/>
        </w:rPr>
        <w:t>。</w:t>
      </w:r>
      <w:r w:rsidR="00D31740">
        <w:rPr>
          <w:rFonts w:hAnsi="宋体" w:cs="Times New Roman" w:hint="eastAsia"/>
          <w:snapToGrid/>
          <w:kern w:val="2"/>
          <w:szCs w:val="21"/>
        </w:rPr>
        <w:t>（4分）</w:t>
      </w:r>
    </w:p>
    <w:p w14:paraId="57BD8927" w14:textId="77777777" w:rsidR="000A7F01" w:rsidRPr="00D31740" w:rsidRDefault="00566DBE" w:rsidP="00186CD1">
      <w:pPr>
        <w:autoSpaceDE w:val="0"/>
        <w:spacing w:line="360" w:lineRule="auto"/>
        <w:ind w:firstLine="420"/>
        <w:rPr>
          <w:rFonts w:ascii="楷体" w:eastAsia="楷体" w:hAnsi="楷体" w:cs="Times New Roman"/>
          <w:snapToGrid/>
          <w:kern w:val="2"/>
          <w:szCs w:val="21"/>
        </w:rPr>
      </w:pPr>
      <w:r w:rsidRPr="00D31740">
        <w:rPr>
          <w:rFonts w:ascii="楷体" w:eastAsia="楷体" w:hAnsi="楷体" w:cs="Times New Roman" w:hint="eastAsia"/>
          <w:snapToGrid/>
          <w:kern w:val="2"/>
          <w:szCs w:val="21"/>
        </w:rPr>
        <w:lastRenderedPageBreak/>
        <w:t>雾凇</w:t>
      </w:r>
      <w:proofErr w:type="gramStart"/>
      <w:r w:rsidRPr="00D31740">
        <w:rPr>
          <w:rFonts w:ascii="楷体" w:eastAsia="楷体" w:hAnsi="楷体" w:cs="Times New Roman" w:hint="eastAsia"/>
          <w:snapToGrid/>
          <w:kern w:val="2"/>
          <w:szCs w:val="21"/>
        </w:rPr>
        <w:t>沆砀</w:t>
      </w:r>
      <w:proofErr w:type="gramEnd"/>
      <w:r w:rsidRPr="00D31740">
        <w:rPr>
          <w:rFonts w:ascii="楷体" w:eastAsia="楷体" w:hAnsi="楷体" w:cs="Times New Roman" w:hint="eastAsia"/>
          <w:snapToGrid/>
          <w:kern w:val="2"/>
          <w:szCs w:val="21"/>
        </w:rPr>
        <w:t>，天与云与山与水，上下</w:t>
      </w:r>
      <w:proofErr w:type="gramStart"/>
      <w:r w:rsidRPr="00D31740">
        <w:rPr>
          <w:rFonts w:ascii="楷体" w:eastAsia="楷体" w:hAnsi="楷体" w:cs="Times New Roman" w:hint="eastAsia"/>
          <w:snapToGrid/>
          <w:kern w:val="2"/>
          <w:szCs w:val="21"/>
        </w:rPr>
        <w:t>一</w:t>
      </w:r>
      <w:proofErr w:type="gramEnd"/>
      <w:r w:rsidRPr="00D31740">
        <w:rPr>
          <w:rFonts w:ascii="楷体" w:eastAsia="楷体" w:hAnsi="楷体" w:cs="Times New Roman" w:hint="eastAsia"/>
          <w:snapToGrid/>
          <w:kern w:val="2"/>
          <w:szCs w:val="21"/>
        </w:rPr>
        <w:t>白</w:t>
      </w:r>
      <w:r w:rsidR="00B01729" w:rsidRPr="00D31740">
        <w:rPr>
          <w:rFonts w:ascii="楷体" w:eastAsia="楷体" w:hAnsi="楷体" w:cs="Times New Roman" w:hint="eastAsia"/>
          <w:snapToGrid/>
          <w:kern w:val="2"/>
          <w:szCs w:val="21"/>
        </w:rPr>
        <w:t>。</w:t>
      </w:r>
    </w:p>
    <w:p w14:paraId="1D4392CF" w14:textId="77777777" w:rsidR="00D31740"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4463C96B"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10</w:t>
      </w:r>
      <w:r>
        <w:rPr>
          <w:rFonts w:hAnsi="宋体" w:cs="Times New Roman" w:hint="eastAsia"/>
          <w:snapToGrid/>
          <w:kern w:val="2"/>
          <w:szCs w:val="21"/>
        </w:rPr>
        <w:t>.</w:t>
      </w:r>
      <w:r w:rsidRPr="000A7F01">
        <w:rPr>
          <w:rFonts w:hAnsi="宋体" w:cs="Times New Roman" w:hint="eastAsia"/>
          <w:snapToGrid/>
          <w:kern w:val="2"/>
          <w:szCs w:val="21"/>
        </w:rPr>
        <w:t>下面对选文理</w:t>
      </w:r>
      <w:proofErr w:type="gramStart"/>
      <w:r w:rsidRPr="000A7F01">
        <w:rPr>
          <w:rFonts w:hAnsi="宋体" w:cs="Times New Roman" w:hint="eastAsia"/>
          <w:snapToGrid/>
          <w:kern w:val="2"/>
          <w:szCs w:val="21"/>
        </w:rPr>
        <w:t>解分析</w:t>
      </w:r>
      <w:proofErr w:type="gramEnd"/>
      <w:r w:rsidRPr="000A7F01">
        <w:rPr>
          <w:rFonts w:hAnsi="宋体" w:cs="Times New Roman" w:hint="eastAsia"/>
          <w:snapToGrid/>
          <w:kern w:val="2"/>
          <w:szCs w:val="21"/>
        </w:rPr>
        <w:t>不正确的一项是（    ）</w:t>
      </w:r>
      <w:r w:rsidR="00D31740">
        <w:rPr>
          <w:rFonts w:hAnsi="宋体" w:cs="Times New Roman" w:hint="eastAsia"/>
          <w:snapToGrid/>
          <w:kern w:val="2"/>
          <w:szCs w:val="21"/>
        </w:rPr>
        <w:t>（3分）</w:t>
      </w:r>
    </w:p>
    <w:p w14:paraId="4332ECE1"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作者写作此文时，清朝已建立二三十年，但作者仍采用明朝的年号，表明怀念故国的深情</w:t>
      </w:r>
      <w:r w:rsidR="00B01729">
        <w:rPr>
          <w:rFonts w:hAnsi="宋体" w:cs="Times New Roman" w:hint="eastAsia"/>
          <w:snapToGrid/>
          <w:kern w:val="2"/>
          <w:szCs w:val="21"/>
        </w:rPr>
        <w:t>。</w:t>
      </w:r>
    </w:p>
    <w:p w14:paraId="13B659DE" w14:textId="77777777" w:rsidR="000A7F01" w:rsidRPr="000A7F01" w:rsidRDefault="00566DBE" w:rsidP="00186CD1">
      <w:pPr>
        <w:autoSpaceDE w:val="0"/>
        <w:spacing w:line="360" w:lineRule="auto"/>
        <w:ind w:firstLine="420"/>
        <w:rPr>
          <w:rFonts w:hAnsi="宋体" w:cs="Times New Roman"/>
          <w:snapToGrid/>
          <w:kern w:val="2"/>
          <w:szCs w:val="21"/>
        </w:rPr>
      </w:pPr>
      <w:proofErr w:type="gramStart"/>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w:t>
      </w:r>
      <w:proofErr w:type="gramEnd"/>
      <w:r w:rsidRPr="000A7F01">
        <w:rPr>
          <w:rFonts w:hAnsi="宋体" w:cs="Times New Roman" w:hint="eastAsia"/>
          <w:snapToGrid/>
          <w:kern w:val="2"/>
          <w:szCs w:val="21"/>
        </w:rPr>
        <w:t>大雪三日，湖中人鸟声俱绝</w:t>
      </w:r>
      <w:r w:rsidR="00B01729">
        <w:rPr>
          <w:rFonts w:hAnsi="宋体" w:cs="Times New Roman" w:hint="eastAsia"/>
          <w:snapToGrid/>
          <w:kern w:val="2"/>
          <w:szCs w:val="21"/>
        </w:rPr>
        <w:t>。</w:t>
      </w:r>
      <w:r w:rsidRPr="000A7F01">
        <w:rPr>
          <w:rFonts w:hAnsi="宋体" w:cs="Times New Roman" w:hint="eastAsia"/>
          <w:snapToGrid/>
          <w:kern w:val="2"/>
          <w:szCs w:val="21"/>
        </w:rPr>
        <w:t>”一句为下文“独往湖心亭看雪”作铺垫</w:t>
      </w:r>
      <w:r w:rsidR="00B01729">
        <w:rPr>
          <w:rFonts w:hAnsi="宋体" w:cs="Times New Roman" w:hint="eastAsia"/>
          <w:snapToGrid/>
          <w:kern w:val="2"/>
          <w:szCs w:val="21"/>
        </w:rPr>
        <w:t>。</w:t>
      </w:r>
    </w:p>
    <w:p w14:paraId="55A2633A"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文末中的“痴”与开头独自去湖心亭</w:t>
      </w:r>
      <w:proofErr w:type="gramStart"/>
      <w:r w:rsidRPr="000A7F01">
        <w:rPr>
          <w:rFonts w:hAnsi="宋体" w:cs="Times New Roman" w:hint="eastAsia"/>
          <w:snapToGrid/>
          <w:kern w:val="2"/>
          <w:szCs w:val="21"/>
        </w:rPr>
        <w:t>看雪相呼应</w:t>
      </w:r>
      <w:proofErr w:type="gramEnd"/>
      <w:r w:rsidRPr="000A7F01">
        <w:rPr>
          <w:rFonts w:hAnsi="宋体" w:cs="Times New Roman" w:hint="eastAsia"/>
          <w:snapToGrid/>
          <w:kern w:val="2"/>
          <w:szCs w:val="21"/>
        </w:rPr>
        <w:t>，写出了作者追求孤独安于寂寞的性格</w:t>
      </w:r>
      <w:r w:rsidR="00B01729">
        <w:rPr>
          <w:rFonts w:hAnsi="宋体" w:cs="Times New Roman" w:hint="eastAsia"/>
          <w:snapToGrid/>
          <w:kern w:val="2"/>
          <w:szCs w:val="21"/>
        </w:rPr>
        <w:t>。</w:t>
      </w:r>
    </w:p>
    <w:p w14:paraId="51C59025"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本文以记叙开头，以议论结尾，借景抒情，情景交融，静中有动，</w:t>
      </w:r>
      <w:proofErr w:type="gramStart"/>
      <w:r w:rsidRPr="000A7F01">
        <w:rPr>
          <w:rFonts w:hAnsi="宋体" w:cs="Times New Roman" w:hint="eastAsia"/>
          <w:snapToGrid/>
          <w:kern w:val="2"/>
          <w:szCs w:val="21"/>
        </w:rPr>
        <w:t>寂中有声</w:t>
      </w:r>
      <w:proofErr w:type="gramEnd"/>
      <w:r w:rsidR="00B01729">
        <w:rPr>
          <w:rFonts w:hAnsi="宋体" w:cs="Times New Roman" w:hint="eastAsia"/>
          <w:snapToGrid/>
          <w:kern w:val="2"/>
          <w:szCs w:val="21"/>
        </w:rPr>
        <w:t>。</w:t>
      </w:r>
    </w:p>
    <w:p w14:paraId="2337C0BF"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11.阅读下面文段，回答问题</w:t>
      </w:r>
      <w:r w:rsidR="00B01729">
        <w:rPr>
          <w:rFonts w:hAnsi="宋体" w:cs="Times New Roman" w:hint="eastAsia"/>
          <w:snapToGrid/>
          <w:kern w:val="2"/>
          <w:szCs w:val="21"/>
        </w:rPr>
        <w:t>。</w:t>
      </w:r>
      <w:r w:rsidRPr="000A7F01">
        <w:rPr>
          <w:rFonts w:hAnsi="宋体" w:cs="Times New Roman" w:hint="eastAsia"/>
          <w:snapToGrid/>
          <w:kern w:val="2"/>
          <w:szCs w:val="21"/>
        </w:rPr>
        <w:t>（5分）</w:t>
      </w:r>
    </w:p>
    <w:p w14:paraId="2CEA290B" w14:textId="77777777" w:rsidR="000A7F01" w:rsidRPr="00D31740" w:rsidRDefault="00566DBE" w:rsidP="00186CD1">
      <w:pPr>
        <w:autoSpaceDE w:val="0"/>
        <w:spacing w:line="360" w:lineRule="auto"/>
        <w:jc w:val="center"/>
        <w:rPr>
          <w:rFonts w:hAnsi="宋体" w:cs="Times New Roman"/>
          <w:b/>
          <w:snapToGrid/>
          <w:kern w:val="2"/>
          <w:szCs w:val="21"/>
        </w:rPr>
      </w:pPr>
      <w:r w:rsidRPr="00D31740">
        <w:rPr>
          <w:rFonts w:hAnsi="宋体" w:cs="Times New Roman" w:hint="eastAsia"/>
          <w:b/>
          <w:snapToGrid/>
          <w:kern w:val="2"/>
          <w:szCs w:val="21"/>
        </w:rPr>
        <w:t>西</w:t>
      </w:r>
      <w:r w:rsidR="00D31740" w:rsidRPr="00D31740">
        <w:rPr>
          <w:rFonts w:hAnsi="宋体" w:cs="Times New Roman" w:hint="eastAsia"/>
          <w:b/>
          <w:snapToGrid/>
          <w:kern w:val="2"/>
          <w:szCs w:val="21"/>
        </w:rPr>
        <w:t xml:space="preserve"> </w:t>
      </w:r>
      <w:r w:rsidRPr="00D31740">
        <w:rPr>
          <w:rFonts w:hAnsi="宋体" w:cs="Times New Roman" w:hint="eastAsia"/>
          <w:b/>
          <w:snapToGrid/>
          <w:kern w:val="2"/>
          <w:szCs w:val="21"/>
        </w:rPr>
        <w:t xml:space="preserve"> 溪</w:t>
      </w:r>
    </w:p>
    <w:p w14:paraId="2E3553AE" w14:textId="77777777" w:rsidR="000A7F01" w:rsidRPr="000A7F01" w:rsidRDefault="00566DBE"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张岱</w:t>
      </w:r>
    </w:p>
    <w:p w14:paraId="4ED7F507" w14:textId="77777777" w:rsidR="000A7F01" w:rsidRPr="00D31740" w:rsidRDefault="00566DBE" w:rsidP="00186CD1">
      <w:pPr>
        <w:autoSpaceDE w:val="0"/>
        <w:spacing w:line="360" w:lineRule="auto"/>
        <w:ind w:firstLineChars="200" w:firstLine="420"/>
        <w:rPr>
          <w:rFonts w:ascii="楷体" w:eastAsia="楷体" w:hAnsi="楷体" w:cs="Times New Roman"/>
          <w:snapToGrid/>
          <w:kern w:val="2"/>
          <w:szCs w:val="21"/>
        </w:rPr>
      </w:pPr>
      <w:r w:rsidRPr="00D31740">
        <w:rPr>
          <w:rFonts w:ascii="楷体" w:eastAsia="楷体" w:hAnsi="楷体" w:cs="Times New Roman" w:hint="eastAsia"/>
          <w:snapToGrid/>
          <w:kern w:val="2"/>
          <w:szCs w:val="21"/>
        </w:rPr>
        <w:t>粟山高六十二丈，周回十八里二百步</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山下有石人岭，峭拔凝立，形如人状，双髻耸然</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过岭为西溪，居民数百家，聚为村市</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相传宋南渡时，高宗初至武林，以其地丰厚，</w:t>
      </w:r>
      <w:proofErr w:type="gramStart"/>
      <w:r w:rsidRPr="00D31740">
        <w:rPr>
          <w:rFonts w:ascii="楷体" w:eastAsia="楷体" w:hAnsi="楷体" w:cs="Times New Roman" w:hint="eastAsia"/>
          <w:snapToGrid/>
          <w:kern w:val="2"/>
          <w:szCs w:val="21"/>
        </w:rPr>
        <w:t>欲都之</w:t>
      </w:r>
      <w:proofErr w:type="gramEnd"/>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后得凤凰山，乃云</w:t>
      </w:r>
      <w:r w:rsidR="00847AAF"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“西溪且留下</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”后人遂以名</w:t>
      </w:r>
      <w:r w:rsidR="00B01729" w:rsidRPr="00D31740">
        <w:rPr>
          <w:rFonts w:ascii="楷体" w:eastAsia="楷体" w:hAnsi="楷体" w:cs="Times New Roman" w:hint="eastAsia"/>
          <w:snapToGrid/>
          <w:kern w:val="2"/>
          <w:szCs w:val="21"/>
        </w:rPr>
        <w:t>。</w:t>
      </w:r>
    </w:p>
    <w:p w14:paraId="4DDFFDEF" w14:textId="77777777" w:rsidR="000A7F01" w:rsidRPr="00D31740" w:rsidRDefault="00566DBE" w:rsidP="00186CD1">
      <w:pPr>
        <w:autoSpaceDE w:val="0"/>
        <w:spacing w:line="360" w:lineRule="auto"/>
        <w:ind w:firstLineChars="200" w:firstLine="420"/>
        <w:rPr>
          <w:rFonts w:ascii="楷体" w:eastAsia="楷体" w:hAnsi="楷体" w:cs="Times New Roman"/>
          <w:snapToGrid/>
          <w:kern w:val="2"/>
          <w:szCs w:val="21"/>
        </w:rPr>
      </w:pPr>
      <w:r w:rsidRPr="00D31740">
        <w:rPr>
          <w:rFonts w:ascii="楷体" w:eastAsia="楷体" w:hAnsi="楷体" w:cs="Times New Roman" w:hint="eastAsia"/>
          <w:snapToGrid/>
          <w:kern w:val="2"/>
          <w:szCs w:val="21"/>
        </w:rPr>
        <w:t>地甚幽僻，多古梅，梅格短小，屈曲</w:t>
      </w:r>
      <w:proofErr w:type="gramStart"/>
      <w:r w:rsidRPr="00D31740">
        <w:rPr>
          <w:rFonts w:ascii="楷体" w:eastAsia="楷体" w:hAnsi="楷体" w:cs="Times New Roman" w:hint="eastAsia"/>
          <w:snapToGrid/>
          <w:kern w:val="2"/>
          <w:szCs w:val="21"/>
        </w:rPr>
        <w:t>槎桠</w:t>
      </w:r>
      <w:proofErr w:type="gramEnd"/>
      <w:r w:rsidRPr="00D31740">
        <w:rPr>
          <w:rFonts w:ascii="楷体" w:eastAsia="楷体" w:hAnsi="楷体" w:cs="Times New Roman" w:hint="eastAsia"/>
          <w:snapToGrid/>
          <w:kern w:val="2"/>
          <w:szCs w:val="21"/>
        </w:rPr>
        <w:t>，大似黄山松</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好事者至其地，买得极小者，列之盆池，以作小景</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其地有秋雪庵，一片芦花，明月映之，白如积雪，大是奇景</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余谓西湖真江南锦绣之地，入其中者，目厌绮丽，耳厌笙歌，</w:t>
      </w:r>
      <w:proofErr w:type="gramStart"/>
      <w:r w:rsidRPr="00D31740">
        <w:rPr>
          <w:rFonts w:ascii="楷体" w:eastAsia="楷体" w:hAnsi="楷体" w:cs="Times New Roman" w:hint="eastAsia"/>
          <w:snapToGrid/>
          <w:kern w:val="2"/>
          <w:szCs w:val="21"/>
        </w:rPr>
        <w:t>欲寻深溪盘谷</w:t>
      </w:r>
      <w:proofErr w:type="gramEnd"/>
      <w:r w:rsidRPr="00D31740">
        <w:rPr>
          <w:rFonts w:ascii="楷体" w:eastAsia="楷体" w:hAnsi="楷体" w:cs="Times New Roman" w:hint="eastAsia"/>
          <w:snapToGrid/>
          <w:kern w:val="2"/>
          <w:szCs w:val="21"/>
        </w:rPr>
        <w:t>，可以避世如桃源、菊水者，当以西溪为最</w:t>
      </w:r>
      <w:r w:rsidR="00B01729" w:rsidRPr="00D31740">
        <w:rPr>
          <w:rFonts w:ascii="楷体" w:eastAsia="楷体" w:hAnsi="楷体" w:cs="Times New Roman" w:hint="eastAsia"/>
          <w:snapToGrid/>
          <w:kern w:val="2"/>
          <w:szCs w:val="21"/>
        </w:rPr>
        <w:t>。</w:t>
      </w:r>
    </w:p>
    <w:p w14:paraId="251DA559" w14:textId="77777777" w:rsidR="000A7F01" w:rsidRPr="00D31740" w:rsidRDefault="00566DBE" w:rsidP="00186CD1">
      <w:pPr>
        <w:autoSpaceDE w:val="0"/>
        <w:spacing w:line="360" w:lineRule="auto"/>
        <w:ind w:firstLineChars="200" w:firstLine="420"/>
        <w:rPr>
          <w:rFonts w:ascii="楷体" w:eastAsia="楷体" w:hAnsi="楷体" w:cs="Times New Roman"/>
          <w:snapToGrid/>
          <w:kern w:val="2"/>
          <w:szCs w:val="21"/>
        </w:rPr>
      </w:pPr>
      <w:proofErr w:type="gramStart"/>
      <w:r w:rsidRPr="00D31740">
        <w:rPr>
          <w:rFonts w:ascii="楷体" w:eastAsia="楷体" w:hAnsi="楷体" w:cs="Times New Roman" w:hint="eastAsia"/>
          <w:snapToGrid/>
          <w:kern w:val="2"/>
          <w:szCs w:val="21"/>
        </w:rPr>
        <w:t>余友江道</w:t>
      </w:r>
      <w:proofErr w:type="gramEnd"/>
      <w:r w:rsidRPr="00D31740">
        <w:rPr>
          <w:rFonts w:ascii="楷体" w:eastAsia="楷体" w:hAnsi="楷体" w:cs="Times New Roman" w:hint="eastAsia"/>
          <w:snapToGrid/>
          <w:kern w:val="2"/>
          <w:szCs w:val="21"/>
        </w:rPr>
        <w:t>暗有精舍在西溪，</w:t>
      </w:r>
      <w:proofErr w:type="gramStart"/>
      <w:r w:rsidRPr="00D31740">
        <w:rPr>
          <w:rFonts w:ascii="楷体" w:eastAsia="楷体" w:hAnsi="楷体" w:cs="Times New Roman" w:hint="eastAsia"/>
          <w:snapToGrid/>
          <w:kern w:val="2"/>
          <w:szCs w:val="21"/>
        </w:rPr>
        <w:t>招余同</w:t>
      </w:r>
      <w:proofErr w:type="gramEnd"/>
      <w:r w:rsidRPr="00D31740">
        <w:rPr>
          <w:rFonts w:ascii="楷体" w:eastAsia="楷体" w:hAnsi="楷体" w:cs="Times New Roman" w:hint="eastAsia"/>
          <w:snapToGrid/>
          <w:kern w:val="2"/>
          <w:szCs w:val="21"/>
        </w:rPr>
        <w:t>隐</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余以鹿鹿风尘，未能赴之，至今犹有遗恨</w:t>
      </w:r>
      <w:r w:rsidR="00B01729" w:rsidRPr="00D31740">
        <w:rPr>
          <w:rFonts w:ascii="楷体" w:eastAsia="楷体" w:hAnsi="楷体" w:cs="Times New Roman" w:hint="eastAsia"/>
          <w:snapToGrid/>
          <w:kern w:val="2"/>
          <w:szCs w:val="21"/>
        </w:rPr>
        <w:t>。</w:t>
      </w:r>
    </w:p>
    <w:p w14:paraId="7D5D13E8"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（1）解释下列句子中</w:t>
      </w:r>
      <w:r w:rsidR="00D31740">
        <w:rPr>
          <w:rFonts w:hAnsi="宋体" w:cs="Times New Roman" w:hint="eastAsia"/>
          <w:snapToGrid/>
          <w:kern w:val="2"/>
          <w:szCs w:val="21"/>
        </w:rPr>
        <w:t>加点</w:t>
      </w:r>
      <w:r w:rsidRPr="000A7F01">
        <w:rPr>
          <w:rFonts w:hAnsi="宋体" w:cs="Times New Roman" w:hint="eastAsia"/>
          <w:snapToGrid/>
          <w:kern w:val="2"/>
          <w:szCs w:val="21"/>
        </w:rPr>
        <w:t>的词</w:t>
      </w:r>
      <w:r w:rsidR="00D31740">
        <w:rPr>
          <w:rFonts w:hAnsi="宋体" w:cs="Times New Roman" w:hint="eastAsia"/>
          <w:snapToGrid/>
          <w:kern w:val="2"/>
          <w:szCs w:val="21"/>
        </w:rPr>
        <w:t>。</w:t>
      </w:r>
      <w:r w:rsidRPr="000A7F01">
        <w:rPr>
          <w:rFonts w:hAnsi="宋体" w:cs="Times New Roman" w:hint="eastAsia"/>
          <w:snapToGrid/>
          <w:kern w:val="2"/>
          <w:szCs w:val="21"/>
        </w:rPr>
        <w:t>（2分）</w:t>
      </w:r>
    </w:p>
    <w:p w14:paraId="76D19D8B" w14:textId="77777777" w:rsidR="00D31740" w:rsidRPr="00847AAF" w:rsidRDefault="00566DBE" w:rsidP="00186CD1">
      <w:pPr>
        <w:autoSpaceDE w:val="0"/>
        <w:autoSpaceDN w:val="0"/>
        <w:spacing w:line="360" w:lineRule="auto"/>
        <w:ind w:firstLine="420"/>
        <w:jc w:val="left"/>
        <w:rPr>
          <w:rFonts w:hAnsi="宋体" w:cs="Times New Roman"/>
          <w:snapToGrid/>
          <w:szCs w:val="21"/>
        </w:rPr>
      </w:pPr>
      <w:r w:rsidRPr="000A7F01">
        <w:rPr>
          <w:rFonts w:hAnsi="宋体" w:cs="Times New Roman" w:hint="eastAsia"/>
          <w:snapToGrid/>
          <w:kern w:val="2"/>
          <w:szCs w:val="21"/>
        </w:rPr>
        <w:t>①</w:t>
      </w:r>
      <w:proofErr w:type="gramStart"/>
      <w:r w:rsidRPr="000A7F01">
        <w:rPr>
          <w:rFonts w:hAnsi="宋体" w:cs="Times New Roman" w:hint="eastAsia"/>
          <w:snapToGrid/>
          <w:kern w:val="2"/>
          <w:szCs w:val="21"/>
        </w:rPr>
        <w:t>欲</w:t>
      </w:r>
      <w:r w:rsidRPr="00D31740">
        <w:rPr>
          <w:rFonts w:hAnsi="宋体" w:cs="Times New Roman" w:hint="eastAsia"/>
          <w:snapToGrid/>
          <w:kern w:val="2"/>
          <w:szCs w:val="21"/>
          <w:em w:val="dot"/>
        </w:rPr>
        <w:t>都</w:t>
      </w:r>
      <w:r w:rsidRPr="000A7F01">
        <w:rPr>
          <w:rFonts w:hAnsi="宋体" w:cs="Times New Roman" w:hint="eastAsia"/>
          <w:snapToGrid/>
          <w:kern w:val="2"/>
          <w:szCs w:val="21"/>
        </w:rPr>
        <w:t>之</w:t>
      </w:r>
      <w:proofErr w:type="gramEnd"/>
      <w:r w:rsidRPr="000A7F01">
        <w:rPr>
          <w:rFonts w:hAnsi="宋体" w:cs="Times New Roman" w:hint="eastAsia"/>
          <w:snapToGrid/>
          <w:kern w:val="2"/>
          <w:szCs w:val="21"/>
        </w:rPr>
        <w:t xml:space="preserve">     都</w:t>
      </w:r>
      <w:r w:rsidR="00847AAF">
        <w:rPr>
          <w:rFonts w:hAnsi="宋体" w:cs="Times New Roman" w:hint="eastAsia"/>
          <w:snapToGrid/>
          <w:kern w:val="2"/>
          <w:szCs w:val="21"/>
        </w:rPr>
        <w:t>：</w:t>
      </w:r>
      <w:r w:rsidRPr="000A7F01">
        <w:rPr>
          <w:rFonts w:hAnsi="宋体" w:cs="Times New Roman" w:hint="eastAsia"/>
          <w:snapToGrid/>
          <w:kern w:val="2"/>
          <w:szCs w:val="21"/>
        </w:rPr>
        <w:t>__________       ②后人遂以</w:t>
      </w:r>
      <w:r w:rsidRPr="00D31740">
        <w:rPr>
          <w:rFonts w:hAnsi="宋体" w:cs="Times New Roman" w:hint="eastAsia"/>
          <w:snapToGrid/>
          <w:kern w:val="2"/>
          <w:szCs w:val="21"/>
          <w:em w:val="dot"/>
        </w:rPr>
        <w:t>名</w:t>
      </w:r>
      <w:r w:rsidRPr="000A7F01">
        <w:rPr>
          <w:rFonts w:hAnsi="宋体" w:cs="Times New Roman" w:hint="eastAsia"/>
          <w:snapToGrid/>
          <w:kern w:val="2"/>
          <w:szCs w:val="21"/>
        </w:rPr>
        <w:t xml:space="preserve">     </w:t>
      </w:r>
      <w:r>
        <w:rPr>
          <w:rFonts w:hAnsi="宋体" w:cs="Times New Roman"/>
          <w:snapToGrid/>
          <w:kern w:val="2"/>
          <w:szCs w:val="21"/>
        </w:rPr>
        <w:t xml:space="preserve"> </w:t>
      </w:r>
      <w:r w:rsidRPr="000A7F01">
        <w:rPr>
          <w:rFonts w:hAnsi="宋体" w:cs="Times New Roman" w:hint="eastAsia"/>
          <w:snapToGrid/>
          <w:kern w:val="2"/>
          <w:szCs w:val="21"/>
        </w:rPr>
        <w:t>名</w:t>
      </w:r>
      <w:r w:rsidR="00847AAF">
        <w:rPr>
          <w:rFonts w:hAnsi="宋体" w:cs="Times New Roman" w:hint="eastAsia"/>
          <w:snapToGrid/>
          <w:kern w:val="2"/>
          <w:szCs w:val="21"/>
        </w:rPr>
        <w:t>：</w:t>
      </w:r>
      <w:r>
        <w:rPr>
          <w:rFonts w:hAnsi="宋体" w:cs="Times New Roman" w:hint="eastAsia"/>
          <w:snapToGrid/>
          <w:szCs w:val="21"/>
        </w:rPr>
        <w:t>__________</w:t>
      </w:r>
    </w:p>
    <w:p w14:paraId="6295DDD9" w14:textId="77777777" w:rsidR="000A7F01" w:rsidRPr="00D31740"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③</w:t>
      </w:r>
      <w:proofErr w:type="gramStart"/>
      <w:r w:rsidRPr="000A7F01">
        <w:rPr>
          <w:rFonts w:hAnsi="宋体" w:cs="Times New Roman" w:hint="eastAsia"/>
          <w:snapToGrid/>
          <w:kern w:val="2"/>
          <w:szCs w:val="21"/>
        </w:rPr>
        <w:t>招余同</w:t>
      </w:r>
      <w:proofErr w:type="gramEnd"/>
      <w:r w:rsidRPr="00D31740">
        <w:rPr>
          <w:rFonts w:hAnsi="宋体" w:cs="Times New Roman" w:hint="eastAsia"/>
          <w:snapToGrid/>
          <w:kern w:val="2"/>
          <w:szCs w:val="21"/>
          <w:em w:val="dot"/>
        </w:rPr>
        <w:t>隐</w:t>
      </w:r>
      <w:r w:rsidRPr="000A7F01">
        <w:rPr>
          <w:rFonts w:hAnsi="宋体" w:cs="Times New Roman" w:hint="eastAsia"/>
          <w:snapToGrid/>
          <w:kern w:val="2"/>
          <w:szCs w:val="21"/>
        </w:rPr>
        <w:t xml:space="preserve">   隐</w:t>
      </w:r>
      <w:r w:rsidR="00847AAF">
        <w:rPr>
          <w:rFonts w:hAnsi="宋体" w:cs="Times New Roman" w:hint="eastAsia"/>
          <w:snapToGrid/>
          <w:kern w:val="2"/>
          <w:szCs w:val="21"/>
        </w:rPr>
        <w:t>：</w:t>
      </w:r>
      <w:r w:rsidRPr="000A7F01">
        <w:rPr>
          <w:rFonts w:hAnsi="宋体" w:cs="Times New Roman" w:hint="eastAsia"/>
          <w:snapToGrid/>
          <w:kern w:val="2"/>
          <w:szCs w:val="21"/>
        </w:rPr>
        <w:t>__________       ④至今犹有遗</w:t>
      </w:r>
      <w:r w:rsidRPr="00D31740">
        <w:rPr>
          <w:rFonts w:hAnsi="宋体" w:cs="Times New Roman" w:hint="eastAsia"/>
          <w:snapToGrid/>
          <w:kern w:val="2"/>
          <w:szCs w:val="21"/>
          <w:em w:val="dot"/>
        </w:rPr>
        <w:t>恨</w:t>
      </w:r>
      <w:r w:rsidRPr="000A7F01">
        <w:rPr>
          <w:rFonts w:hAnsi="宋体" w:cs="Times New Roman" w:hint="eastAsia"/>
          <w:snapToGrid/>
          <w:kern w:val="2"/>
          <w:szCs w:val="21"/>
        </w:rPr>
        <w:t xml:space="preserve">    恨</w:t>
      </w:r>
      <w:r w:rsidR="00847AAF">
        <w:rPr>
          <w:rFonts w:hAnsi="宋体" w:cs="Times New Roman" w:hint="eastAsia"/>
          <w:snapToGrid/>
          <w:kern w:val="2"/>
          <w:szCs w:val="21"/>
        </w:rPr>
        <w:t>：</w:t>
      </w:r>
      <w:r w:rsidR="00D31740" w:rsidRPr="00945FD1">
        <w:rPr>
          <w:rFonts w:hAnsi="宋体" w:cs="Times New Roman" w:hint="eastAsia"/>
          <w:snapToGrid/>
          <w:szCs w:val="21"/>
        </w:rPr>
        <w:t>__________</w:t>
      </w:r>
    </w:p>
    <w:p w14:paraId="2A6CAD84"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（2）下列对文段的内容理解有错误的一项是（    ）</w:t>
      </w:r>
      <w:r w:rsidR="00D31740" w:rsidRPr="000A7F01">
        <w:rPr>
          <w:rFonts w:hAnsi="宋体" w:cs="Times New Roman" w:hint="eastAsia"/>
          <w:snapToGrid/>
          <w:kern w:val="2"/>
          <w:szCs w:val="21"/>
        </w:rPr>
        <w:t>（3分）</w:t>
      </w:r>
    </w:p>
    <w:p w14:paraId="26497912"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A.西溪的名称最初是宋高宗命名的，后来人们都这样称呼</w:t>
      </w:r>
      <w:r w:rsidR="00B01729">
        <w:rPr>
          <w:rFonts w:hAnsi="宋体" w:cs="Times New Roman" w:hint="eastAsia"/>
          <w:snapToGrid/>
          <w:kern w:val="2"/>
          <w:szCs w:val="21"/>
        </w:rPr>
        <w:t>。</w:t>
      </w:r>
    </w:p>
    <w:p w14:paraId="6BB67264"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B.西溪有很多的古梅，这些古梅大的好像是黄山的松树</w:t>
      </w:r>
      <w:r w:rsidR="00B01729">
        <w:rPr>
          <w:rFonts w:hAnsi="宋体" w:cs="Times New Roman" w:hint="eastAsia"/>
          <w:snapToGrid/>
          <w:kern w:val="2"/>
          <w:szCs w:val="21"/>
        </w:rPr>
        <w:t>。</w:t>
      </w:r>
    </w:p>
    <w:p w14:paraId="514F51C6"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C.西溪有一处地方叫秋雪庵，长满芦花，到了晚上，在明月的照映下就像积雪</w:t>
      </w:r>
      <w:r w:rsidR="00B01729">
        <w:rPr>
          <w:rFonts w:hAnsi="宋体" w:cs="Times New Roman" w:hint="eastAsia"/>
          <w:snapToGrid/>
          <w:kern w:val="2"/>
          <w:szCs w:val="21"/>
        </w:rPr>
        <w:t>。</w:t>
      </w:r>
    </w:p>
    <w:p w14:paraId="6B01050D"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D.张岱认为西溪是避世的好地方，但他忙于世俗琐事，而没去那里避世</w:t>
      </w:r>
      <w:r w:rsidR="00B01729">
        <w:rPr>
          <w:rFonts w:hAnsi="宋体" w:cs="Times New Roman" w:hint="eastAsia"/>
          <w:snapToGrid/>
          <w:kern w:val="2"/>
          <w:szCs w:val="21"/>
        </w:rPr>
        <w:t>。</w:t>
      </w:r>
    </w:p>
    <w:p w14:paraId="212BA1AF"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12</w:t>
      </w:r>
      <w:r>
        <w:rPr>
          <w:rFonts w:hAnsi="宋体" w:cs="Times New Roman" w:hint="eastAsia"/>
          <w:snapToGrid/>
          <w:kern w:val="2"/>
          <w:szCs w:val="21"/>
        </w:rPr>
        <w:t>.</w:t>
      </w:r>
      <w:r w:rsidRPr="000A7F01">
        <w:rPr>
          <w:rFonts w:hAnsi="宋体" w:cs="Times New Roman" w:hint="eastAsia"/>
          <w:snapToGrid/>
          <w:kern w:val="2"/>
          <w:szCs w:val="21"/>
        </w:rPr>
        <w:t>阅读下面古诗，然后回答问题</w:t>
      </w:r>
      <w:r w:rsidR="00B01729">
        <w:rPr>
          <w:rFonts w:hAnsi="宋体" w:cs="Times New Roman" w:hint="eastAsia"/>
          <w:snapToGrid/>
          <w:kern w:val="2"/>
          <w:szCs w:val="21"/>
        </w:rPr>
        <w:t>。</w:t>
      </w:r>
      <w:r w:rsidRPr="000A7F01">
        <w:rPr>
          <w:rFonts w:hAnsi="宋体" w:cs="Times New Roman" w:hint="eastAsia"/>
          <w:snapToGrid/>
          <w:kern w:val="2"/>
          <w:szCs w:val="21"/>
        </w:rPr>
        <w:t>（5分）</w:t>
      </w:r>
    </w:p>
    <w:p w14:paraId="21E68806" w14:textId="77777777" w:rsidR="00FC1E9D" w:rsidRPr="00FC1E9D" w:rsidRDefault="00566DBE" w:rsidP="00186CD1">
      <w:pPr>
        <w:autoSpaceDE w:val="0"/>
        <w:spacing w:line="360" w:lineRule="auto"/>
        <w:jc w:val="center"/>
        <w:rPr>
          <w:rFonts w:hAnsi="宋体" w:cs="Times New Roman"/>
          <w:b/>
          <w:snapToGrid/>
          <w:kern w:val="2"/>
          <w:szCs w:val="21"/>
        </w:rPr>
      </w:pPr>
      <w:r w:rsidRPr="00FC1E9D">
        <w:rPr>
          <w:rFonts w:hAnsi="宋体" w:cs="Times New Roman" w:hint="eastAsia"/>
          <w:b/>
          <w:snapToGrid/>
          <w:kern w:val="2"/>
          <w:szCs w:val="21"/>
        </w:rPr>
        <w:t>丑奴儿•书博山道中壁</w:t>
      </w:r>
    </w:p>
    <w:p w14:paraId="23FD12AB" w14:textId="77777777" w:rsidR="00FC1E9D" w:rsidRDefault="00566DBE"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辛弃疾</w:t>
      </w:r>
    </w:p>
    <w:p w14:paraId="3EC1DE59" w14:textId="77777777" w:rsidR="00FC1E9D" w:rsidRPr="00FC1E9D" w:rsidRDefault="00566DBE" w:rsidP="00186CD1">
      <w:pPr>
        <w:autoSpaceDE w:val="0"/>
        <w:spacing w:line="360" w:lineRule="auto"/>
        <w:jc w:val="center"/>
        <w:rPr>
          <w:rFonts w:ascii="楷体" w:eastAsia="楷体" w:hAnsi="楷体" w:cs="Times New Roman"/>
          <w:snapToGrid/>
          <w:kern w:val="2"/>
          <w:szCs w:val="21"/>
        </w:rPr>
      </w:pPr>
      <w:r w:rsidRPr="00FC1E9D">
        <w:rPr>
          <w:rFonts w:ascii="楷体" w:eastAsia="楷体" w:hAnsi="楷体" w:cs="Times New Roman" w:hint="eastAsia"/>
          <w:snapToGrid/>
          <w:kern w:val="2"/>
          <w:szCs w:val="21"/>
        </w:rPr>
        <w:t>少年不识愁滋味，爱上层楼；爱上层楼，为赋新词强说愁</w:t>
      </w:r>
      <w:r w:rsidR="00B01729" w:rsidRPr="00FC1E9D">
        <w:rPr>
          <w:rFonts w:ascii="楷体" w:eastAsia="楷体" w:hAnsi="楷体" w:cs="Times New Roman" w:hint="eastAsia"/>
          <w:snapToGrid/>
          <w:kern w:val="2"/>
          <w:szCs w:val="21"/>
        </w:rPr>
        <w:t>。</w:t>
      </w:r>
    </w:p>
    <w:p w14:paraId="2E7BC6F6" w14:textId="77777777" w:rsidR="00FC1E9D" w:rsidRPr="00FC1E9D" w:rsidRDefault="00566DBE" w:rsidP="00186CD1">
      <w:pPr>
        <w:autoSpaceDE w:val="0"/>
        <w:spacing w:line="360" w:lineRule="auto"/>
        <w:jc w:val="center"/>
        <w:rPr>
          <w:rFonts w:ascii="楷体" w:eastAsia="楷体" w:hAnsi="楷体" w:cs="Times New Roman"/>
          <w:snapToGrid/>
          <w:kern w:val="2"/>
          <w:szCs w:val="21"/>
        </w:rPr>
      </w:pPr>
      <w:r w:rsidRPr="00FC1E9D">
        <w:rPr>
          <w:rFonts w:ascii="楷体" w:eastAsia="楷体" w:hAnsi="楷体" w:cs="Times New Roman" w:hint="eastAsia"/>
          <w:snapToGrid/>
          <w:kern w:val="2"/>
          <w:szCs w:val="21"/>
        </w:rPr>
        <w:t>而今识尽愁滋味，欲说还休；欲说还休，却道天凉好个秋！</w:t>
      </w:r>
    </w:p>
    <w:p w14:paraId="5D8CA1E8" w14:textId="77777777" w:rsidR="00FC1E9D" w:rsidRPr="00847AAF" w:rsidRDefault="00566DBE" w:rsidP="00186CD1">
      <w:pPr>
        <w:autoSpaceDE w:val="0"/>
        <w:autoSpaceDN w:val="0"/>
        <w:spacing w:line="360" w:lineRule="auto"/>
        <w:jc w:val="left"/>
        <w:rPr>
          <w:rFonts w:hAnsi="宋体" w:cs="Times New Roman"/>
          <w:snapToGrid/>
          <w:szCs w:val="21"/>
        </w:rPr>
      </w:pPr>
      <w:r w:rsidRPr="000A7F01">
        <w:rPr>
          <w:rFonts w:hAnsi="宋体" w:cs="Times New Roman" w:hint="eastAsia"/>
          <w:snapToGrid/>
          <w:kern w:val="2"/>
          <w:szCs w:val="21"/>
        </w:rPr>
        <w:t>（1）“为赋新词强说愁”“而今识尽愁滋味”这两句中的“愁”的含义是否相同，为什么？（</w:t>
      </w:r>
      <w:r>
        <w:rPr>
          <w:rFonts w:hAnsi="宋体" w:cs="Times New Roman" w:hint="eastAsia"/>
          <w:snapToGrid/>
          <w:kern w:val="2"/>
          <w:szCs w:val="21"/>
        </w:rPr>
        <w:t>2</w:t>
      </w:r>
      <w:r w:rsidRPr="000A7F01">
        <w:rPr>
          <w:rFonts w:hAnsi="宋体" w:cs="Times New Roman" w:hint="eastAsia"/>
          <w:snapToGrid/>
          <w:kern w:val="2"/>
          <w:szCs w:val="21"/>
        </w:rPr>
        <w:t>分）</w:t>
      </w:r>
      <w:r w:rsidRPr="000A7F01">
        <w:rPr>
          <w:rFonts w:hAnsi="宋体" w:cs="Times New Roman" w:hint="eastAsia"/>
          <w:snapToGrid/>
          <w:kern w:val="2"/>
          <w:szCs w:val="21"/>
        </w:rPr>
        <w:br/>
      </w:r>
      <w:r w:rsidRPr="00945FD1">
        <w:rPr>
          <w:rFonts w:hAnsi="宋体" w:cs="Times New Roman" w:hint="eastAsia"/>
          <w:snapToGrid/>
          <w:szCs w:val="21"/>
        </w:rPr>
        <w:t>___________________________________________________________________________________________</w:t>
      </w:r>
    </w:p>
    <w:p w14:paraId="772C399D" w14:textId="77777777" w:rsidR="00FC1E9D" w:rsidRPr="00FC1E9D"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76AB314C" w14:textId="77777777" w:rsidR="00FC1E9D"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（2）分析下片的艺术表现手法及其效果</w:t>
      </w:r>
      <w:r w:rsidR="00B01729">
        <w:rPr>
          <w:rFonts w:hAnsi="宋体" w:cs="Times New Roman" w:hint="eastAsia"/>
          <w:snapToGrid/>
          <w:kern w:val="2"/>
          <w:szCs w:val="21"/>
        </w:rPr>
        <w:t>。</w:t>
      </w:r>
      <w:r w:rsidRPr="000A7F01">
        <w:rPr>
          <w:rFonts w:hAnsi="宋体" w:cs="Times New Roman" w:hint="eastAsia"/>
          <w:snapToGrid/>
          <w:kern w:val="2"/>
          <w:szCs w:val="21"/>
        </w:rPr>
        <w:t>（</w:t>
      </w:r>
      <w:r>
        <w:rPr>
          <w:rFonts w:hAnsi="宋体" w:cs="Times New Roman" w:hint="eastAsia"/>
          <w:snapToGrid/>
          <w:kern w:val="2"/>
          <w:szCs w:val="21"/>
        </w:rPr>
        <w:t>3</w:t>
      </w:r>
      <w:r w:rsidRPr="000A7F01">
        <w:rPr>
          <w:rFonts w:hAnsi="宋体" w:cs="Times New Roman" w:hint="eastAsia"/>
          <w:snapToGrid/>
          <w:kern w:val="2"/>
          <w:szCs w:val="21"/>
        </w:rPr>
        <w:t>分）</w:t>
      </w:r>
    </w:p>
    <w:p w14:paraId="208F14CA" w14:textId="77777777" w:rsidR="00FC1E9D"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lastRenderedPageBreak/>
        <w:t>___________________________________________________________________________________________</w:t>
      </w:r>
    </w:p>
    <w:p w14:paraId="2C1D5DAE" w14:textId="77777777" w:rsidR="00FC1E9D"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7D9F9CF2" w14:textId="77777777" w:rsidR="000A7F01" w:rsidRPr="000A7F01" w:rsidRDefault="00566DBE" w:rsidP="00186CD1">
      <w:pPr>
        <w:autoSpaceDE w:val="0"/>
        <w:autoSpaceDN w:val="0"/>
        <w:spacing w:line="360" w:lineRule="auto"/>
        <w:jc w:val="left"/>
        <w:rPr>
          <w:rFonts w:hAnsi="宋体" w:cs="Times New Roman"/>
          <w:b/>
          <w:bCs/>
          <w:snapToGrid/>
          <w:szCs w:val="21"/>
        </w:rPr>
      </w:pPr>
      <w:r w:rsidRPr="000A7F01">
        <w:rPr>
          <w:rFonts w:hAnsi="宋体" w:cs="Times New Roman" w:hint="eastAsia"/>
          <w:b/>
          <w:bCs/>
          <w:snapToGrid/>
          <w:szCs w:val="21"/>
        </w:rPr>
        <w:t>四、（10小题，40分）</w:t>
      </w:r>
    </w:p>
    <w:p w14:paraId="6F54EDB7" w14:textId="77777777" w:rsidR="000A7F01" w:rsidRPr="00CA0245" w:rsidRDefault="00566DBE" w:rsidP="00186CD1">
      <w:pPr>
        <w:autoSpaceDE w:val="0"/>
        <w:autoSpaceDN w:val="0"/>
        <w:spacing w:line="360" w:lineRule="auto"/>
        <w:jc w:val="left"/>
        <w:rPr>
          <w:rFonts w:hAnsi="宋体" w:cs="Times New Roman"/>
          <w:b/>
          <w:snapToGrid/>
          <w:szCs w:val="21"/>
        </w:rPr>
      </w:pPr>
      <w:r w:rsidRPr="00CA0245">
        <w:rPr>
          <w:rFonts w:hAnsi="宋体" w:cs="Times New Roman" w:hint="eastAsia"/>
          <w:b/>
          <w:snapToGrid/>
          <w:szCs w:val="21"/>
        </w:rPr>
        <w:t>（一）阅读下面文字，完成13—17题</w:t>
      </w:r>
      <w:r w:rsidR="00B01729" w:rsidRPr="00CA0245">
        <w:rPr>
          <w:rFonts w:hAnsi="宋体" w:cs="Times New Roman" w:hint="eastAsia"/>
          <w:b/>
          <w:snapToGrid/>
          <w:szCs w:val="21"/>
        </w:rPr>
        <w:t>。</w:t>
      </w:r>
      <w:r w:rsidRPr="00CA0245">
        <w:rPr>
          <w:rFonts w:hAnsi="宋体" w:cs="Times New Roman" w:hint="eastAsia"/>
          <w:b/>
          <w:snapToGrid/>
          <w:szCs w:val="21"/>
        </w:rPr>
        <w:t>（18分）</w:t>
      </w:r>
    </w:p>
    <w:p w14:paraId="283084C9" w14:textId="77777777" w:rsidR="000A7F01" w:rsidRPr="00CA0245" w:rsidRDefault="00566DBE" w:rsidP="00186CD1">
      <w:pPr>
        <w:autoSpaceDE w:val="0"/>
        <w:spacing w:line="360" w:lineRule="auto"/>
        <w:jc w:val="center"/>
        <w:rPr>
          <w:rFonts w:hAnsi="宋体" w:cs="Times New Roman"/>
          <w:b/>
          <w:snapToGrid/>
          <w:kern w:val="2"/>
          <w:szCs w:val="21"/>
        </w:rPr>
      </w:pPr>
      <w:r w:rsidRPr="00CA0245">
        <w:rPr>
          <w:rFonts w:hAnsi="宋体" w:cs="Times New Roman" w:hint="eastAsia"/>
          <w:b/>
          <w:snapToGrid/>
          <w:kern w:val="2"/>
          <w:szCs w:val="21"/>
        </w:rPr>
        <w:t>市花</w:t>
      </w:r>
      <w:r w:rsidR="00847AAF" w:rsidRPr="00CA0245">
        <w:rPr>
          <w:rFonts w:hAnsi="宋体" w:cs="Times New Roman" w:hint="eastAsia"/>
          <w:b/>
          <w:snapToGrid/>
          <w:kern w:val="2"/>
          <w:szCs w:val="21"/>
        </w:rPr>
        <w:t>：</w:t>
      </w:r>
      <w:proofErr w:type="gramStart"/>
      <w:r w:rsidRPr="00CA0245">
        <w:rPr>
          <w:rFonts w:hAnsi="宋体" w:cs="Times New Roman" w:hint="eastAsia"/>
          <w:b/>
          <w:snapToGrid/>
          <w:kern w:val="2"/>
          <w:szCs w:val="21"/>
        </w:rPr>
        <w:t>昔日素馨今日</w:t>
      </w:r>
      <w:proofErr w:type="gramEnd"/>
      <w:r w:rsidRPr="00CA0245">
        <w:rPr>
          <w:rFonts w:hAnsi="宋体" w:cs="Times New Roman" w:hint="eastAsia"/>
          <w:b/>
          <w:snapToGrid/>
          <w:kern w:val="2"/>
          <w:szCs w:val="21"/>
        </w:rPr>
        <w:t>木棉</w:t>
      </w:r>
    </w:p>
    <w:p w14:paraId="6862DDDF" w14:textId="77777777" w:rsidR="000A7F01" w:rsidRPr="00FC1E9D" w:rsidRDefault="00566DBE"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在广州人心目中，公认的千年市花是淡雅柔美的素馨、百年市花为英雄豪迈的木棉</w:t>
      </w:r>
      <w:r w:rsidR="00B01729" w:rsidRPr="00FC1E9D">
        <w:rPr>
          <w:rFonts w:ascii="楷体" w:eastAsia="楷体" w:hAnsi="楷体" w:cs="Times New Roman" w:hint="eastAsia"/>
          <w:snapToGrid/>
          <w:kern w:val="2"/>
          <w:szCs w:val="21"/>
        </w:rPr>
        <w:t>。</w:t>
      </w:r>
    </w:p>
    <w:p w14:paraId="33E69F76" w14:textId="77777777" w:rsidR="000A7F01" w:rsidRPr="00FC1E9D" w:rsidRDefault="00566DBE"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坊间“市花”</w:t>
      </w:r>
      <w:proofErr w:type="gramStart"/>
      <w:r w:rsidRPr="00FC1E9D">
        <w:rPr>
          <w:rFonts w:ascii="楷体" w:eastAsia="楷体" w:hAnsi="楷体" w:cs="Times New Roman" w:hint="eastAsia"/>
          <w:snapToGrid/>
          <w:kern w:val="2"/>
          <w:szCs w:val="21"/>
        </w:rPr>
        <w:t>素馨艳压</w:t>
      </w:r>
      <w:proofErr w:type="gramEnd"/>
      <w:r w:rsidRPr="00FC1E9D">
        <w:rPr>
          <w:rFonts w:ascii="楷体" w:eastAsia="楷体" w:hAnsi="楷体" w:cs="Times New Roman" w:hint="eastAsia"/>
          <w:snapToGrid/>
          <w:kern w:val="2"/>
          <w:szCs w:val="21"/>
        </w:rPr>
        <w:t>千年</w:t>
      </w:r>
    </w:p>
    <w:p w14:paraId="3180377A" w14:textId="77777777" w:rsidR="000A7F01" w:rsidRPr="00FC1E9D" w:rsidRDefault="00566DBE"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《本草纲目》里说，素馨“枝干袅娜，叶似茉莉而小，其花细瘦四瓣”</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素馨原名“耶悉茗”，早早从西域漂洋过海来到广州，自</w:t>
      </w:r>
      <w:proofErr w:type="gramStart"/>
      <w:r w:rsidRPr="00FC1E9D">
        <w:rPr>
          <w:rFonts w:ascii="楷体" w:eastAsia="楷体" w:hAnsi="楷体" w:cs="Times New Roman" w:hint="eastAsia"/>
          <w:snapToGrid/>
          <w:kern w:val="2"/>
          <w:szCs w:val="21"/>
        </w:rPr>
        <w:t>秦汉年</w:t>
      </w:r>
      <w:proofErr w:type="gramEnd"/>
      <w:r w:rsidRPr="00FC1E9D">
        <w:rPr>
          <w:rFonts w:ascii="楷体" w:eastAsia="楷体" w:hAnsi="楷体" w:cs="Times New Roman" w:hint="eastAsia"/>
          <w:snapToGrid/>
          <w:kern w:val="2"/>
          <w:szCs w:val="21"/>
        </w:rPr>
        <w:t>间到清末，两千年来占尽了广州人的宠爱</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旧时的广州城西和珠江南岸，有专门种植素馨花的“花田”</w:t>
      </w:r>
      <w:r w:rsidR="00B01729" w:rsidRPr="00FC1E9D">
        <w:rPr>
          <w:rFonts w:ascii="楷体" w:eastAsia="楷体" w:hAnsi="楷体" w:cs="Times New Roman" w:hint="eastAsia"/>
          <w:snapToGrid/>
          <w:kern w:val="2"/>
          <w:szCs w:val="21"/>
        </w:rPr>
        <w:t>。</w:t>
      </w:r>
    </w:p>
    <w:p w14:paraId="1EDD1359" w14:textId="77777777" w:rsidR="000A7F01" w:rsidRPr="00FC1E9D" w:rsidRDefault="00566DBE"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公元前196年，开越大夫陆贾出使岭南时，就发现岭南不分男女老幼，个个都爱以鲜花簪头，而他们戴得最多的就是素馨花</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唐宋年间，城西</w:t>
      </w:r>
      <w:proofErr w:type="gramStart"/>
      <w:r w:rsidRPr="00FC1E9D">
        <w:rPr>
          <w:rFonts w:ascii="楷体" w:eastAsia="楷体" w:hAnsi="楷体" w:cs="Times New Roman" w:hint="eastAsia"/>
          <w:snapToGrid/>
          <w:kern w:val="2"/>
          <w:szCs w:val="21"/>
        </w:rPr>
        <w:t>花地渐得</w:t>
      </w:r>
      <w:proofErr w:type="gramEnd"/>
      <w:r w:rsidRPr="00FC1E9D">
        <w:rPr>
          <w:rFonts w:ascii="楷体" w:eastAsia="楷体" w:hAnsi="楷体" w:cs="Times New Roman" w:hint="eastAsia"/>
          <w:snapToGrid/>
          <w:kern w:val="2"/>
          <w:szCs w:val="21"/>
        </w:rPr>
        <w:t>开发，出现了</w:t>
      </w:r>
      <w:proofErr w:type="gramStart"/>
      <w:r w:rsidRPr="00FC1E9D">
        <w:rPr>
          <w:rFonts w:ascii="楷体" w:eastAsia="楷体" w:hAnsi="楷体" w:cs="Times New Roman" w:hint="eastAsia"/>
          <w:snapToGrid/>
          <w:kern w:val="2"/>
          <w:szCs w:val="21"/>
        </w:rPr>
        <w:t>成片成片</w:t>
      </w:r>
      <w:proofErr w:type="gramEnd"/>
      <w:r w:rsidRPr="00FC1E9D">
        <w:rPr>
          <w:rFonts w:ascii="楷体" w:eastAsia="楷体" w:hAnsi="楷体" w:cs="Times New Roman" w:hint="eastAsia"/>
          <w:snapToGrid/>
          <w:kern w:val="2"/>
          <w:szCs w:val="21"/>
        </w:rPr>
        <w:t>的花田，花农种得最多、卖得最多的还是素</w:t>
      </w:r>
      <w:proofErr w:type="gramStart"/>
      <w:r w:rsidRPr="00FC1E9D">
        <w:rPr>
          <w:rFonts w:ascii="楷体" w:eastAsia="楷体" w:hAnsi="楷体" w:cs="Times New Roman" w:hint="eastAsia"/>
          <w:snapToGrid/>
          <w:kern w:val="2"/>
          <w:szCs w:val="21"/>
        </w:rPr>
        <w:t>馨</w:t>
      </w:r>
      <w:proofErr w:type="gramEnd"/>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明代，广州的各大城门口开始有了花市，用清初大儒屈大均先生的话来说，这些花市“所卖止素馨，无别花，亦犹洛阳但称牡丹曰‘花’也，富者以斗斛，贫者以升量”，每天要卖出几百担之多</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屈先生的话或许夸张了些，但说</w:t>
      </w:r>
      <w:proofErr w:type="gramStart"/>
      <w:r w:rsidRPr="00FC1E9D">
        <w:rPr>
          <w:rFonts w:ascii="楷体" w:eastAsia="楷体" w:hAnsi="楷体" w:cs="Times New Roman" w:hint="eastAsia"/>
          <w:snapToGrid/>
          <w:kern w:val="2"/>
          <w:szCs w:val="21"/>
        </w:rPr>
        <w:t>素馨是城门</w:t>
      </w:r>
      <w:proofErr w:type="gramEnd"/>
      <w:r w:rsidRPr="00FC1E9D">
        <w:rPr>
          <w:rFonts w:ascii="楷体" w:eastAsia="楷体" w:hAnsi="楷体" w:cs="Times New Roman" w:hint="eastAsia"/>
          <w:snapToGrid/>
          <w:kern w:val="2"/>
          <w:szCs w:val="21"/>
        </w:rPr>
        <w:t>花市当之无愧的主角，谁也无异议</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直到清代中期，“珠悬玉照”的素馨花田仍是许多诗人笔下最美的风景，女孩儿戴在头上的素馨花梳、美容用的素馨油、装点家居的素馨花碟、过节点的素馨灯、喝的</w:t>
      </w:r>
      <w:proofErr w:type="gramStart"/>
      <w:r w:rsidRPr="00FC1E9D">
        <w:rPr>
          <w:rFonts w:ascii="楷体" w:eastAsia="楷体" w:hAnsi="楷体" w:cs="Times New Roman" w:hint="eastAsia"/>
          <w:snapToGrid/>
          <w:kern w:val="2"/>
          <w:szCs w:val="21"/>
        </w:rPr>
        <w:t>素馨茶</w:t>
      </w:r>
      <w:proofErr w:type="gramEnd"/>
      <w:r w:rsidRPr="00FC1E9D">
        <w:rPr>
          <w:rFonts w:ascii="楷体" w:eastAsia="楷体" w:hAnsi="楷体" w:cs="Times New Roman" w:hint="eastAsia"/>
          <w:snapToGrid/>
          <w:kern w:val="2"/>
          <w:szCs w:val="21"/>
        </w:rPr>
        <w:t>……至今为人津津乐道，怀想不已</w:t>
      </w:r>
      <w:r w:rsidR="00B01729" w:rsidRPr="00FC1E9D">
        <w:rPr>
          <w:rFonts w:ascii="楷体" w:eastAsia="楷体" w:hAnsi="楷体" w:cs="Times New Roman" w:hint="eastAsia"/>
          <w:snapToGrid/>
          <w:kern w:val="2"/>
          <w:szCs w:val="21"/>
        </w:rPr>
        <w:t>。</w:t>
      </w:r>
    </w:p>
    <w:p w14:paraId="223BF083" w14:textId="77777777" w:rsidR="000A7F01" w:rsidRPr="000A7F01" w:rsidRDefault="00566DBE" w:rsidP="00186CD1">
      <w:pPr>
        <w:autoSpaceDE w:val="0"/>
        <w:spacing w:line="360" w:lineRule="auto"/>
        <w:ind w:firstLineChars="200" w:firstLine="420"/>
        <w:rPr>
          <w:rFonts w:hAnsi="宋体" w:cs="Times New Roman"/>
          <w:snapToGrid/>
          <w:kern w:val="2"/>
          <w:szCs w:val="21"/>
        </w:rPr>
      </w:pPr>
      <w:r w:rsidRPr="00FC1E9D">
        <w:rPr>
          <w:rFonts w:ascii="楷体" w:eastAsia="楷体" w:hAnsi="楷体" w:cs="Times New Roman" w:hint="eastAsia"/>
          <w:snapToGrid/>
          <w:kern w:val="2"/>
          <w:szCs w:val="21"/>
        </w:rPr>
        <w:t>想象一下，在这两千年间，不管哪朝哪代，如果官方有兴趣来评选一下市花，老百姓定会投票给素</w:t>
      </w:r>
      <w:proofErr w:type="gramStart"/>
      <w:r w:rsidRPr="00FC1E9D">
        <w:rPr>
          <w:rFonts w:ascii="楷体" w:eastAsia="楷体" w:hAnsi="楷体" w:cs="Times New Roman" w:hint="eastAsia"/>
          <w:snapToGrid/>
          <w:kern w:val="2"/>
          <w:szCs w:val="21"/>
        </w:rPr>
        <w:t>馨</w:t>
      </w:r>
      <w:proofErr w:type="gramEnd"/>
      <w:r w:rsidR="00B01729" w:rsidRPr="00FC1E9D">
        <w:rPr>
          <w:rFonts w:ascii="楷体" w:eastAsia="楷体" w:hAnsi="楷体" w:cs="Times New Roman" w:hint="eastAsia"/>
          <w:snapToGrid/>
          <w:kern w:val="2"/>
          <w:szCs w:val="21"/>
        </w:rPr>
        <w:t>。</w:t>
      </w:r>
      <w:proofErr w:type="gramStart"/>
      <w:r w:rsidRPr="00FC1E9D">
        <w:rPr>
          <w:rFonts w:ascii="楷体" w:eastAsia="楷体" w:hAnsi="楷体" w:cs="Times New Roman" w:hint="eastAsia"/>
          <w:snapToGrid/>
          <w:kern w:val="2"/>
          <w:szCs w:val="21"/>
        </w:rPr>
        <w:t>素馨是老</w:t>
      </w:r>
      <w:proofErr w:type="gramEnd"/>
      <w:r w:rsidRPr="00FC1E9D">
        <w:rPr>
          <w:rFonts w:ascii="楷体" w:eastAsia="楷体" w:hAnsi="楷体" w:cs="Times New Roman" w:hint="eastAsia"/>
          <w:snapToGrid/>
          <w:kern w:val="2"/>
          <w:szCs w:val="21"/>
        </w:rPr>
        <w:t>广州最悠久、最美丽的花事记忆，是当之无愧的古代民间“市花”</w:t>
      </w:r>
      <w:r w:rsidR="00B01729" w:rsidRPr="00FC1E9D">
        <w:rPr>
          <w:rFonts w:ascii="楷体" w:eastAsia="楷体" w:hAnsi="楷体" w:cs="Times New Roman" w:hint="eastAsia"/>
          <w:snapToGrid/>
          <w:kern w:val="2"/>
          <w:szCs w:val="21"/>
        </w:rPr>
        <w:t>。</w:t>
      </w:r>
      <w:r w:rsidRPr="000A7F01">
        <w:rPr>
          <w:rFonts w:hAnsi="宋体" w:cs="Times New Roman" w:hint="eastAsia"/>
          <w:snapToGrid/>
          <w:kern w:val="2"/>
          <w:szCs w:val="21"/>
        </w:rPr>
        <w:t xml:space="preserve"> </w:t>
      </w:r>
    </w:p>
    <w:p w14:paraId="70868763" w14:textId="77777777" w:rsidR="000A7F01" w:rsidRPr="000A7F01" w:rsidRDefault="00566DBE"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建市后木棉首</w:t>
      </w:r>
      <w:proofErr w:type="gramStart"/>
      <w:r w:rsidRPr="000A7F01">
        <w:rPr>
          <w:rFonts w:hAnsi="宋体" w:cs="Times New Roman" w:hint="eastAsia"/>
          <w:snapToGrid/>
          <w:kern w:val="2"/>
          <w:szCs w:val="21"/>
        </w:rPr>
        <w:t>膺</w:t>
      </w:r>
      <w:proofErr w:type="gramEnd"/>
      <w:r w:rsidRPr="000A7F01">
        <w:rPr>
          <w:rFonts w:hAnsi="宋体" w:cs="Times New Roman" w:hint="eastAsia"/>
          <w:snapToGrid/>
          <w:kern w:val="2"/>
          <w:szCs w:val="21"/>
        </w:rPr>
        <w:t>市花殊荣</w:t>
      </w:r>
    </w:p>
    <w:p w14:paraId="7404CAD6" w14:textId="77777777" w:rsidR="000A7F01" w:rsidRPr="00FC1E9D" w:rsidRDefault="00566DBE"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素馨虽在广州得宠两千年之久，但从清末开始，随西洋花卉、新式饰品与合成香品潮水般涌入广州，便失宠了，到了今日，几乎被人遗忘</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现在，提起市花，我们想到的肯定是木棉</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其实，从古至今，木棉也深得广州人的喜爱</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据史料记载，早在汉代，岭南先民就用木棉花絮纺出了洁白如雪的“广幅布”</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盛唐年间，越秀山麓广种木棉，花开时节，满城男女老少都喜欢来此踏青，还有文人写下了“木棉花上鹧鸪啼，木棉花下牵郎衣</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欲行未行不忍别，落红没尽郎马蹄”的诗句，令人回味无穷</w:t>
      </w:r>
      <w:r w:rsidR="00B01729" w:rsidRPr="00FC1E9D">
        <w:rPr>
          <w:rFonts w:ascii="楷体" w:eastAsia="楷体" w:hAnsi="楷体" w:cs="Times New Roman" w:hint="eastAsia"/>
          <w:snapToGrid/>
          <w:kern w:val="2"/>
          <w:szCs w:val="21"/>
        </w:rPr>
        <w:t>。</w:t>
      </w:r>
    </w:p>
    <w:p w14:paraId="76E666E7" w14:textId="77777777" w:rsidR="000A7F01" w:rsidRPr="00FC1E9D" w:rsidRDefault="00566DBE"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木棉花被称为“英雄花”，最早出自400多年前抗清志士陈恭尹的《木棉花歌》，直入云霄、火烧天际的木棉花让他感慨万千，于是他挥笔写下“粤江二月三日来，千树万树朱华开……覆之如铃仰如</w:t>
      </w:r>
      <w:proofErr w:type="gramStart"/>
      <w:r w:rsidRPr="00FC1E9D">
        <w:rPr>
          <w:rFonts w:ascii="楷体" w:eastAsia="楷体" w:hAnsi="楷体" w:cs="Times New Roman" w:hint="eastAsia"/>
          <w:snapToGrid/>
          <w:kern w:val="2"/>
          <w:szCs w:val="21"/>
        </w:rPr>
        <w:t>爵</w:t>
      </w:r>
      <w:proofErr w:type="gramEnd"/>
      <w:r w:rsidRPr="00FC1E9D">
        <w:rPr>
          <w:rFonts w:ascii="楷体" w:eastAsia="楷体" w:hAnsi="楷体" w:cs="Times New Roman" w:hint="eastAsia"/>
          <w:snapToGrid/>
          <w:kern w:val="2"/>
          <w:szCs w:val="21"/>
        </w:rPr>
        <w:t>，</w:t>
      </w:r>
      <w:proofErr w:type="gramStart"/>
      <w:r w:rsidRPr="00FC1E9D">
        <w:rPr>
          <w:rFonts w:ascii="楷体" w:eastAsia="楷体" w:hAnsi="楷体" w:cs="Times New Roman" w:hint="eastAsia"/>
          <w:snapToGrid/>
          <w:kern w:val="2"/>
          <w:szCs w:val="21"/>
        </w:rPr>
        <w:t>赤</w:t>
      </w:r>
      <w:proofErr w:type="gramEnd"/>
      <w:r w:rsidRPr="00FC1E9D">
        <w:rPr>
          <w:rFonts w:ascii="楷体" w:eastAsia="楷体" w:hAnsi="楷体" w:cs="Times New Roman" w:hint="eastAsia"/>
          <w:snapToGrid/>
          <w:kern w:val="2"/>
          <w:szCs w:val="21"/>
        </w:rPr>
        <w:t>瓣熊熊花有角</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浓须大面好英雄，壮气高冠何落落……”的千古名句，木棉“英雄花”的形象就此定格，并流传至今</w:t>
      </w:r>
      <w:r w:rsidR="00B01729" w:rsidRPr="00FC1E9D">
        <w:rPr>
          <w:rFonts w:ascii="楷体" w:eastAsia="楷体" w:hAnsi="楷体" w:cs="Times New Roman" w:hint="eastAsia"/>
          <w:snapToGrid/>
          <w:kern w:val="2"/>
          <w:szCs w:val="21"/>
        </w:rPr>
        <w:t>。</w:t>
      </w:r>
    </w:p>
    <w:p w14:paraId="0006B32B" w14:textId="77777777" w:rsidR="000A7F01" w:rsidRPr="000A7F01" w:rsidRDefault="00566DBE" w:rsidP="00186CD1">
      <w:pPr>
        <w:autoSpaceDE w:val="0"/>
        <w:spacing w:line="360" w:lineRule="auto"/>
        <w:ind w:firstLineChars="200" w:firstLine="420"/>
        <w:rPr>
          <w:rFonts w:hAnsi="宋体" w:cs="Times New Roman"/>
          <w:snapToGrid/>
          <w:kern w:val="2"/>
          <w:szCs w:val="21"/>
        </w:rPr>
      </w:pPr>
      <w:r w:rsidRPr="00FC1E9D">
        <w:rPr>
          <w:rFonts w:ascii="楷体" w:eastAsia="楷体" w:hAnsi="楷体" w:cs="Times New Roman" w:hint="eastAsia"/>
          <w:snapToGrid/>
          <w:kern w:val="2"/>
          <w:szCs w:val="21"/>
        </w:rPr>
        <w:t>1921年，广州建市，成为全国第一个采用现代市制的城市；1928年，掀起评选“市花”活动，在这之前，木棉“英雄花”的形象早已深入人心，广州各新式学校的校徽，就多以木棉为标志</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评选活动一开始，市民对木棉花的呼声最高，官方遂于1929年初宣布木棉为“市花”，一来顺应民意，二来，木棉“英雄花”的形象，与广州民众勇敢无畏的精神最为契合，这也是木棉第一次在广州荣膺“市花”之殊荣</w:t>
      </w:r>
      <w:r w:rsidR="00B01729" w:rsidRPr="00FC1E9D">
        <w:rPr>
          <w:rFonts w:ascii="楷体" w:eastAsia="楷体" w:hAnsi="楷体" w:cs="Times New Roman" w:hint="eastAsia"/>
          <w:snapToGrid/>
          <w:kern w:val="2"/>
          <w:szCs w:val="21"/>
        </w:rPr>
        <w:t>。</w:t>
      </w:r>
    </w:p>
    <w:p w14:paraId="1C1426DB" w14:textId="77777777" w:rsidR="000A7F01" w:rsidRPr="000A7F01" w:rsidRDefault="00566DBE"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“英雄花”木棉二度加冕</w:t>
      </w:r>
    </w:p>
    <w:p w14:paraId="4C2355CF" w14:textId="77777777" w:rsidR="000A7F01" w:rsidRPr="00FC1E9D" w:rsidRDefault="00566DBE"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lastRenderedPageBreak/>
        <w:t>1982年，改革开放的</w:t>
      </w:r>
      <w:proofErr w:type="gramStart"/>
      <w:r w:rsidRPr="00FC1E9D">
        <w:rPr>
          <w:rFonts w:ascii="楷体" w:eastAsia="楷体" w:hAnsi="楷体" w:cs="Times New Roman" w:hint="eastAsia"/>
          <w:snapToGrid/>
          <w:kern w:val="2"/>
          <w:szCs w:val="21"/>
        </w:rPr>
        <w:t>春风初沐</w:t>
      </w:r>
      <w:proofErr w:type="gramEnd"/>
      <w:r w:rsidRPr="00FC1E9D">
        <w:rPr>
          <w:rFonts w:ascii="楷体" w:eastAsia="楷体" w:hAnsi="楷体" w:cs="Times New Roman" w:hint="eastAsia"/>
          <w:snapToGrid/>
          <w:kern w:val="2"/>
          <w:szCs w:val="21"/>
        </w:rPr>
        <w:t>之时，广州再次在全市范围内举行</w:t>
      </w:r>
      <w:proofErr w:type="gramStart"/>
      <w:r w:rsidRPr="00FC1E9D">
        <w:rPr>
          <w:rFonts w:ascii="楷体" w:eastAsia="楷体" w:hAnsi="楷体" w:cs="Times New Roman" w:hint="eastAsia"/>
          <w:snapToGrid/>
          <w:kern w:val="2"/>
          <w:szCs w:val="21"/>
        </w:rPr>
        <w:t>市花评选</w:t>
      </w:r>
      <w:proofErr w:type="gramEnd"/>
      <w:r w:rsidRPr="00FC1E9D">
        <w:rPr>
          <w:rFonts w:ascii="楷体" w:eastAsia="楷体" w:hAnsi="楷体" w:cs="Times New Roman" w:hint="eastAsia"/>
          <w:snapToGrid/>
          <w:kern w:val="2"/>
          <w:szCs w:val="21"/>
        </w:rPr>
        <w:t>活动</w:t>
      </w:r>
      <w:r w:rsidR="00B01729" w:rsidRPr="00FC1E9D">
        <w:rPr>
          <w:rFonts w:ascii="楷体" w:eastAsia="楷体" w:hAnsi="楷体" w:cs="Times New Roman" w:hint="eastAsia"/>
          <w:snapToGrid/>
          <w:kern w:val="2"/>
          <w:szCs w:val="21"/>
        </w:rPr>
        <w:t>。</w:t>
      </w:r>
      <w:proofErr w:type="gramStart"/>
      <w:r w:rsidRPr="00FC1E9D">
        <w:rPr>
          <w:rFonts w:ascii="楷体" w:eastAsia="楷体" w:hAnsi="楷体" w:cs="Times New Roman" w:hint="eastAsia"/>
          <w:snapToGrid/>
          <w:kern w:val="2"/>
          <w:szCs w:val="21"/>
        </w:rPr>
        <w:t>花城市民热情</w:t>
      </w:r>
      <w:proofErr w:type="gramEnd"/>
      <w:r w:rsidRPr="00FC1E9D">
        <w:rPr>
          <w:rFonts w:ascii="楷体" w:eastAsia="楷体" w:hAnsi="楷体" w:cs="Times New Roman" w:hint="eastAsia"/>
          <w:snapToGrid/>
          <w:kern w:val="2"/>
          <w:szCs w:val="21"/>
        </w:rPr>
        <w:t>高涨，推荐的候选花卉有58种之多，最终，木棉以75.9%的支持率，被选为市花</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其广为流传的“英雄花”形象，1929年首</w:t>
      </w:r>
      <w:proofErr w:type="gramStart"/>
      <w:r w:rsidRPr="00FC1E9D">
        <w:rPr>
          <w:rFonts w:ascii="楷体" w:eastAsia="楷体" w:hAnsi="楷体" w:cs="Times New Roman" w:hint="eastAsia"/>
          <w:snapToGrid/>
          <w:kern w:val="2"/>
          <w:szCs w:val="21"/>
        </w:rPr>
        <w:t>膺</w:t>
      </w:r>
      <w:proofErr w:type="gramEnd"/>
      <w:r w:rsidRPr="00FC1E9D">
        <w:rPr>
          <w:rFonts w:ascii="楷体" w:eastAsia="楷体" w:hAnsi="楷体" w:cs="Times New Roman" w:hint="eastAsia"/>
          <w:snapToGrid/>
          <w:kern w:val="2"/>
          <w:szCs w:val="21"/>
        </w:rPr>
        <w:t>“市花”的殊荣，花可入药、花絮可纺棉、木材是栋梁的多重价值，都是它力压群芳、众望所归的理由</w:t>
      </w:r>
      <w:r w:rsidR="00B01729" w:rsidRPr="00FC1E9D">
        <w:rPr>
          <w:rFonts w:ascii="楷体" w:eastAsia="楷体" w:hAnsi="楷体" w:cs="Times New Roman" w:hint="eastAsia"/>
          <w:snapToGrid/>
          <w:kern w:val="2"/>
          <w:szCs w:val="21"/>
        </w:rPr>
        <w:t>。</w:t>
      </w:r>
    </w:p>
    <w:p w14:paraId="029FBACC" w14:textId="77777777" w:rsidR="000A7F01" w:rsidRPr="00FC1E9D" w:rsidRDefault="00566DBE"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拥有市花冠冕的木棉，与广州人的生活形影不离</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许多骑楼的花窗上，雕刻着它的倩影；电视台与航空公司，以它为标志；红棉牌吉他、红棉牌凉果、红棉牌自行车、红棉牌红糖等本土产品曾是几代广州人的美好记忆，如今借由电子商务，木棉再次进入年轻人的视野</w:t>
      </w:r>
      <w:r w:rsidR="00B01729" w:rsidRPr="00FC1E9D">
        <w:rPr>
          <w:rFonts w:ascii="楷体" w:eastAsia="楷体" w:hAnsi="楷体" w:cs="Times New Roman" w:hint="eastAsia"/>
          <w:snapToGrid/>
          <w:kern w:val="2"/>
          <w:szCs w:val="21"/>
        </w:rPr>
        <w:t>。</w:t>
      </w:r>
    </w:p>
    <w:p w14:paraId="44CDDA5C" w14:textId="77777777" w:rsidR="000A7F01" w:rsidRPr="00FC1E9D" w:rsidRDefault="00566DBE" w:rsidP="00186CD1">
      <w:pPr>
        <w:autoSpaceDE w:val="0"/>
        <w:spacing w:line="360" w:lineRule="auto"/>
        <w:jc w:val="right"/>
        <w:rPr>
          <w:rFonts w:ascii="Times New Roman" w:hAnsi="Times New Roman" w:cs="Times New Roman"/>
          <w:snapToGrid/>
          <w:kern w:val="2"/>
          <w:szCs w:val="21"/>
        </w:rPr>
      </w:pPr>
      <w:r w:rsidRPr="00FC1E9D">
        <w:rPr>
          <w:rFonts w:ascii="Times New Roman" w:hAnsi="Times New Roman" w:cs="Times New Roman"/>
          <w:snapToGrid/>
          <w:kern w:val="2"/>
          <w:szCs w:val="21"/>
        </w:rPr>
        <w:t>——</w:t>
      </w:r>
      <w:r w:rsidRPr="00FC1E9D">
        <w:rPr>
          <w:rFonts w:ascii="Times New Roman" w:hAnsi="Times New Roman" w:cs="Times New Roman" w:hint="eastAsia"/>
          <w:snapToGrid/>
          <w:kern w:val="2"/>
          <w:szCs w:val="21"/>
        </w:rPr>
        <w:t>选自（《广州日报（</w:t>
      </w:r>
      <w:r w:rsidRPr="00FC1E9D">
        <w:rPr>
          <w:rFonts w:ascii="Times New Roman" w:hAnsi="Times New Roman" w:cs="Times New Roman" w:hint="eastAsia"/>
          <w:snapToGrid/>
          <w:kern w:val="2"/>
          <w:szCs w:val="21"/>
        </w:rPr>
        <w:t>2019</w:t>
      </w:r>
      <w:r w:rsidRPr="00FC1E9D">
        <w:rPr>
          <w:rFonts w:ascii="Times New Roman" w:hAnsi="Times New Roman" w:cs="Times New Roman" w:hint="eastAsia"/>
          <w:snapToGrid/>
          <w:kern w:val="2"/>
          <w:szCs w:val="21"/>
        </w:rPr>
        <w:t>年</w:t>
      </w:r>
      <w:r w:rsidRPr="00FC1E9D">
        <w:rPr>
          <w:rFonts w:ascii="Times New Roman" w:hAnsi="Times New Roman" w:cs="Times New Roman" w:hint="eastAsia"/>
          <w:snapToGrid/>
          <w:kern w:val="2"/>
          <w:szCs w:val="21"/>
        </w:rPr>
        <w:t>1</w:t>
      </w:r>
      <w:r w:rsidRPr="00FC1E9D">
        <w:rPr>
          <w:rFonts w:ascii="Times New Roman" w:hAnsi="Times New Roman" w:cs="Times New Roman" w:hint="eastAsia"/>
          <w:snapToGrid/>
          <w:kern w:val="2"/>
          <w:szCs w:val="21"/>
        </w:rPr>
        <w:t>月</w:t>
      </w:r>
      <w:r w:rsidRPr="00FC1E9D">
        <w:rPr>
          <w:rFonts w:ascii="Times New Roman" w:hAnsi="Times New Roman" w:cs="Times New Roman" w:hint="eastAsia"/>
          <w:snapToGrid/>
          <w:kern w:val="2"/>
          <w:szCs w:val="21"/>
        </w:rPr>
        <w:t>7</w:t>
      </w:r>
      <w:r w:rsidRPr="00FC1E9D">
        <w:rPr>
          <w:rFonts w:ascii="Times New Roman" w:hAnsi="Times New Roman" w:cs="Times New Roman" w:hint="eastAsia"/>
          <w:snapToGrid/>
          <w:kern w:val="2"/>
          <w:szCs w:val="21"/>
        </w:rPr>
        <w:t>日）》</w:t>
      </w:r>
      <w:r w:rsidRPr="00FC1E9D">
        <w:rPr>
          <w:rFonts w:ascii="Times New Roman" w:hAnsi="Times New Roman" w:cs="Times New Roman" w:hint="eastAsia"/>
          <w:snapToGrid/>
          <w:kern w:val="2"/>
          <w:szCs w:val="21"/>
        </w:rPr>
        <w:t>,</w:t>
      </w:r>
      <w:r w:rsidRPr="00FC1E9D">
        <w:rPr>
          <w:rFonts w:ascii="Times New Roman" w:hAnsi="Times New Roman" w:cs="Times New Roman" w:hint="eastAsia"/>
          <w:snapToGrid/>
          <w:kern w:val="2"/>
          <w:szCs w:val="21"/>
        </w:rPr>
        <w:t>有改动）</w:t>
      </w:r>
    </w:p>
    <w:p w14:paraId="283EC262" w14:textId="77777777" w:rsidR="000A7F01" w:rsidRPr="00FC1E9D" w:rsidRDefault="00566DBE" w:rsidP="00186CD1">
      <w:pPr>
        <w:autoSpaceDE w:val="0"/>
        <w:spacing w:line="360" w:lineRule="auto"/>
        <w:rPr>
          <w:rFonts w:ascii="Times New Roman" w:hAnsi="Times New Roman" w:cs="Times New Roman"/>
          <w:snapToGrid/>
          <w:kern w:val="2"/>
          <w:szCs w:val="21"/>
        </w:rPr>
      </w:pPr>
      <w:r w:rsidRPr="00FC1E9D">
        <w:rPr>
          <w:rFonts w:ascii="Times New Roman" w:hAnsi="Times New Roman" w:cs="Times New Roman" w:hint="eastAsia"/>
          <w:snapToGrid/>
          <w:kern w:val="2"/>
          <w:szCs w:val="21"/>
        </w:rPr>
        <w:t>链接</w:t>
      </w:r>
      <w:proofErr w:type="gramStart"/>
      <w:r w:rsidRPr="00FC1E9D">
        <w:rPr>
          <w:rFonts w:ascii="Times New Roman" w:hAnsi="Times New Roman" w:cs="Times New Roman" w:hint="eastAsia"/>
          <w:snapToGrid/>
          <w:kern w:val="2"/>
          <w:szCs w:val="21"/>
        </w:rPr>
        <w:t>一</w:t>
      </w:r>
      <w:proofErr w:type="gramEnd"/>
      <w:r w:rsidR="00847AAF" w:rsidRPr="00FC1E9D">
        <w:rPr>
          <w:rFonts w:ascii="Times New Roman" w:hAnsi="Times New Roman" w:cs="Times New Roman" w:hint="eastAsia"/>
          <w:snapToGrid/>
          <w:kern w:val="2"/>
          <w:szCs w:val="21"/>
        </w:rPr>
        <w:t>：</w:t>
      </w:r>
    </w:p>
    <w:p w14:paraId="0AB3F49C" w14:textId="77777777" w:rsidR="000A7F01" w:rsidRPr="00FC1E9D" w:rsidRDefault="00566DBE" w:rsidP="00186CD1">
      <w:pPr>
        <w:autoSpaceDE w:val="0"/>
        <w:spacing w:line="360" w:lineRule="auto"/>
        <w:ind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要成为市花，至少具备两个条件</w:t>
      </w:r>
      <w:r w:rsidR="00847AAF"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首先是能够适应当地的环境特征并生长良好，其次则是要具备一定的历史文化内涵，能够代表城市形象</w:t>
      </w:r>
      <w:r w:rsidR="00B01729" w:rsidRPr="00FC1E9D">
        <w:rPr>
          <w:rFonts w:ascii="楷体" w:eastAsia="楷体" w:hAnsi="楷体" w:cs="Times New Roman" w:hint="eastAsia"/>
          <w:snapToGrid/>
          <w:kern w:val="2"/>
          <w:szCs w:val="21"/>
        </w:rPr>
        <w:t>。</w:t>
      </w:r>
    </w:p>
    <w:p w14:paraId="34BBB155" w14:textId="77777777" w:rsidR="000A7F01" w:rsidRPr="00FC1E9D" w:rsidRDefault="00566DBE" w:rsidP="00186CD1">
      <w:pPr>
        <w:autoSpaceDE w:val="0"/>
        <w:spacing w:line="360" w:lineRule="auto"/>
        <w:ind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大多数城市确立市花的过程都有一套比较规范而民主的程序</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通常先经过市人大常委决定开展评选活动，然后广泛征集备选方案，结合专家推荐、群众投票、部门讨论等方式，最终通过确定</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在此过程中，政府机关和普通市民均有同等的参与及发言的权利</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因此，最终选择的结果是有着广泛的大众基础的，使得所选植物的象征意义上升为地区的文明标志和文化象征</w:t>
      </w:r>
      <w:r w:rsidR="00B01729" w:rsidRPr="00FC1E9D">
        <w:rPr>
          <w:rFonts w:ascii="楷体" w:eastAsia="楷体" w:hAnsi="楷体" w:cs="Times New Roman" w:hint="eastAsia"/>
          <w:snapToGrid/>
          <w:kern w:val="2"/>
          <w:szCs w:val="21"/>
        </w:rPr>
        <w:t>。</w:t>
      </w:r>
    </w:p>
    <w:p w14:paraId="1F8EC73F" w14:textId="77777777" w:rsidR="000A7F01" w:rsidRPr="000A7F01" w:rsidRDefault="00566DBE" w:rsidP="00186CD1">
      <w:pPr>
        <w:autoSpaceDE w:val="0"/>
        <w:spacing w:line="360" w:lineRule="auto"/>
        <w:jc w:val="right"/>
        <w:rPr>
          <w:rFonts w:hAnsi="宋体" w:cs="Times New Roman"/>
          <w:snapToGrid/>
          <w:kern w:val="2"/>
          <w:szCs w:val="21"/>
        </w:rPr>
      </w:pPr>
      <w:r w:rsidRPr="00FC1E9D">
        <w:rPr>
          <w:rFonts w:ascii="Times New Roman" w:hAnsi="Times New Roman" w:cs="Times New Roman"/>
          <w:snapToGrid/>
          <w:kern w:val="2"/>
          <w:szCs w:val="21"/>
        </w:rPr>
        <w:t>——</w:t>
      </w:r>
      <w:r w:rsidRPr="000A7F01">
        <w:rPr>
          <w:rFonts w:hAnsi="宋体" w:cs="Times New Roman" w:hint="eastAsia"/>
          <w:snapToGrid/>
          <w:kern w:val="2"/>
          <w:szCs w:val="21"/>
        </w:rPr>
        <w:t>选自网络</w:t>
      </w:r>
    </w:p>
    <w:p w14:paraId="437E8CA9"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链接二</w:t>
      </w:r>
      <w:r w:rsidR="00847AAF">
        <w:rPr>
          <w:rFonts w:hAnsi="宋体" w:cs="Times New Roman" w:hint="eastAsia"/>
          <w:snapToGrid/>
          <w:kern w:val="2"/>
          <w:szCs w:val="21"/>
        </w:rPr>
        <w:t>：</w:t>
      </w:r>
    </w:p>
    <w:p w14:paraId="68E701E3" w14:textId="77777777" w:rsidR="000A7F01" w:rsidRPr="00FC1E9D" w:rsidRDefault="00566DBE" w:rsidP="00186CD1">
      <w:pPr>
        <w:autoSpaceDE w:val="0"/>
        <w:spacing w:line="360" w:lineRule="auto"/>
        <w:ind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园林设计师吕兆球表示</w:t>
      </w:r>
      <w:r w:rsidR="00847AAF"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“我赞成重定素馨为广州市花</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”理由是</w:t>
      </w:r>
      <w:r w:rsidR="00847AAF"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素</w:t>
      </w:r>
      <w:proofErr w:type="gramStart"/>
      <w:r w:rsidRPr="00FC1E9D">
        <w:rPr>
          <w:rFonts w:ascii="楷体" w:eastAsia="楷体" w:hAnsi="楷体" w:cs="Times New Roman" w:hint="eastAsia"/>
          <w:snapToGrid/>
          <w:kern w:val="2"/>
          <w:szCs w:val="21"/>
        </w:rPr>
        <w:t>馨进入</w:t>
      </w:r>
      <w:proofErr w:type="gramEnd"/>
      <w:r w:rsidRPr="00FC1E9D">
        <w:rPr>
          <w:rFonts w:ascii="楷体" w:eastAsia="楷体" w:hAnsi="楷体" w:cs="Times New Roman" w:hint="eastAsia"/>
          <w:snapToGrid/>
          <w:kern w:val="2"/>
          <w:szCs w:val="21"/>
        </w:rPr>
        <w:t>广州已有二千余年，从南汉至民国，在民俗文化上，深深影响每一个广州人，在大量的地方文献及现存相关地名、实物中均有印证</w:t>
      </w:r>
      <w:r w:rsidR="00B01729" w:rsidRPr="00FC1E9D">
        <w:rPr>
          <w:rFonts w:ascii="楷体" w:eastAsia="楷体" w:hAnsi="楷体" w:cs="Times New Roman" w:hint="eastAsia"/>
          <w:snapToGrid/>
          <w:kern w:val="2"/>
          <w:szCs w:val="21"/>
        </w:rPr>
        <w:t>。</w:t>
      </w:r>
    </w:p>
    <w:p w14:paraId="01406126" w14:textId="77777777" w:rsidR="000A7F01" w:rsidRPr="00FC1E9D" w:rsidRDefault="00566DBE" w:rsidP="00186CD1">
      <w:pPr>
        <w:autoSpaceDE w:val="0"/>
        <w:spacing w:line="360" w:lineRule="auto"/>
        <w:rPr>
          <w:rFonts w:ascii="楷体" w:eastAsia="楷体" w:hAnsi="楷体" w:cs="Times New Roman"/>
          <w:snapToGrid/>
          <w:kern w:val="2"/>
          <w:szCs w:val="21"/>
        </w:rPr>
      </w:pPr>
      <w:r w:rsidRPr="00FC1E9D">
        <w:rPr>
          <w:rFonts w:ascii="楷体" w:eastAsia="楷体" w:hAnsi="楷体" w:cs="Times New Roman" w:hint="eastAsia"/>
          <w:snapToGrid/>
          <w:kern w:val="2"/>
          <w:szCs w:val="21"/>
        </w:rPr>
        <w:t>博友“夏墨生”说</w:t>
      </w:r>
      <w:r w:rsidR="00847AAF"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伴随广州人亲密生活了2200年，有极其丰富、深厚、独特文化历史沉淀的素馨花，早已是特殊意义的“广州人”，她极其丰富的内涵和沉淀可以让各种各样的公众广泛参与、品味、体验，她有</w:t>
      </w:r>
      <w:r w:rsidRPr="00FC1E9D">
        <w:rPr>
          <w:rFonts w:ascii="楷体" w:eastAsia="楷体" w:hAnsi="楷体" w:cs="Times New Roman"/>
          <w:snapToGrid/>
          <w:kern w:val="2"/>
          <w:szCs w:val="21"/>
        </w:rPr>
        <w:t>责任也有能力以全新的姿态成为广州形象新符号</w:t>
      </w:r>
      <w:r w:rsidR="00B01729" w:rsidRPr="00FC1E9D">
        <w:rPr>
          <w:rFonts w:ascii="楷体" w:eastAsia="楷体" w:hAnsi="楷体" w:cs="Times New Roman"/>
          <w:snapToGrid/>
          <w:kern w:val="2"/>
          <w:szCs w:val="21"/>
        </w:rPr>
        <w:t>。</w:t>
      </w:r>
    </w:p>
    <w:p w14:paraId="1DDB8FB3" w14:textId="77777777" w:rsidR="000A7F01" w:rsidRPr="000A7F01" w:rsidRDefault="00566DBE" w:rsidP="00186CD1">
      <w:pPr>
        <w:autoSpaceDE w:val="0"/>
        <w:spacing w:line="360" w:lineRule="auto"/>
        <w:jc w:val="right"/>
        <w:rPr>
          <w:rFonts w:hAnsi="宋体" w:cs="Times New Roman"/>
          <w:snapToGrid/>
          <w:kern w:val="2"/>
          <w:szCs w:val="21"/>
        </w:rPr>
      </w:pPr>
      <w:r w:rsidRPr="00FC1E9D">
        <w:rPr>
          <w:rFonts w:ascii="Times New Roman" w:hAnsi="Times New Roman" w:cs="Times New Roman"/>
          <w:snapToGrid/>
          <w:kern w:val="2"/>
          <w:szCs w:val="21"/>
        </w:rPr>
        <w:t>——</w:t>
      </w:r>
      <w:r w:rsidRPr="000A7F01">
        <w:rPr>
          <w:rFonts w:hAnsi="宋体" w:cs="Times New Roman" w:hint="eastAsia"/>
          <w:snapToGrid/>
          <w:kern w:val="2"/>
          <w:szCs w:val="21"/>
        </w:rPr>
        <w:t>选自网络</w:t>
      </w:r>
    </w:p>
    <w:p w14:paraId="0B2495E8"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13</w:t>
      </w:r>
      <w:r>
        <w:rPr>
          <w:rFonts w:hAnsi="宋体" w:cs="Times New Roman" w:hint="eastAsia"/>
          <w:snapToGrid/>
          <w:kern w:val="2"/>
          <w:szCs w:val="21"/>
        </w:rPr>
        <w:t>.</w:t>
      </w:r>
      <w:r w:rsidRPr="000A7F01">
        <w:rPr>
          <w:rFonts w:hAnsi="宋体" w:cs="Times New Roman" w:hint="eastAsia"/>
          <w:snapToGrid/>
          <w:kern w:val="2"/>
          <w:szCs w:val="21"/>
        </w:rPr>
        <w:t>下列说法不符合文意的一项是</w:t>
      </w:r>
      <w:r w:rsidR="00FC1E9D">
        <w:rPr>
          <w:rFonts w:hAnsi="宋体" w:cs="Times New Roman" w:hint="eastAsia"/>
          <w:snapToGrid/>
          <w:kern w:val="2"/>
          <w:szCs w:val="21"/>
        </w:rPr>
        <w:t>（    ）（3分）</w:t>
      </w:r>
    </w:p>
    <w:p w14:paraId="15979606"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素馨花源自西域，来到广州后，在旧时的广州城西和珠江南岸均有专门的花田种植</w:t>
      </w:r>
      <w:r w:rsidR="00B01729">
        <w:rPr>
          <w:rFonts w:hAnsi="宋体" w:cs="Times New Roman" w:hint="eastAsia"/>
          <w:snapToGrid/>
          <w:kern w:val="2"/>
          <w:szCs w:val="21"/>
        </w:rPr>
        <w:t>。</w:t>
      </w:r>
    </w:p>
    <w:p w14:paraId="736330DE"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清初时，在广州各大城门花市素</w:t>
      </w:r>
      <w:proofErr w:type="gramStart"/>
      <w:r w:rsidRPr="000A7F01">
        <w:rPr>
          <w:rFonts w:hAnsi="宋体" w:cs="Times New Roman" w:hint="eastAsia"/>
          <w:snapToGrid/>
          <w:kern w:val="2"/>
          <w:szCs w:val="21"/>
        </w:rPr>
        <w:t>馨每天</w:t>
      </w:r>
      <w:proofErr w:type="gramEnd"/>
      <w:r w:rsidRPr="000A7F01">
        <w:rPr>
          <w:rFonts w:hAnsi="宋体" w:cs="Times New Roman" w:hint="eastAsia"/>
          <w:snapToGrid/>
          <w:kern w:val="2"/>
          <w:szCs w:val="21"/>
        </w:rPr>
        <w:t>被卖几百担，屈大均先生说其是花市的主角</w:t>
      </w:r>
      <w:r w:rsidR="00B01729">
        <w:rPr>
          <w:rFonts w:hAnsi="宋体" w:cs="Times New Roman" w:hint="eastAsia"/>
          <w:snapToGrid/>
          <w:kern w:val="2"/>
          <w:szCs w:val="21"/>
        </w:rPr>
        <w:t>。</w:t>
      </w:r>
    </w:p>
    <w:p w14:paraId="3F569E2F"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木棉被称为“英雄花”源自陈恭尹的《木棉花歌》，之后木棉“英雄花”形象流传至今</w:t>
      </w:r>
      <w:r w:rsidR="00B01729">
        <w:rPr>
          <w:rFonts w:hAnsi="宋体" w:cs="Times New Roman" w:hint="eastAsia"/>
          <w:snapToGrid/>
          <w:kern w:val="2"/>
          <w:szCs w:val="21"/>
        </w:rPr>
        <w:t>。</w:t>
      </w:r>
    </w:p>
    <w:p w14:paraId="78FF5819"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广州各新式学校的校徽，在1928年“市花”评选活动之前，多数以木棉作为标志</w:t>
      </w:r>
      <w:r w:rsidR="00B01729">
        <w:rPr>
          <w:rFonts w:hAnsi="宋体" w:cs="Times New Roman" w:hint="eastAsia"/>
          <w:snapToGrid/>
          <w:kern w:val="2"/>
          <w:szCs w:val="21"/>
        </w:rPr>
        <w:t>。</w:t>
      </w:r>
    </w:p>
    <w:p w14:paraId="76E3ADEA"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14</w:t>
      </w:r>
      <w:r>
        <w:rPr>
          <w:rFonts w:hAnsi="宋体" w:cs="Times New Roman" w:hint="eastAsia"/>
          <w:snapToGrid/>
          <w:kern w:val="2"/>
          <w:szCs w:val="21"/>
        </w:rPr>
        <w:t>.</w:t>
      </w:r>
      <w:r w:rsidRPr="000A7F01">
        <w:rPr>
          <w:rFonts w:hAnsi="宋体" w:cs="Times New Roman" w:hint="eastAsia"/>
          <w:snapToGrid/>
          <w:kern w:val="2"/>
          <w:szCs w:val="21"/>
        </w:rPr>
        <w:t>下列对材料中“素馨花”的表述，符合文意的一项是</w:t>
      </w:r>
    </w:p>
    <w:p w14:paraId="1793ED82"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素馨花由开越大夫陆贾出使到岭南时发现，并引领岭南的民众以素馨花簪头</w:t>
      </w:r>
      <w:r w:rsidR="00B01729">
        <w:rPr>
          <w:rFonts w:hAnsi="宋体" w:cs="Times New Roman" w:hint="eastAsia"/>
          <w:snapToGrid/>
          <w:kern w:val="2"/>
          <w:szCs w:val="21"/>
        </w:rPr>
        <w:t>。</w:t>
      </w:r>
    </w:p>
    <w:p w14:paraId="210B65AD"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素馨花如洛阳牡丹花一样美丽迷人，唐宋年间广州花农种得最多，卖得最多</w:t>
      </w:r>
      <w:r w:rsidR="00B01729">
        <w:rPr>
          <w:rFonts w:hAnsi="宋体" w:cs="Times New Roman" w:hint="eastAsia"/>
          <w:snapToGrid/>
          <w:kern w:val="2"/>
          <w:szCs w:val="21"/>
        </w:rPr>
        <w:t>。</w:t>
      </w:r>
    </w:p>
    <w:p w14:paraId="4D486255"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素馨花因为成了许多诗人笔下最美的风景，所以许多女孩儿都戴上素馨花梳</w:t>
      </w:r>
      <w:r w:rsidR="00B01729">
        <w:rPr>
          <w:rFonts w:hAnsi="宋体" w:cs="Times New Roman" w:hint="eastAsia"/>
          <w:snapToGrid/>
          <w:kern w:val="2"/>
          <w:szCs w:val="21"/>
        </w:rPr>
        <w:t>。</w:t>
      </w:r>
    </w:p>
    <w:p w14:paraId="6CF13177"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素馨花得宠千年，最终因西洋花卉、新式饰品和合成香品涌入广州而渐被遗忘</w:t>
      </w:r>
      <w:r w:rsidR="00B01729">
        <w:rPr>
          <w:rFonts w:hAnsi="宋体" w:cs="Times New Roman" w:hint="eastAsia"/>
          <w:snapToGrid/>
          <w:kern w:val="2"/>
          <w:szCs w:val="21"/>
        </w:rPr>
        <w:t>。</w:t>
      </w:r>
    </w:p>
    <w:p w14:paraId="7C039338"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15</w:t>
      </w:r>
      <w:r>
        <w:rPr>
          <w:rFonts w:hAnsi="宋体" w:cs="Times New Roman" w:hint="eastAsia"/>
          <w:snapToGrid/>
          <w:kern w:val="2"/>
          <w:szCs w:val="21"/>
        </w:rPr>
        <w:t>.</w:t>
      </w:r>
      <w:r w:rsidRPr="000A7F01">
        <w:rPr>
          <w:rFonts w:hAnsi="宋体" w:cs="Times New Roman" w:hint="eastAsia"/>
          <w:snapToGrid/>
          <w:kern w:val="2"/>
          <w:szCs w:val="21"/>
        </w:rPr>
        <w:t>下列对材料中相关内容的理解和分析，正确的一项是</w:t>
      </w:r>
    </w:p>
    <w:p w14:paraId="3033C840"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lastRenderedPageBreak/>
        <w:t>A</w:t>
      </w:r>
      <w:r>
        <w:rPr>
          <w:rFonts w:hAnsi="宋体" w:cs="Times New Roman" w:hint="eastAsia"/>
          <w:snapToGrid/>
          <w:kern w:val="2"/>
          <w:szCs w:val="21"/>
        </w:rPr>
        <w:t>.</w:t>
      </w:r>
      <w:r w:rsidRPr="000A7F01">
        <w:rPr>
          <w:rFonts w:hAnsi="宋体" w:cs="Times New Roman" w:hint="eastAsia"/>
          <w:snapToGrid/>
          <w:kern w:val="2"/>
          <w:szCs w:val="21"/>
        </w:rPr>
        <w:t>唐宋年间，广州城西面的田地适于种素馨花，</w:t>
      </w:r>
      <w:proofErr w:type="gramStart"/>
      <w:r w:rsidRPr="000A7F01">
        <w:rPr>
          <w:rFonts w:hAnsi="宋体" w:cs="Times New Roman" w:hint="eastAsia"/>
          <w:snapToGrid/>
          <w:kern w:val="2"/>
          <w:szCs w:val="21"/>
        </w:rPr>
        <w:t>花地渐得</w:t>
      </w:r>
      <w:proofErr w:type="gramEnd"/>
      <w:r w:rsidRPr="000A7F01">
        <w:rPr>
          <w:rFonts w:hAnsi="宋体" w:cs="Times New Roman" w:hint="eastAsia"/>
          <w:snapToGrid/>
          <w:kern w:val="2"/>
          <w:szCs w:val="21"/>
        </w:rPr>
        <w:t>开发，出现了</w:t>
      </w:r>
      <w:proofErr w:type="gramStart"/>
      <w:r w:rsidRPr="000A7F01">
        <w:rPr>
          <w:rFonts w:hAnsi="宋体" w:cs="Times New Roman" w:hint="eastAsia"/>
          <w:snapToGrid/>
          <w:kern w:val="2"/>
          <w:szCs w:val="21"/>
        </w:rPr>
        <w:t>成片成片</w:t>
      </w:r>
      <w:proofErr w:type="gramEnd"/>
      <w:r w:rsidRPr="000A7F01">
        <w:rPr>
          <w:rFonts w:hAnsi="宋体" w:cs="Times New Roman" w:hint="eastAsia"/>
          <w:snapToGrid/>
          <w:kern w:val="2"/>
          <w:szCs w:val="21"/>
        </w:rPr>
        <w:t>的花田</w:t>
      </w:r>
      <w:r w:rsidR="00B01729">
        <w:rPr>
          <w:rFonts w:hAnsi="宋体" w:cs="Times New Roman" w:hint="eastAsia"/>
          <w:snapToGrid/>
          <w:kern w:val="2"/>
          <w:szCs w:val="21"/>
        </w:rPr>
        <w:t>。</w:t>
      </w:r>
    </w:p>
    <w:p w14:paraId="4D96114C"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自秦汉到清末，不管哪朝哪代，如果官方有兴趣评选广州市花，老百姓定会投票给素</w:t>
      </w:r>
      <w:proofErr w:type="gramStart"/>
      <w:r w:rsidRPr="000A7F01">
        <w:rPr>
          <w:rFonts w:hAnsi="宋体" w:cs="Times New Roman" w:hint="eastAsia"/>
          <w:snapToGrid/>
          <w:kern w:val="2"/>
          <w:szCs w:val="21"/>
        </w:rPr>
        <w:t>馨</w:t>
      </w:r>
      <w:proofErr w:type="gramEnd"/>
      <w:r w:rsidR="00B01729">
        <w:rPr>
          <w:rFonts w:hAnsi="宋体" w:cs="Times New Roman" w:hint="eastAsia"/>
          <w:snapToGrid/>
          <w:kern w:val="2"/>
          <w:szCs w:val="21"/>
        </w:rPr>
        <w:t>。</w:t>
      </w:r>
    </w:p>
    <w:p w14:paraId="1122667B" w14:textId="77777777" w:rsidR="000A7F01" w:rsidRPr="000A7F01" w:rsidRDefault="00566DBE"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拥有市花冠冕的木棉，与广州人的生活形影不离，由红棉命名的产品也受广州人追捧</w:t>
      </w:r>
      <w:r w:rsidR="00B01729">
        <w:rPr>
          <w:rFonts w:hAnsi="宋体" w:cs="Times New Roman" w:hint="eastAsia"/>
          <w:snapToGrid/>
          <w:kern w:val="2"/>
          <w:szCs w:val="21"/>
        </w:rPr>
        <w:t>。</w:t>
      </w:r>
    </w:p>
    <w:p w14:paraId="6FC2364D" w14:textId="77777777" w:rsidR="000A7F01" w:rsidRPr="000A7F01" w:rsidRDefault="00566DBE" w:rsidP="00186CD1">
      <w:pPr>
        <w:autoSpaceDE w:val="0"/>
        <w:spacing w:line="360" w:lineRule="auto"/>
        <w:ind w:firstLine="420"/>
        <w:rPr>
          <w:rFonts w:hAnsi="宋体" w:cs="Times New Roman"/>
          <w:snapToGrid/>
          <w:kern w:val="2"/>
          <w:szCs w:val="21"/>
        </w:rPr>
      </w:pPr>
      <w:proofErr w:type="gramStart"/>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w:t>
      </w:r>
      <w:proofErr w:type="gramEnd"/>
      <w:r w:rsidRPr="000A7F01">
        <w:rPr>
          <w:rFonts w:hAnsi="宋体" w:cs="Times New Roman" w:hint="eastAsia"/>
          <w:snapToGrid/>
          <w:kern w:val="2"/>
          <w:szCs w:val="21"/>
        </w:rPr>
        <w:t>夏墨生”认为素馨花有丰富的内涵和沉淀，它必以全新的姿态成为广州形象的新符号</w:t>
      </w:r>
      <w:r w:rsidR="00B01729">
        <w:rPr>
          <w:rFonts w:hAnsi="宋体" w:cs="Times New Roman" w:hint="eastAsia"/>
          <w:snapToGrid/>
          <w:kern w:val="2"/>
          <w:szCs w:val="21"/>
        </w:rPr>
        <w:t>。</w:t>
      </w:r>
    </w:p>
    <w:p w14:paraId="08AA1BF7"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16</w:t>
      </w:r>
      <w:r>
        <w:rPr>
          <w:rFonts w:hAnsi="宋体" w:cs="Times New Roman" w:hint="eastAsia"/>
          <w:snapToGrid/>
          <w:kern w:val="2"/>
          <w:szCs w:val="21"/>
        </w:rPr>
        <w:t>.</w:t>
      </w:r>
      <w:r w:rsidRPr="000A7F01">
        <w:rPr>
          <w:rFonts w:hAnsi="宋体" w:cs="Times New Roman" w:hint="eastAsia"/>
          <w:snapToGrid/>
          <w:kern w:val="2"/>
          <w:szCs w:val="21"/>
        </w:rPr>
        <w:t>文章以什么行文顺序介绍木棉？请结合文章内容分析这样的顺序有何好处</w:t>
      </w:r>
      <w:r w:rsidR="00B01729">
        <w:rPr>
          <w:rFonts w:hAnsi="宋体" w:cs="Times New Roman" w:hint="eastAsia"/>
          <w:snapToGrid/>
          <w:kern w:val="2"/>
          <w:szCs w:val="21"/>
        </w:rPr>
        <w:t>。</w:t>
      </w:r>
      <w:r w:rsidR="00640F73">
        <w:rPr>
          <w:rFonts w:hAnsi="宋体" w:cs="Times New Roman" w:hint="eastAsia"/>
          <w:snapToGrid/>
          <w:kern w:val="2"/>
          <w:szCs w:val="21"/>
        </w:rPr>
        <w:t>（4分）</w:t>
      </w:r>
    </w:p>
    <w:p w14:paraId="00FF8D1B" w14:textId="77777777" w:rsidR="00FC1E9D"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66D4E507" w14:textId="77777777" w:rsidR="00FC1E9D"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10631B6F" w14:textId="77777777" w:rsidR="000A7F01" w:rsidRPr="000A7F01" w:rsidRDefault="00566DBE"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17</w:t>
      </w:r>
      <w:r>
        <w:rPr>
          <w:rFonts w:hAnsi="宋体" w:cs="Times New Roman" w:hint="eastAsia"/>
          <w:snapToGrid/>
          <w:kern w:val="2"/>
          <w:szCs w:val="21"/>
        </w:rPr>
        <w:t>.</w:t>
      </w:r>
      <w:r w:rsidRPr="000A7F01">
        <w:rPr>
          <w:rFonts w:hAnsi="宋体" w:cs="Times New Roman" w:hint="eastAsia"/>
          <w:snapToGrid/>
          <w:kern w:val="2"/>
          <w:szCs w:val="21"/>
        </w:rPr>
        <w:t>木棉和素馨哪个适合作为广州市花？请结合其特点及</w:t>
      </w:r>
      <w:proofErr w:type="gramStart"/>
      <w:r w:rsidRPr="000A7F01">
        <w:rPr>
          <w:rFonts w:hAnsi="宋体" w:cs="Times New Roman" w:hint="eastAsia"/>
          <w:snapToGrid/>
          <w:kern w:val="2"/>
          <w:szCs w:val="21"/>
        </w:rPr>
        <w:t>市花评选</w:t>
      </w:r>
      <w:proofErr w:type="gramEnd"/>
      <w:r w:rsidRPr="000A7F01">
        <w:rPr>
          <w:rFonts w:hAnsi="宋体" w:cs="Times New Roman" w:hint="eastAsia"/>
          <w:snapToGrid/>
          <w:kern w:val="2"/>
          <w:szCs w:val="21"/>
        </w:rPr>
        <w:t>条件谈谈你的看法</w:t>
      </w:r>
      <w:r w:rsidR="00B01729">
        <w:rPr>
          <w:rFonts w:hAnsi="宋体" w:cs="Times New Roman" w:hint="eastAsia"/>
          <w:snapToGrid/>
          <w:kern w:val="2"/>
          <w:szCs w:val="21"/>
        </w:rPr>
        <w:t>。</w:t>
      </w:r>
      <w:r w:rsidR="00640F73">
        <w:rPr>
          <w:rFonts w:hAnsi="宋体" w:cs="Times New Roman" w:hint="eastAsia"/>
          <w:snapToGrid/>
          <w:kern w:val="2"/>
          <w:szCs w:val="21"/>
        </w:rPr>
        <w:t>（5分）</w:t>
      </w:r>
    </w:p>
    <w:p w14:paraId="452020C1" w14:textId="77777777" w:rsidR="00640F73"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7C956520" w14:textId="77777777" w:rsidR="00640F73"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0A5574BD" w14:textId="77777777" w:rsidR="000A7F01" w:rsidRPr="000A7F01" w:rsidRDefault="00566DBE" w:rsidP="00186CD1">
      <w:pPr>
        <w:autoSpaceDE w:val="0"/>
        <w:autoSpaceDN w:val="0"/>
        <w:spacing w:line="360" w:lineRule="auto"/>
        <w:jc w:val="left"/>
        <w:rPr>
          <w:rFonts w:hAnsi="宋体" w:cs="Times New Roman"/>
          <w:snapToGrid/>
          <w:szCs w:val="21"/>
        </w:rPr>
      </w:pPr>
      <w:r w:rsidRPr="00CA0245">
        <w:rPr>
          <w:rFonts w:hAnsi="宋体" w:cs="Times New Roman" w:hint="eastAsia"/>
          <w:b/>
          <w:snapToGrid/>
          <w:szCs w:val="21"/>
        </w:rPr>
        <w:t>（二）阅读下面文字，完成18—22题</w:t>
      </w:r>
      <w:r w:rsidR="00B01729" w:rsidRPr="00CA0245">
        <w:rPr>
          <w:rFonts w:hAnsi="宋体" w:cs="Times New Roman" w:hint="eastAsia"/>
          <w:b/>
          <w:snapToGrid/>
          <w:szCs w:val="21"/>
        </w:rPr>
        <w:t>。</w:t>
      </w:r>
      <w:r w:rsidRPr="00CA0245">
        <w:rPr>
          <w:rFonts w:hAnsi="宋体" w:cs="Times New Roman" w:hint="eastAsia"/>
          <w:b/>
          <w:snapToGrid/>
          <w:szCs w:val="21"/>
        </w:rPr>
        <w:t>（22分</w:t>
      </w:r>
      <w:r w:rsidRPr="000A7F01">
        <w:rPr>
          <w:rFonts w:hAnsi="宋体" w:cs="Times New Roman" w:hint="eastAsia"/>
          <w:snapToGrid/>
          <w:szCs w:val="21"/>
        </w:rPr>
        <w:t>）</w:t>
      </w:r>
    </w:p>
    <w:p w14:paraId="0B6C30BC" w14:textId="77777777" w:rsidR="00CA0245" w:rsidRPr="00CA0245" w:rsidRDefault="00566DBE" w:rsidP="00186CD1">
      <w:pPr>
        <w:autoSpaceDE w:val="0"/>
        <w:spacing w:line="360" w:lineRule="auto"/>
        <w:jc w:val="center"/>
        <w:rPr>
          <w:rFonts w:hAnsi="宋体" w:cs="Times New Roman"/>
          <w:b/>
          <w:snapToGrid/>
          <w:kern w:val="2"/>
          <w:szCs w:val="21"/>
        </w:rPr>
      </w:pPr>
      <w:r w:rsidRPr="00CA0245">
        <w:rPr>
          <w:rFonts w:hAnsi="宋体" w:cs="Times New Roman" w:hint="eastAsia"/>
          <w:b/>
          <w:snapToGrid/>
          <w:kern w:val="2"/>
          <w:szCs w:val="21"/>
        </w:rPr>
        <w:t>蒙面侠</w:t>
      </w:r>
      <w:proofErr w:type="gramStart"/>
      <w:r w:rsidRPr="00CA0245">
        <w:rPr>
          <w:rFonts w:hAnsi="宋体" w:cs="Times New Roman" w:hint="eastAsia"/>
          <w:b/>
          <w:snapToGrid/>
          <w:kern w:val="2"/>
          <w:szCs w:val="21"/>
        </w:rPr>
        <w:t>医</w:t>
      </w:r>
      <w:proofErr w:type="gramEnd"/>
    </w:p>
    <w:p w14:paraId="50964701"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各位官人，要想听我的故事啊，倒也不妨，且待我沏上一壶好茶。</w:t>
      </w:r>
    </w:p>
    <w:p w14:paraId="302EDFBC"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昨天，小人给各位官人讲的是“泥人刘”的故事。都说泥人的手艺难登大雅之堂，可在滨州，“泥人刘”捏的泥人不但登堂入室，而且常常被摆在厅</w:t>
      </w:r>
      <w:r>
        <w:rPr>
          <w:rFonts w:ascii="楷体" w:eastAsia="楷体" w:hAnsi="楷体" w:cs="Times New Roman" w:hint="eastAsia"/>
          <w:snapToGrid/>
          <w:kern w:val="2"/>
          <w:szCs w:val="21"/>
        </w:rPr>
        <w:t>堂</w:t>
      </w:r>
      <w:r w:rsidRPr="00CA0245">
        <w:rPr>
          <w:rFonts w:ascii="楷体" w:eastAsia="楷体" w:hAnsi="楷体" w:cs="Times New Roman" w:hint="eastAsia"/>
          <w:snapToGrid/>
          <w:kern w:val="2"/>
          <w:szCs w:val="21"/>
        </w:rPr>
        <w:t>显眼的位置，为啥</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因为“泥人刘”捏的泥人太绝了。“泥人刘”有三绝</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一是捏的泥人惟妙惟肖自不必说，绝的是面部有各种表情，恰似凝固的一瞬间就像人被突然冻住了似的，比画像传神百倍；二是泥里掺进了头发丝还有不知名的中药材，绝的是泥人既不裂，还有一股淡淡的药香，摆在屋里神清气爽；三是特制的泥人能预报天气，晴天眉眼带笑，逢雨雪天，泥人身上出淡雾气，经久不散，不用看天，就能知道阴晴冷暖，端的是十分罕见。</w:t>
      </w:r>
    </w:p>
    <w:p w14:paraId="1149F821"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今儿，我要给各位官人讲的故事，比这“泥人刘”还要精彩十倍，这是一位“蒙面侠医”的故事。听过之后，端的叫人扼腕叹息。</w:t>
      </w:r>
    </w:p>
    <w:p w14:paraId="5DC0D2BE"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清末年间，在江南一带出过一位非常奇特的侠</w:t>
      </w:r>
      <w:proofErr w:type="gramStart"/>
      <w:r w:rsidRPr="00CA0245">
        <w:rPr>
          <w:rFonts w:ascii="楷体" w:eastAsia="楷体" w:hAnsi="楷体" w:cs="Times New Roman" w:hint="eastAsia"/>
          <w:snapToGrid/>
          <w:kern w:val="2"/>
          <w:szCs w:val="21"/>
        </w:rPr>
        <w:t>医</w:t>
      </w:r>
      <w:proofErr w:type="gramEnd"/>
      <w:r w:rsidRPr="00CA0245">
        <w:rPr>
          <w:rFonts w:ascii="楷体" w:eastAsia="楷体" w:hAnsi="楷体" w:cs="Times New Roman" w:hint="eastAsia"/>
          <w:snapToGrid/>
          <w:kern w:val="2"/>
          <w:szCs w:val="21"/>
        </w:rPr>
        <w:t>，称其“侠医”，是他治病不收穷人钱；说他奇特，是他行医时必定蒙面。无人知晓他的姓名，也没人见过他的庐山真面貌。</w:t>
      </w:r>
    </w:p>
    <w:p w14:paraId="4961AB2C"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他擅长针石之道，尤其精通“灵龟八法”</w:t>
      </w:r>
      <w:proofErr w:type="gramStart"/>
      <w:r w:rsidRPr="00CA0245">
        <w:rPr>
          <w:rFonts w:ascii="楷体" w:eastAsia="楷体" w:hAnsi="楷体" w:cs="Times New Roman" w:hint="eastAsia"/>
          <w:snapToGrid/>
          <w:kern w:val="2"/>
          <w:szCs w:val="21"/>
        </w:rPr>
        <w:t>的针义要诀</w:t>
      </w:r>
      <w:proofErr w:type="gramEnd"/>
      <w:r w:rsidRPr="00CA0245">
        <w:rPr>
          <w:rFonts w:ascii="楷体" w:eastAsia="楷体" w:hAnsi="楷体" w:cs="Times New Roman" w:hint="eastAsia"/>
          <w:snapToGrid/>
          <w:kern w:val="2"/>
          <w:szCs w:val="21"/>
        </w:rPr>
        <w:t>：大凡治病只取“内关、公孙、外关、临</w:t>
      </w:r>
      <w:proofErr w:type="gramStart"/>
      <w:r w:rsidRPr="00CA0245">
        <w:rPr>
          <w:rFonts w:ascii="楷体" w:eastAsia="楷体" w:hAnsi="楷体" w:cs="Times New Roman" w:hint="eastAsia"/>
          <w:snapToGrid/>
          <w:kern w:val="2"/>
          <w:szCs w:val="21"/>
        </w:rPr>
        <w:t>泣</w:t>
      </w:r>
      <w:proofErr w:type="gramEnd"/>
      <w:r w:rsidRPr="00CA0245">
        <w:rPr>
          <w:rFonts w:ascii="楷体" w:eastAsia="楷体" w:hAnsi="楷体" w:cs="Times New Roman" w:hint="eastAsia"/>
          <w:snapToGrid/>
          <w:kern w:val="2"/>
          <w:szCs w:val="21"/>
        </w:rPr>
        <w:t>、列缺、照海、后溪、申脉”这八穴。</w:t>
      </w:r>
    </w:p>
    <w:p w14:paraId="42F0A342"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尽管“灵龟八法”非一般庸医所能掌握，应用这种针法必须推算气血流注穴位的时间，行针时还要将精气贯注针尖，用补法还是泻法全凭他指尖的瞬间感觉。但在病人看来，他就是在病人的脚和手各扎了两针，且不出半个时辰，就让病怏怏的人活蹦乱跳起来。</w:t>
      </w:r>
    </w:p>
    <w:p w14:paraId="24B3E083"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那一带的人把他传得神乎其神。</w:t>
      </w:r>
    </w:p>
    <w:p w14:paraId="23B8CAA6"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因他居无定所，但凡求诊者，一般都在大街醒目处张贴求诊告示，只要你不是大恶之人，他都会如约而至。</w:t>
      </w:r>
    </w:p>
    <w:p w14:paraId="0342F99B"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有好奇者曾问，</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你为何要蒙面行医啊？是长得丑</w:t>
      </w:r>
      <w:proofErr w:type="gramStart"/>
      <w:r w:rsidRPr="00CA0245">
        <w:rPr>
          <w:rFonts w:ascii="楷体" w:eastAsia="楷体" w:hAnsi="楷体" w:cs="Times New Roman" w:hint="eastAsia"/>
          <w:snapToGrid/>
          <w:kern w:val="2"/>
          <w:szCs w:val="21"/>
        </w:rPr>
        <w:t>陋</w:t>
      </w:r>
      <w:proofErr w:type="gramEnd"/>
      <w:r w:rsidRPr="00CA0245">
        <w:rPr>
          <w:rFonts w:ascii="楷体" w:eastAsia="楷体" w:hAnsi="楷体" w:cs="Times New Roman" w:hint="eastAsia"/>
          <w:snapToGrid/>
          <w:kern w:val="2"/>
          <w:szCs w:val="21"/>
        </w:rPr>
        <w:t>怕吓了人，还是有其他难言之隐？</w:t>
      </w:r>
      <w:r w:rsidR="00DB231E">
        <w:rPr>
          <w:rFonts w:ascii="楷体" w:eastAsia="楷体" w:hAnsi="楷体" w:cs="Times New Roman" w:hint="eastAsia"/>
          <w:snapToGrid/>
          <w:kern w:val="2"/>
          <w:szCs w:val="21"/>
        </w:rPr>
        <w:t>”</w:t>
      </w:r>
    </w:p>
    <w:p w14:paraId="3B6E64BC"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哈哈，他语焉不详地一笑，说：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你猜。</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或说：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美好者，不祥之器也。</w:t>
      </w:r>
      <w:r>
        <w:rPr>
          <w:rFonts w:ascii="楷体" w:eastAsia="楷体" w:hAnsi="楷体" w:cs="Times New Roman" w:hint="eastAsia"/>
          <w:snapToGrid/>
          <w:kern w:val="2"/>
          <w:szCs w:val="21"/>
        </w:rPr>
        <w:t>”</w:t>
      </w:r>
    </w:p>
    <w:p w14:paraId="151B4756"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是年，当地有个知府得了“雷头风”，每每发作，</w:t>
      </w:r>
      <w:proofErr w:type="gramStart"/>
      <w:r w:rsidRPr="00CA0245">
        <w:rPr>
          <w:rFonts w:ascii="楷体" w:eastAsia="楷体" w:hAnsi="楷体" w:cs="Times New Roman" w:hint="eastAsia"/>
          <w:snapToGrid/>
          <w:kern w:val="2"/>
          <w:szCs w:val="21"/>
        </w:rPr>
        <w:t>炸痛如</w:t>
      </w:r>
      <w:proofErr w:type="gramEnd"/>
      <w:r w:rsidRPr="00CA0245">
        <w:rPr>
          <w:rFonts w:ascii="楷体" w:eastAsia="楷体" w:hAnsi="楷体" w:cs="Times New Roman" w:hint="eastAsia"/>
          <w:snapToGrid/>
          <w:kern w:val="2"/>
          <w:szCs w:val="21"/>
        </w:rPr>
        <w:t>破。知府膝下仅一子，甚是聪明，饱读读书，</w:t>
      </w:r>
      <w:r w:rsidRPr="00CA0245">
        <w:rPr>
          <w:rFonts w:ascii="楷体" w:eastAsia="楷体" w:hAnsi="楷体" w:cs="Times New Roman" w:hint="eastAsia"/>
          <w:snapToGrid/>
          <w:kern w:val="2"/>
          <w:szCs w:val="21"/>
        </w:rPr>
        <w:lastRenderedPageBreak/>
        <w:t>却不求功名，因看不惯父亲的所作所为，长年游历在外。</w:t>
      </w:r>
    </w:p>
    <w:p w14:paraId="528C59DA"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proofErr w:type="gramStart"/>
      <w:r w:rsidRPr="00CA0245">
        <w:rPr>
          <w:rFonts w:ascii="楷体" w:eastAsia="楷体" w:hAnsi="楷体" w:cs="Times New Roman" w:hint="eastAsia"/>
          <w:snapToGrid/>
          <w:kern w:val="2"/>
          <w:szCs w:val="21"/>
        </w:rPr>
        <w:t>知府管</w:t>
      </w:r>
      <w:proofErr w:type="gramEnd"/>
      <w:r w:rsidRPr="00CA0245">
        <w:rPr>
          <w:rFonts w:ascii="楷体" w:eastAsia="楷体" w:hAnsi="楷体" w:cs="Times New Roman" w:hint="eastAsia"/>
          <w:snapToGrid/>
          <w:kern w:val="2"/>
          <w:szCs w:val="21"/>
        </w:rPr>
        <w:t>不住他，也就随其游荡四方。但如今重病在身，思子心切，便贴出告示，请求儿子回来一见。</w:t>
      </w:r>
    </w:p>
    <w:p w14:paraId="6D5FCF18"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如此，儿子才回得家来。看见父亲病成这样，便问：</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请郎中了吗？</w:t>
      </w:r>
      <w:r w:rsidR="00DB231E">
        <w:rPr>
          <w:rFonts w:ascii="楷体" w:eastAsia="楷体" w:hAnsi="楷体" w:cs="Times New Roman" w:hint="eastAsia"/>
          <w:snapToGrid/>
          <w:kern w:val="2"/>
          <w:szCs w:val="21"/>
        </w:rPr>
        <w:t>”</w:t>
      </w:r>
    </w:p>
    <w:p w14:paraId="0F98AFD4"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管家马上说：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请了，都请好几拨了，全是名医，就是不见好转。不过……</w:t>
      </w:r>
      <w:r w:rsidR="00DB231E">
        <w:rPr>
          <w:rFonts w:ascii="楷体" w:eastAsia="楷体" w:hAnsi="楷体" w:cs="Times New Roman" w:hint="eastAsia"/>
          <w:snapToGrid/>
          <w:kern w:val="2"/>
          <w:szCs w:val="21"/>
        </w:rPr>
        <w:t>”</w:t>
      </w:r>
    </w:p>
    <w:p w14:paraId="6F9DFEE7"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不过什么？</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公子扭头问：</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还有谁没请到？</w:t>
      </w:r>
      <w:r>
        <w:rPr>
          <w:rFonts w:ascii="楷体" w:eastAsia="楷体" w:hAnsi="楷体" w:cs="Times New Roman" w:hint="eastAsia"/>
          <w:snapToGrid/>
          <w:kern w:val="2"/>
          <w:szCs w:val="21"/>
        </w:rPr>
        <w:t>”</w:t>
      </w:r>
    </w:p>
    <w:p w14:paraId="1B48C82D"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管家踌躇了一下说：</w:t>
      </w:r>
      <w:proofErr w:type="gramStart"/>
      <w:r w:rsidR="00DB231E">
        <w:rPr>
          <w:rFonts w:ascii="楷体" w:eastAsia="楷体" w:hAnsi="楷体" w:cs="Times New Roman" w:hint="eastAsia"/>
          <w:snapToGrid/>
          <w:kern w:val="2"/>
          <w:szCs w:val="21"/>
        </w:rPr>
        <w:t>“</w:t>
      </w:r>
      <w:proofErr w:type="gramEnd"/>
      <w:r w:rsidRPr="00CA0245">
        <w:rPr>
          <w:rFonts w:ascii="楷体" w:eastAsia="楷体" w:hAnsi="楷体" w:cs="Times New Roman" w:hint="eastAsia"/>
          <w:snapToGrid/>
          <w:kern w:val="2"/>
          <w:szCs w:val="21"/>
        </w:rPr>
        <w:t>江湖有个蒙面郎中没请过，坊间传说他甚是了得，他的“灵龟八法”能治各种疑难杂症。</w:t>
      </w:r>
      <w:r w:rsidR="00DB231E">
        <w:rPr>
          <w:rFonts w:ascii="楷体" w:eastAsia="楷体" w:hAnsi="楷体" w:cs="Times New Roman" w:hint="eastAsia"/>
          <w:snapToGrid/>
          <w:kern w:val="2"/>
          <w:szCs w:val="21"/>
        </w:rPr>
        <w:t>”</w:t>
      </w:r>
    </w:p>
    <w:p w14:paraId="52341B52"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就一个民间郎中，你们也信？</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公子的表情甚是怪异。</w:t>
      </w:r>
    </w:p>
    <w:p w14:paraId="340902BD"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不妨就请那个郎中来试试。</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父爷气息微弱，但态度坚决。</w:t>
      </w:r>
    </w:p>
    <w:p w14:paraId="58BAE05B"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就怕他不来。</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管家说：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听说他只给穷人治病，不给富人和官人治病。</w:t>
      </w:r>
      <w:r>
        <w:rPr>
          <w:rFonts w:ascii="楷体" w:eastAsia="楷体" w:hAnsi="楷体" w:cs="Times New Roman" w:hint="eastAsia"/>
          <w:snapToGrid/>
          <w:kern w:val="2"/>
          <w:szCs w:val="21"/>
        </w:rPr>
        <w:t>”</w:t>
      </w:r>
    </w:p>
    <w:p w14:paraId="143DD8C8"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试试，你不试咋知道他来不来，我们多给银子就是了。</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老爷喘着气，极不耐烦地把手一挥。管家吓得连说：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是，是。</w:t>
      </w:r>
      <w:r>
        <w:rPr>
          <w:rFonts w:ascii="楷体" w:eastAsia="楷体" w:hAnsi="楷体" w:cs="Times New Roman" w:hint="eastAsia"/>
          <w:snapToGrid/>
          <w:kern w:val="2"/>
          <w:szCs w:val="21"/>
        </w:rPr>
        <w:t>”</w:t>
      </w:r>
    </w:p>
    <w:p w14:paraId="23B21C57"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是晚，蒙面郎中倒是如约出现了。把脉后，说：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大人的病是一定能治好的。但大人必须答应在下的一个条件。</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知府说：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只要能治好病，什么条件都不成问题。</w:t>
      </w:r>
      <w:r w:rsidR="00DB231E">
        <w:rPr>
          <w:rFonts w:ascii="楷体" w:eastAsia="楷体" w:hAnsi="楷体" w:cs="Times New Roman" w:hint="eastAsia"/>
          <w:snapToGrid/>
          <w:kern w:val="2"/>
          <w:szCs w:val="21"/>
        </w:rPr>
        <w:t>”</w:t>
      </w:r>
    </w:p>
    <w:p w14:paraId="02F60B7A"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郎中说：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近年这一带水患不断，民不聊生，望大人能放粮赈灾，减赋减税，并从此爱民如子。此病定能彻底根除。</w:t>
      </w:r>
      <w:r w:rsidR="00DB231E">
        <w:rPr>
          <w:rFonts w:ascii="楷体" w:eastAsia="楷体" w:hAnsi="楷体" w:cs="Times New Roman" w:hint="eastAsia"/>
          <w:snapToGrid/>
          <w:kern w:val="2"/>
          <w:szCs w:val="21"/>
        </w:rPr>
        <w:t>”</w:t>
      </w:r>
    </w:p>
    <w:p w14:paraId="342300F1"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知府抬眼瞅他一眼问：</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你真的是郎中吗？管那闲事？</w:t>
      </w:r>
      <w:r w:rsidR="00DB231E">
        <w:rPr>
          <w:rFonts w:ascii="楷体" w:eastAsia="楷体" w:hAnsi="楷体" w:cs="Times New Roman" w:hint="eastAsia"/>
          <w:snapToGrid/>
          <w:kern w:val="2"/>
          <w:szCs w:val="21"/>
        </w:rPr>
        <w:t>”</w:t>
      </w:r>
    </w:p>
    <w:p w14:paraId="3DE7EB2E"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是不是，一试便知。</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郎中蒙着面朗声说：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我马上给你扎两针，先控制你的病情，等你兑现请求后，我会根治你的疾病。</w:t>
      </w:r>
      <w:r>
        <w:rPr>
          <w:rFonts w:ascii="楷体" w:eastAsia="楷体" w:hAnsi="楷体" w:cs="Times New Roman" w:hint="eastAsia"/>
          <w:snapToGrid/>
          <w:kern w:val="2"/>
          <w:szCs w:val="21"/>
        </w:rPr>
        <w:t>”</w:t>
      </w:r>
    </w:p>
    <w:p w14:paraId="05361516"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听声音咋这么熟呀。</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老爷嘀咕了一句，说：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好，我答应。</w:t>
      </w:r>
      <w:r>
        <w:rPr>
          <w:rFonts w:ascii="楷体" w:eastAsia="楷体" w:hAnsi="楷体" w:cs="Times New Roman" w:hint="eastAsia"/>
          <w:snapToGrid/>
          <w:kern w:val="2"/>
          <w:szCs w:val="21"/>
        </w:rPr>
        <w:t>”</w:t>
      </w:r>
    </w:p>
    <w:p w14:paraId="06D3AA83"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u w:val="single"/>
        </w:rPr>
        <w:t>如是，郎中飞出两针，分别扎在知府的外关和临溪穴。须臾，知府的头痛当场治愈。</w:t>
      </w:r>
      <w:r w:rsidRPr="00CA0245">
        <w:rPr>
          <w:rFonts w:ascii="楷体" w:eastAsia="楷体" w:hAnsi="楷体" w:cs="Times New Roman" w:hint="eastAsia"/>
          <w:snapToGrid/>
          <w:kern w:val="2"/>
          <w:szCs w:val="21"/>
        </w:rPr>
        <w:t>咳，老爷拍了拍脑袋，高声叫道：</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管家，多给赏钱</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同时给管家使了个眼色。</w:t>
      </w:r>
    </w:p>
    <w:p w14:paraId="01411BF1"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郎中淡然说：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大人的头痛症已然痊愈，望能遵守诺言，否则将有瘫痪之忧。</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言毕，飘然而去。</w:t>
      </w:r>
    </w:p>
    <w:p w14:paraId="39D99071"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什么？</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老爷立刻朝管家摆摆手说：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那下次你什么时候来？</w:t>
      </w:r>
      <w:r>
        <w:rPr>
          <w:rFonts w:ascii="楷体" w:eastAsia="楷体" w:hAnsi="楷体" w:cs="Times New Roman" w:hint="eastAsia"/>
          <w:snapToGrid/>
          <w:kern w:val="2"/>
          <w:szCs w:val="21"/>
        </w:rPr>
        <w:t>”</w:t>
      </w:r>
    </w:p>
    <w:p w14:paraId="6A87191D"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等你兑现承诺。</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郎中的声音从远处传来。</w:t>
      </w:r>
    </w:p>
    <w:p w14:paraId="5BDB5F93"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此人不能留！</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老爷沉着脸说：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先放粮赈灾，等治完病再说。</w:t>
      </w:r>
      <w:r>
        <w:rPr>
          <w:rFonts w:ascii="楷体" w:eastAsia="楷体" w:hAnsi="楷体" w:cs="Times New Roman" w:hint="eastAsia"/>
          <w:snapToGrid/>
          <w:kern w:val="2"/>
          <w:szCs w:val="21"/>
        </w:rPr>
        <w:t>”</w:t>
      </w:r>
    </w:p>
    <w:p w14:paraId="09EE75C7"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蒙面郎中再次出现在知府大人家已是一个月以后的事了。那天老爷的心情特别好，见到郎中说：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本官没食言吧？</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郎中说，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我也不会食言。</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老爷说，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那就开始吧。</w:t>
      </w:r>
      <w:r w:rsidR="00DB231E">
        <w:rPr>
          <w:rFonts w:ascii="楷体" w:eastAsia="楷体" w:hAnsi="楷体" w:cs="Times New Roman" w:hint="eastAsia"/>
          <w:snapToGrid/>
          <w:kern w:val="2"/>
          <w:szCs w:val="21"/>
        </w:rPr>
        <w:t>”</w:t>
      </w:r>
    </w:p>
    <w:p w14:paraId="1C2911EF"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郎中说，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还要等等，现在气血还未流到穴位，流到之后，才能一针根除你的旧疾。</w:t>
      </w:r>
      <w:r w:rsidR="00DB231E">
        <w:rPr>
          <w:rFonts w:ascii="楷体" w:eastAsia="楷体" w:hAnsi="楷体" w:cs="Times New Roman" w:hint="eastAsia"/>
          <w:snapToGrid/>
          <w:kern w:val="2"/>
          <w:szCs w:val="21"/>
        </w:rPr>
        <w:t>”</w:t>
      </w:r>
    </w:p>
    <w:p w14:paraId="6EA1D1F7"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u w:val="single"/>
        </w:rPr>
      </w:pPr>
      <w:r w:rsidRPr="00CA0245">
        <w:rPr>
          <w:rFonts w:ascii="楷体" w:eastAsia="楷体" w:hAnsi="楷体" w:cs="Times New Roman" w:hint="eastAsia"/>
          <w:snapToGrid/>
          <w:kern w:val="2"/>
          <w:szCs w:val="21"/>
          <w:u w:val="single"/>
        </w:rPr>
        <w:t>也就一盏茶的工夫，郎中说了声：</w:t>
      </w:r>
      <w:r w:rsidR="00DB231E">
        <w:rPr>
          <w:rFonts w:ascii="楷体" w:eastAsia="楷体" w:hAnsi="楷体" w:cs="Times New Roman" w:hint="eastAsia"/>
          <w:snapToGrid/>
          <w:kern w:val="2"/>
          <w:szCs w:val="21"/>
          <w:u w:val="single"/>
        </w:rPr>
        <w:t>“</w:t>
      </w:r>
      <w:r w:rsidRPr="00CA0245">
        <w:rPr>
          <w:rFonts w:ascii="楷体" w:eastAsia="楷体" w:hAnsi="楷体" w:cs="Times New Roman" w:hint="eastAsia"/>
          <w:snapToGrid/>
          <w:kern w:val="2"/>
          <w:szCs w:val="21"/>
          <w:u w:val="single"/>
        </w:rPr>
        <w:t>到了！</w:t>
      </w:r>
      <w:r w:rsidR="00DB231E">
        <w:rPr>
          <w:rFonts w:ascii="楷体" w:eastAsia="楷体" w:hAnsi="楷体" w:cs="Times New Roman" w:hint="eastAsia"/>
          <w:snapToGrid/>
          <w:kern w:val="2"/>
          <w:szCs w:val="21"/>
          <w:u w:val="single"/>
        </w:rPr>
        <w:t>”</w:t>
      </w:r>
      <w:r w:rsidRPr="00CA0245">
        <w:rPr>
          <w:rFonts w:ascii="楷体" w:eastAsia="楷体" w:hAnsi="楷体" w:cs="Times New Roman" w:hint="eastAsia"/>
          <w:snapToGrid/>
          <w:kern w:val="2"/>
          <w:szCs w:val="21"/>
          <w:u w:val="single"/>
        </w:rPr>
        <w:t>旋即飞出两针。老爷兀自</w:t>
      </w:r>
      <w:proofErr w:type="gramStart"/>
      <w:r w:rsidRPr="00CA0245">
        <w:rPr>
          <w:rFonts w:ascii="楷体" w:eastAsia="楷体" w:hAnsi="楷体" w:cs="Times New Roman" w:hint="eastAsia"/>
          <w:snapToGrid/>
          <w:kern w:val="2"/>
          <w:szCs w:val="21"/>
          <w:u w:val="single"/>
        </w:rPr>
        <w:t>一</w:t>
      </w:r>
      <w:proofErr w:type="gramEnd"/>
      <w:r w:rsidRPr="00CA0245">
        <w:rPr>
          <w:rFonts w:ascii="楷体" w:eastAsia="楷体" w:hAnsi="楷体" w:cs="Times New Roman" w:hint="eastAsia"/>
          <w:snapToGrid/>
          <w:kern w:val="2"/>
          <w:szCs w:val="21"/>
          <w:u w:val="single"/>
        </w:rPr>
        <w:t>挺身子，</w:t>
      </w:r>
      <w:proofErr w:type="gramStart"/>
      <w:r w:rsidRPr="00CA0245">
        <w:rPr>
          <w:rFonts w:ascii="楷体" w:eastAsia="楷体" w:hAnsi="楷体" w:cs="Times New Roman" w:hint="eastAsia"/>
          <w:snapToGrid/>
          <w:kern w:val="2"/>
          <w:szCs w:val="21"/>
          <w:u w:val="single"/>
        </w:rPr>
        <w:t>哟了一声</w:t>
      </w:r>
      <w:proofErr w:type="gramEnd"/>
      <w:r w:rsidRPr="00CA0245">
        <w:rPr>
          <w:rFonts w:ascii="楷体" w:eastAsia="楷体" w:hAnsi="楷体" w:cs="Times New Roman" w:hint="eastAsia"/>
          <w:snapToGrid/>
          <w:kern w:val="2"/>
          <w:szCs w:val="21"/>
          <w:u w:val="single"/>
        </w:rPr>
        <w:t>，脸色顿时红润起来。</w:t>
      </w:r>
    </w:p>
    <w:p w14:paraId="5100F042"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好了。</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郎中拨出银针，转身收拾行囊。就在这时，暗处飞镖已到。郎中吓了一跳，刚想闪开，一把飞镖已扎进他的颈部。郎中应声倒地。</w:t>
      </w:r>
    </w:p>
    <w:p w14:paraId="2C0DF3D0"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管家这时冲出来，迅速掀起郎中的蒙布。一见之下，大惊失色：</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少爷！</w:t>
      </w:r>
      <w:r w:rsidR="00DB231E">
        <w:rPr>
          <w:rFonts w:ascii="楷体" w:eastAsia="楷体" w:hAnsi="楷体" w:cs="Times New Roman" w:hint="eastAsia"/>
          <w:snapToGrid/>
          <w:kern w:val="2"/>
          <w:szCs w:val="21"/>
        </w:rPr>
        <w:t>”</w:t>
      </w:r>
    </w:p>
    <w:p w14:paraId="2E4F3241"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lastRenderedPageBreak/>
        <w:t>居然是知府的公子，怪不得他要蒙面行医，原来是怕被人认出来。哎，知府杀了自己儿子，当场就疯了。可惜了，多好的郎中，咋就死了，坊间议论纷纷。</w:t>
      </w:r>
    </w:p>
    <w:p w14:paraId="2F47AA3A" w14:textId="77777777" w:rsidR="00CA0245" w:rsidRPr="00CA0245" w:rsidRDefault="00566DBE"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那一刻，天空飘起了雪。</w:t>
      </w:r>
    </w:p>
    <w:p w14:paraId="6B5A38E7" w14:textId="77777777" w:rsidR="00CA0245" w:rsidRPr="00CA0245" w:rsidRDefault="00566DBE" w:rsidP="00186CD1">
      <w:pPr>
        <w:autoSpaceDE w:val="0"/>
        <w:spacing w:line="360" w:lineRule="auto"/>
        <w:jc w:val="right"/>
        <w:rPr>
          <w:rFonts w:hAnsi="宋体" w:cs="Times New Roman"/>
          <w:snapToGrid/>
          <w:kern w:val="2"/>
          <w:szCs w:val="21"/>
        </w:rPr>
      </w:pPr>
      <w:r>
        <w:rPr>
          <w:rFonts w:hAnsi="宋体" w:cs="Times New Roman" w:hint="eastAsia"/>
          <w:snapToGrid/>
          <w:kern w:val="2"/>
          <w:szCs w:val="21"/>
        </w:rPr>
        <w:t>（</w:t>
      </w:r>
      <w:r w:rsidRPr="00CA0245">
        <w:rPr>
          <w:rFonts w:hAnsi="宋体" w:cs="Times New Roman" w:hint="eastAsia"/>
          <w:snapToGrid/>
          <w:kern w:val="2"/>
          <w:szCs w:val="21"/>
        </w:rPr>
        <w:t>选文有删改</w:t>
      </w:r>
      <w:r>
        <w:rPr>
          <w:rFonts w:hAnsi="宋体" w:cs="Times New Roman" w:hint="eastAsia"/>
          <w:snapToGrid/>
          <w:kern w:val="2"/>
          <w:szCs w:val="21"/>
        </w:rPr>
        <w:t>）</w:t>
      </w:r>
    </w:p>
    <w:p w14:paraId="7F45DAD8" w14:textId="77777777" w:rsidR="00CA0245" w:rsidRPr="00CA0245" w:rsidRDefault="00566DBE" w:rsidP="00186CD1">
      <w:pPr>
        <w:autoSpaceDE w:val="0"/>
        <w:spacing w:line="360" w:lineRule="auto"/>
        <w:rPr>
          <w:rFonts w:hAnsi="宋体" w:cs="Times New Roman"/>
          <w:snapToGrid/>
          <w:kern w:val="2"/>
          <w:szCs w:val="21"/>
        </w:rPr>
      </w:pPr>
      <w:r w:rsidRPr="00CA0245">
        <w:rPr>
          <w:rFonts w:hAnsi="宋体" w:cs="Times New Roman"/>
          <w:snapToGrid/>
          <w:kern w:val="2"/>
          <w:szCs w:val="21"/>
        </w:rPr>
        <w:t>18．</w:t>
      </w:r>
      <w:r w:rsidRPr="00CA0245">
        <w:rPr>
          <w:rFonts w:hAnsi="宋体" w:cs="Times New Roman" w:hint="eastAsia"/>
          <w:snapToGrid/>
          <w:kern w:val="2"/>
          <w:szCs w:val="21"/>
        </w:rPr>
        <w:t>故事详写了“知府请蒙面侠</w:t>
      </w:r>
      <w:proofErr w:type="gramStart"/>
      <w:r w:rsidRPr="00CA0245">
        <w:rPr>
          <w:rFonts w:hAnsi="宋体" w:cs="Times New Roman" w:hint="eastAsia"/>
          <w:snapToGrid/>
          <w:kern w:val="2"/>
          <w:szCs w:val="21"/>
        </w:rPr>
        <w:t>医</w:t>
      </w:r>
      <w:proofErr w:type="gramEnd"/>
      <w:r w:rsidRPr="00CA0245">
        <w:rPr>
          <w:rFonts w:hAnsi="宋体" w:cs="Times New Roman" w:hint="eastAsia"/>
          <w:snapToGrid/>
          <w:kern w:val="2"/>
          <w:szCs w:val="21"/>
        </w:rPr>
        <w:t>看病”的始末，请根据故事的“开端、发展、高潮、结局”，填写下表。（4分）</w:t>
      </w: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490"/>
      </w:tblGrid>
      <w:tr w:rsidR="00F633C7" w14:paraId="0827822A" w14:textId="77777777" w:rsidTr="00A24644">
        <w:trPr>
          <w:trHeight w:val="330"/>
          <w:jc w:val="center"/>
        </w:trPr>
        <w:tc>
          <w:tcPr>
            <w:tcW w:w="442"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35E98416" w14:textId="77777777" w:rsidR="00CA0245" w:rsidRPr="00CA0245" w:rsidRDefault="00566DBE"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开端</w:t>
            </w:r>
          </w:p>
        </w:tc>
        <w:tc>
          <w:tcPr>
            <w:tcW w:w="4558"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14:paraId="5A7CFDF5" w14:textId="77777777" w:rsidR="00CA0245" w:rsidRPr="00CA0245" w:rsidRDefault="00566DBE"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知府重病，请蒙面侠</w:t>
            </w:r>
            <w:proofErr w:type="gramStart"/>
            <w:r w:rsidRPr="00CA0245">
              <w:rPr>
                <w:rFonts w:hAnsi="宋体" w:cs="Times New Roman" w:hint="eastAsia"/>
                <w:snapToGrid/>
                <w:kern w:val="2"/>
                <w:szCs w:val="21"/>
              </w:rPr>
              <w:t>医</w:t>
            </w:r>
            <w:proofErr w:type="gramEnd"/>
            <w:r w:rsidRPr="00CA0245">
              <w:rPr>
                <w:rFonts w:hAnsi="宋体" w:cs="Times New Roman" w:hint="eastAsia"/>
                <w:snapToGrid/>
                <w:kern w:val="2"/>
                <w:szCs w:val="21"/>
              </w:rPr>
              <w:t>看病</w:t>
            </w:r>
          </w:p>
        </w:tc>
      </w:tr>
      <w:tr w:rsidR="00F633C7" w14:paraId="51422353" w14:textId="77777777" w:rsidTr="00A24644">
        <w:trPr>
          <w:trHeight w:val="330"/>
          <w:jc w:val="center"/>
        </w:trPr>
        <w:tc>
          <w:tcPr>
            <w:tcW w:w="442"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6EB936C8" w14:textId="77777777" w:rsidR="00CA0245" w:rsidRPr="00CA0245" w:rsidRDefault="00566DBE"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发展</w:t>
            </w:r>
          </w:p>
        </w:tc>
        <w:tc>
          <w:tcPr>
            <w:tcW w:w="4558"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14:paraId="52779955" w14:textId="77777777" w:rsidR="00CA0245" w:rsidRPr="00CA0245" w:rsidRDefault="00566DBE"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①</w:t>
            </w:r>
          </w:p>
        </w:tc>
      </w:tr>
      <w:tr w:rsidR="00F633C7" w14:paraId="55E4BF8F" w14:textId="77777777" w:rsidTr="00A24644">
        <w:trPr>
          <w:trHeight w:val="330"/>
          <w:jc w:val="center"/>
        </w:trPr>
        <w:tc>
          <w:tcPr>
            <w:tcW w:w="442"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715211FF" w14:textId="77777777" w:rsidR="00CA0245" w:rsidRPr="00CA0245" w:rsidRDefault="00566DBE"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高潮</w:t>
            </w:r>
          </w:p>
        </w:tc>
        <w:tc>
          <w:tcPr>
            <w:tcW w:w="4558"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14:paraId="74896496" w14:textId="77777777" w:rsidR="00CA0245" w:rsidRPr="00CA0245" w:rsidRDefault="00566DBE"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②</w:t>
            </w:r>
          </w:p>
        </w:tc>
      </w:tr>
      <w:tr w:rsidR="00F633C7" w14:paraId="4DE57602" w14:textId="77777777" w:rsidTr="00A24644">
        <w:trPr>
          <w:trHeight w:val="349"/>
          <w:jc w:val="center"/>
        </w:trPr>
        <w:tc>
          <w:tcPr>
            <w:tcW w:w="442"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4395AE89" w14:textId="77777777" w:rsidR="00CA0245" w:rsidRPr="00CA0245" w:rsidRDefault="00566DBE"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结局</w:t>
            </w:r>
          </w:p>
        </w:tc>
        <w:tc>
          <w:tcPr>
            <w:tcW w:w="4558"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14:paraId="60559296" w14:textId="77777777" w:rsidR="00CA0245" w:rsidRPr="00CA0245" w:rsidRDefault="00566DBE"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知府知道杀了自己的儿子，当场疯了</w:t>
            </w:r>
          </w:p>
        </w:tc>
      </w:tr>
    </w:tbl>
    <w:p w14:paraId="76ED0BAE" w14:textId="77777777" w:rsidR="00CA0245" w:rsidRPr="00CA0245" w:rsidRDefault="00566DBE" w:rsidP="00186CD1">
      <w:pPr>
        <w:autoSpaceDE w:val="0"/>
        <w:spacing w:beforeLines="50" w:before="156" w:line="360" w:lineRule="auto"/>
        <w:rPr>
          <w:rFonts w:hAnsi="宋体" w:cs="Times New Roman"/>
          <w:snapToGrid/>
          <w:kern w:val="2"/>
          <w:szCs w:val="21"/>
        </w:rPr>
      </w:pPr>
      <w:r w:rsidRPr="00CA0245">
        <w:rPr>
          <w:rFonts w:hAnsi="宋体" w:cs="Times New Roman"/>
          <w:snapToGrid/>
          <w:kern w:val="2"/>
          <w:szCs w:val="21"/>
        </w:rPr>
        <w:t>19．</w:t>
      </w:r>
      <w:r w:rsidRPr="00CA0245">
        <w:rPr>
          <w:rFonts w:hAnsi="宋体" w:cs="Times New Roman" w:hint="eastAsia"/>
          <w:snapToGrid/>
          <w:kern w:val="2"/>
          <w:szCs w:val="21"/>
        </w:rPr>
        <w:t>请结合文本分析文中“知府”的性格特点。</w:t>
      </w:r>
      <w:r w:rsidR="00DB231E">
        <w:rPr>
          <w:rFonts w:hAnsi="宋体" w:cs="Times New Roman" w:hint="eastAsia"/>
          <w:snapToGrid/>
          <w:kern w:val="2"/>
          <w:szCs w:val="21"/>
        </w:rPr>
        <w:t>（5分）</w:t>
      </w:r>
    </w:p>
    <w:p w14:paraId="7EE6140F" w14:textId="77777777" w:rsidR="00DB231E"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5B9C7B68" w14:textId="77777777" w:rsidR="00DB231E"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1D373DA5" w14:textId="77777777" w:rsidR="00DB231E"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6B4495E4" w14:textId="77777777" w:rsidR="00CA0245" w:rsidRPr="00CA0245" w:rsidRDefault="00566DBE" w:rsidP="00186CD1">
      <w:pPr>
        <w:autoSpaceDE w:val="0"/>
        <w:spacing w:line="360" w:lineRule="auto"/>
        <w:rPr>
          <w:rFonts w:hAnsi="宋体" w:cs="Times New Roman"/>
          <w:snapToGrid/>
          <w:kern w:val="2"/>
          <w:szCs w:val="21"/>
        </w:rPr>
      </w:pPr>
      <w:r w:rsidRPr="00CA0245">
        <w:rPr>
          <w:rFonts w:hAnsi="宋体" w:cs="Times New Roman"/>
          <w:snapToGrid/>
          <w:kern w:val="2"/>
          <w:szCs w:val="21"/>
        </w:rPr>
        <w:t>20．</w:t>
      </w:r>
      <w:r w:rsidRPr="00CA0245">
        <w:rPr>
          <w:rFonts w:hAnsi="宋体" w:cs="Times New Roman" w:hint="eastAsia"/>
          <w:snapToGrid/>
          <w:kern w:val="2"/>
          <w:szCs w:val="21"/>
        </w:rPr>
        <w:t>请赏析文中画线句子，说说这样描写的好处。</w:t>
      </w:r>
      <w:r w:rsidR="00DB231E" w:rsidRPr="00CA0245">
        <w:rPr>
          <w:rFonts w:hAnsi="宋体" w:cs="Times New Roman" w:hint="eastAsia"/>
          <w:snapToGrid/>
          <w:kern w:val="2"/>
          <w:szCs w:val="21"/>
        </w:rPr>
        <w:t>（4分）</w:t>
      </w:r>
    </w:p>
    <w:p w14:paraId="41373973" w14:textId="77777777" w:rsidR="00DB231E"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7EA3C0B9" w14:textId="77777777" w:rsidR="00DB231E"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6B257224" w14:textId="77777777" w:rsidR="00DB231E"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1698AF84" w14:textId="77777777" w:rsidR="00CA0245" w:rsidRPr="00CA0245" w:rsidRDefault="00566DBE" w:rsidP="00186CD1">
      <w:pPr>
        <w:autoSpaceDE w:val="0"/>
        <w:spacing w:line="360" w:lineRule="auto"/>
        <w:rPr>
          <w:rFonts w:hAnsi="宋体" w:cs="Times New Roman"/>
          <w:snapToGrid/>
          <w:kern w:val="2"/>
          <w:szCs w:val="21"/>
        </w:rPr>
      </w:pPr>
      <w:r w:rsidRPr="00CA0245">
        <w:rPr>
          <w:rFonts w:hAnsi="宋体" w:cs="Times New Roman"/>
          <w:snapToGrid/>
          <w:kern w:val="2"/>
          <w:szCs w:val="21"/>
        </w:rPr>
        <w:t>21．</w:t>
      </w:r>
      <w:r w:rsidRPr="00CA0245">
        <w:rPr>
          <w:rFonts w:hAnsi="宋体" w:cs="Times New Roman" w:hint="eastAsia"/>
          <w:snapToGrid/>
          <w:kern w:val="2"/>
          <w:szCs w:val="21"/>
        </w:rPr>
        <w:t>请结合文本，谈谈你对“蒙面侠医”所言“美好者，不祥之器也”的理解。</w:t>
      </w:r>
      <w:r w:rsidR="00DB231E" w:rsidRPr="00CA0245">
        <w:rPr>
          <w:rFonts w:hAnsi="宋体" w:cs="Times New Roman" w:hint="eastAsia"/>
          <w:snapToGrid/>
          <w:kern w:val="2"/>
          <w:szCs w:val="21"/>
        </w:rPr>
        <w:t>（4分）</w:t>
      </w:r>
    </w:p>
    <w:p w14:paraId="7A9205BC" w14:textId="77777777" w:rsidR="00DB231E"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4EF2F2A2" w14:textId="77777777" w:rsidR="00DB231E"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59531C13" w14:textId="77777777" w:rsidR="00DB231E"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6468DBF8" w14:textId="77777777" w:rsidR="00CA0245" w:rsidRPr="00CA0245" w:rsidRDefault="00566DBE" w:rsidP="00186CD1">
      <w:pPr>
        <w:autoSpaceDE w:val="0"/>
        <w:spacing w:line="360" w:lineRule="auto"/>
        <w:rPr>
          <w:rFonts w:hAnsi="宋体" w:cs="Times New Roman"/>
          <w:snapToGrid/>
          <w:kern w:val="2"/>
          <w:szCs w:val="21"/>
        </w:rPr>
      </w:pPr>
      <w:r w:rsidRPr="00CA0245">
        <w:rPr>
          <w:rFonts w:hAnsi="宋体" w:cs="Times New Roman"/>
          <w:snapToGrid/>
          <w:kern w:val="2"/>
          <w:szCs w:val="21"/>
        </w:rPr>
        <w:t>22．</w:t>
      </w:r>
      <w:r w:rsidRPr="00CA0245">
        <w:rPr>
          <w:rFonts w:hAnsi="宋体" w:cs="Times New Roman" w:hint="eastAsia"/>
          <w:snapToGrid/>
          <w:kern w:val="2"/>
          <w:szCs w:val="21"/>
        </w:rPr>
        <w:t>在作者讲“蒙面侠医”的故事之前，先讲了“泥人刘”的三绝。请谈谈你对作者这样安排行文的看法。</w:t>
      </w:r>
      <w:r w:rsidR="00DB231E" w:rsidRPr="00CA0245">
        <w:rPr>
          <w:rFonts w:hAnsi="宋体" w:cs="Times New Roman" w:hint="eastAsia"/>
          <w:snapToGrid/>
          <w:kern w:val="2"/>
          <w:szCs w:val="21"/>
        </w:rPr>
        <w:t>（</w:t>
      </w:r>
      <w:r w:rsidR="00DB231E">
        <w:rPr>
          <w:rFonts w:hAnsi="宋体" w:cs="Times New Roman"/>
          <w:snapToGrid/>
          <w:kern w:val="2"/>
          <w:szCs w:val="21"/>
        </w:rPr>
        <w:t>5</w:t>
      </w:r>
      <w:r w:rsidR="00DB231E" w:rsidRPr="00CA0245">
        <w:rPr>
          <w:rFonts w:hAnsi="宋体" w:cs="Times New Roman" w:hint="eastAsia"/>
          <w:snapToGrid/>
          <w:kern w:val="2"/>
          <w:szCs w:val="21"/>
        </w:rPr>
        <w:t>分）</w:t>
      </w:r>
    </w:p>
    <w:p w14:paraId="25CB957B" w14:textId="77777777" w:rsidR="00DB231E"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0E32681A" w14:textId="77777777" w:rsidR="00DB231E"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3ED06DCF" w14:textId="77777777" w:rsidR="00DB231E" w:rsidRPr="00847AAF" w:rsidRDefault="00566DBE"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5D117929" w14:textId="77777777" w:rsidR="000A7F01" w:rsidRPr="00C47448" w:rsidRDefault="00566DBE" w:rsidP="00186CD1">
      <w:pPr>
        <w:spacing w:line="360" w:lineRule="auto"/>
        <w:jc w:val="center"/>
        <w:rPr>
          <w:rFonts w:hAnsi="宋体" w:cs="Times New Roman"/>
          <w:snapToGrid/>
          <w:kern w:val="2"/>
          <w:sz w:val="24"/>
          <w:szCs w:val="21"/>
        </w:rPr>
      </w:pPr>
      <w:r w:rsidRPr="00C47448">
        <w:rPr>
          <w:rFonts w:hAnsi="宋体" w:cs="Times New Roman" w:hint="eastAsia"/>
          <w:b/>
          <w:bCs/>
          <w:snapToGrid/>
          <w:kern w:val="2"/>
          <w:sz w:val="24"/>
          <w:szCs w:val="21"/>
        </w:rPr>
        <w:t>第三部分 写作</w:t>
      </w:r>
      <w:r w:rsidRPr="00C47448">
        <w:rPr>
          <w:rFonts w:hAnsi="宋体" w:cs="Times New Roman" w:hint="eastAsia"/>
          <w:snapToGrid/>
          <w:kern w:val="2"/>
          <w:sz w:val="24"/>
          <w:szCs w:val="21"/>
        </w:rPr>
        <w:t>（共60分）</w:t>
      </w:r>
    </w:p>
    <w:p w14:paraId="0262075E" w14:textId="77777777" w:rsidR="000A7F01" w:rsidRPr="00CA0245" w:rsidRDefault="00566DBE" w:rsidP="00186CD1">
      <w:pPr>
        <w:spacing w:line="360" w:lineRule="auto"/>
        <w:rPr>
          <w:rFonts w:hAnsi="宋体" w:cs="Times New Roman"/>
          <w:b/>
          <w:snapToGrid/>
          <w:kern w:val="2"/>
          <w:szCs w:val="21"/>
        </w:rPr>
      </w:pPr>
      <w:r w:rsidRPr="00CA0245">
        <w:rPr>
          <w:rFonts w:hAnsi="宋体" w:cs="Times New Roman" w:hint="eastAsia"/>
          <w:b/>
          <w:snapToGrid/>
          <w:kern w:val="2"/>
          <w:szCs w:val="21"/>
        </w:rPr>
        <w:t>五、（1小题，60分）</w:t>
      </w:r>
    </w:p>
    <w:p w14:paraId="05C16317" w14:textId="77777777" w:rsidR="005D0584" w:rsidRPr="00CA0245" w:rsidRDefault="00566DBE" w:rsidP="001606DA">
      <w:pPr>
        <w:spacing w:line="360" w:lineRule="auto"/>
        <w:rPr>
          <w:rFonts w:hAnsi="宋体" w:cs="Times New Roman"/>
          <w:snapToGrid/>
          <w:kern w:val="2"/>
          <w:szCs w:val="21"/>
        </w:rPr>
        <w:sectPr w:rsidR="005D0584" w:rsidRPr="00CA0245" w:rsidSect="008B17F7">
          <w:pgSz w:w="11906" w:h="16838" w:code="9"/>
          <w:pgMar w:top="1418" w:right="1077" w:bottom="1418" w:left="1077" w:header="851" w:footer="851" w:gutter="0"/>
          <w:pgNumType w:start="1"/>
          <w:cols w:space="425"/>
          <w:docGrid w:type="lines" w:linePitch="312"/>
        </w:sectPr>
      </w:pPr>
      <w:r w:rsidRPr="000A7F01">
        <w:rPr>
          <w:rFonts w:hAnsi="宋体" w:cs="Times New Roman" w:hint="eastAsia"/>
          <w:snapToGrid/>
          <w:kern w:val="2"/>
          <w:szCs w:val="21"/>
        </w:rPr>
        <w:t>23</w:t>
      </w:r>
      <w:r>
        <w:rPr>
          <w:rFonts w:hAnsi="宋体" w:cs="Times New Roman" w:hint="eastAsia"/>
          <w:snapToGrid/>
          <w:kern w:val="2"/>
          <w:szCs w:val="21"/>
        </w:rPr>
        <w:t>.</w:t>
      </w:r>
      <w:r w:rsidRPr="000A7F01">
        <w:rPr>
          <w:rFonts w:hAnsi="宋体" w:cs="Times New Roman" w:hint="eastAsia"/>
          <w:snapToGrid/>
          <w:kern w:val="2"/>
          <w:szCs w:val="21"/>
        </w:rPr>
        <w:t>请以《让自己美好》为题，写一篇文章</w:t>
      </w:r>
      <w:r w:rsidR="00B01729">
        <w:rPr>
          <w:rFonts w:hAnsi="宋体" w:cs="Times New Roman" w:hint="eastAsia"/>
          <w:snapToGrid/>
          <w:kern w:val="2"/>
          <w:szCs w:val="21"/>
        </w:rPr>
        <w:t>。</w:t>
      </w:r>
      <w:r w:rsidRPr="000A7F01">
        <w:rPr>
          <w:rFonts w:hAnsi="宋体" w:cs="Times New Roman" w:hint="eastAsia"/>
          <w:snapToGrid/>
          <w:kern w:val="2"/>
          <w:szCs w:val="21"/>
        </w:rPr>
        <w:t>（60分）要求</w:t>
      </w:r>
      <w:r w:rsidR="00847AAF">
        <w:rPr>
          <w:rFonts w:hAnsi="宋体" w:cs="Times New Roman" w:hint="eastAsia"/>
          <w:snapToGrid/>
          <w:kern w:val="2"/>
          <w:szCs w:val="21"/>
        </w:rPr>
        <w:t>：</w:t>
      </w:r>
      <w:r w:rsidRPr="000A7F01">
        <w:rPr>
          <w:rFonts w:hAnsi="宋体" w:cs="Times New Roman" w:hint="eastAsia"/>
          <w:snapToGrid/>
          <w:kern w:val="2"/>
          <w:szCs w:val="21"/>
        </w:rPr>
        <w:t>①600字以上</w:t>
      </w:r>
      <w:r w:rsidR="00B01729">
        <w:rPr>
          <w:rFonts w:hAnsi="宋体" w:cs="Times New Roman" w:hint="eastAsia"/>
          <w:snapToGrid/>
          <w:kern w:val="2"/>
          <w:szCs w:val="21"/>
        </w:rPr>
        <w:t>。</w:t>
      </w:r>
      <w:r w:rsidRPr="000A7F01">
        <w:rPr>
          <w:rFonts w:hAnsi="宋体" w:cs="Times New Roman" w:hint="eastAsia"/>
          <w:snapToGrid/>
          <w:kern w:val="2"/>
          <w:szCs w:val="21"/>
        </w:rPr>
        <w:t>②文体自选（诗歌除外）</w:t>
      </w:r>
      <w:r w:rsidR="00B01729">
        <w:rPr>
          <w:rFonts w:hAnsi="宋体" w:cs="Times New Roman" w:hint="eastAsia"/>
          <w:snapToGrid/>
          <w:kern w:val="2"/>
          <w:szCs w:val="21"/>
        </w:rPr>
        <w:t>。</w:t>
      </w:r>
      <w:r w:rsidRPr="000A7F01">
        <w:rPr>
          <w:rFonts w:hAnsi="宋体" w:cs="Times New Roman" w:hint="eastAsia"/>
          <w:snapToGrid/>
          <w:kern w:val="2"/>
          <w:szCs w:val="21"/>
        </w:rPr>
        <w:t>③不得抄袭、套作</w:t>
      </w:r>
      <w:r w:rsidR="00B01729">
        <w:rPr>
          <w:rFonts w:hAnsi="宋体" w:cs="Times New Roman" w:hint="eastAsia"/>
          <w:snapToGrid/>
          <w:kern w:val="2"/>
          <w:szCs w:val="21"/>
        </w:rPr>
        <w:t>。</w:t>
      </w:r>
      <w:r w:rsidRPr="000A7F01">
        <w:rPr>
          <w:rFonts w:hAnsi="宋体" w:cs="Times New Roman" w:hint="eastAsia"/>
          <w:snapToGrid/>
          <w:kern w:val="2"/>
          <w:szCs w:val="21"/>
        </w:rPr>
        <w:t>④文中不能出现考生的姓名和所在学校名称</w:t>
      </w:r>
      <w:r w:rsidR="00B01729">
        <w:rPr>
          <w:rFonts w:hAnsi="宋体" w:cs="Times New Roman" w:hint="eastAsia"/>
          <w:snapToGrid/>
          <w:kern w:val="2"/>
          <w:szCs w:val="21"/>
        </w:rPr>
        <w:t>。</w:t>
      </w:r>
    </w:p>
    <w:p w14:paraId="670316D6" w14:textId="342B86AD" w:rsidR="00F633C7" w:rsidRDefault="00F633C7" w:rsidP="003666D5"/>
    <w:sectPr w:rsidR="00F633C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7AEF" w14:textId="77777777" w:rsidR="00E3731A" w:rsidRDefault="00E3731A">
      <w:pPr>
        <w:spacing w:line="240" w:lineRule="auto"/>
      </w:pPr>
      <w:r>
        <w:separator/>
      </w:r>
    </w:p>
  </w:endnote>
  <w:endnote w:type="continuationSeparator" w:id="0">
    <w:p w14:paraId="08C6C9ED" w14:textId="77777777" w:rsidR="00E3731A" w:rsidRDefault="00E37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C835" w14:textId="77777777" w:rsidR="00E3731A" w:rsidRDefault="00E3731A">
      <w:pPr>
        <w:spacing w:line="240" w:lineRule="auto"/>
      </w:pPr>
      <w:r>
        <w:separator/>
      </w:r>
    </w:p>
  </w:footnote>
  <w:footnote w:type="continuationSeparator" w:id="0">
    <w:p w14:paraId="2849FAA2" w14:textId="77777777" w:rsidR="00E3731A" w:rsidRDefault="00E373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E4AD3"/>
    <w:multiLevelType w:val="multilevel"/>
    <w:tmpl w:val="7C821108"/>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E882A19"/>
    <w:multiLevelType w:val="multilevel"/>
    <w:tmpl w:val="63007F8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924632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113462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4D"/>
    <w:rsid w:val="00001160"/>
    <w:rsid w:val="00006BD1"/>
    <w:rsid w:val="0000721B"/>
    <w:rsid w:val="000110E4"/>
    <w:rsid w:val="00011215"/>
    <w:rsid w:val="000173A8"/>
    <w:rsid w:val="00023CA0"/>
    <w:rsid w:val="0002516C"/>
    <w:rsid w:val="0003680B"/>
    <w:rsid w:val="00037B97"/>
    <w:rsid w:val="00042ED7"/>
    <w:rsid w:val="00044F20"/>
    <w:rsid w:val="0006114D"/>
    <w:rsid w:val="000622CB"/>
    <w:rsid w:val="00065491"/>
    <w:rsid w:val="000822CD"/>
    <w:rsid w:val="000858E2"/>
    <w:rsid w:val="00086835"/>
    <w:rsid w:val="00092CBF"/>
    <w:rsid w:val="000930BB"/>
    <w:rsid w:val="00093658"/>
    <w:rsid w:val="00094A77"/>
    <w:rsid w:val="000A1D31"/>
    <w:rsid w:val="000A1D9F"/>
    <w:rsid w:val="000A2215"/>
    <w:rsid w:val="000A27C7"/>
    <w:rsid w:val="000A284E"/>
    <w:rsid w:val="000A4907"/>
    <w:rsid w:val="000A7F01"/>
    <w:rsid w:val="000B0CF1"/>
    <w:rsid w:val="000B3EFA"/>
    <w:rsid w:val="000B549F"/>
    <w:rsid w:val="000B7665"/>
    <w:rsid w:val="000B7849"/>
    <w:rsid w:val="000C2ABA"/>
    <w:rsid w:val="000D21CA"/>
    <w:rsid w:val="000E3E33"/>
    <w:rsid w:val="000E4480"/>
    <w:rsid w:val="000E73CF"/>
    <w:rsid w:val="000E7C46"/>
    <w:rsid w:val="000F0B1B"/>
    <w:rsid w:val="000F1B5B"/>
    <w:rsid w:val="000F5305"/>
    <w:rsid w:val="000F6B5A"/>
    <w:rsid w:val="000F7357"/>
    <w:rsid w:val="00100298"/>
    <w:rsid w:val="00100EB2"/>
    <w:rsid w:val="001033E4"/>
    <w:rsid w:val="00103744"/>
    <w:rsid w:val="00107882"/>
    <w:rsid w:val="00113986"/>
    <w:rsid w:val="00115809"/>
    <w:rsid w:val="00115EA9"/>
    <w:rsid w:val="001212A3"/>
    <w:rsid w:val="00123ABC"/>
    <w:rsid w:val="00123D38"/>
    <w:rsid w:val="00125665"/>
    <w:rsid w:val="0013494A"/>
    <w:rsid w:val="00134FD3"/>
    <w:rsid w:val="0014045F"/>
    <w:rsid w:val="00144762"/>
    <w:rsid w:val="00145422"/>
    <w:rsid w:val="001503D0"/>
    <w:rsid w:val="00154100"/>
    <w:rsid w:val="001561AB"/>
    <w:rsid w:val="0015702C"/>
    <w:rsid w:val="001606DA"/>
    <w:rsid w:val="001615CC"/>
    <w:rsid w:val="00161A88"/>
    <w:rsid w:val="00166453"/>
    <w:rsid w:val="00166EBB"/>
    <w:rsid w:val="0017535D"/>
    <w:rsid w:val="001755A2"/>
    <w:rsid w:val="00183332"/>
    <w:rsid w:val="001841DA"/>
    <w:rsid w:val="00184932"/>
    <w:rsid w:val="00186594"/>
    <w:rsid w:val="00186CD1"/>
    <w:rsid w:val="001874CD"/>
    <w:rsid w:val="00190D91"/>
    <w:rsid w:val="00192D48"/>
    <w:rsid w:val="001938C7"/>
    <w:rsid w:val="00196905"/>
    <w:rsid w:val="0019736E"/>
    <w:rsid w:val="001A5D3F"/>
    <w:rsid w:val="001B49DE"/>
    <w:rsid w:val="001C3599"/>
    <w:rsid w:val="001C7A73"/>
    <w:rsid w:val="001D6F60"/>
    <w:rsid w:val="001E09F9"/>
    <w:rsid w:val="001E1609"/>
    <w:rsid w:val="001F0461"/>
    <w:rsid w:val="001F17CC"/>
    <w:rsid w:val="001F2FE0"/>
    <w:rsid w:val="0020117E"/>
    <w:rsid w:val="00203731"/>
    <w:rsid w:val="00203A03"/>
    <w:rsid w:val="00203BEB"/>
    <w:rsid w:val="00205AA7"/>
    <w:rsid w:val="00210A32"/>
    <w:rsid w:val="002124B3"/>
    <w:rsid w:val="002205E2"/>
    <w:rsid w:val="00227EDD"/>
    <w:rsid w:val="002312A1"/>
    <w:rsid w:val="002315CC"/>
    <w:rsid w:val="00232538"/>
    <w:rsid w:val="002358EC"/>
    <w:rsid w:val="00243D3A"/>
    <w:rsid w:val="002454A8"/>
    <w:rsid w:val="002541CB"/>
    <w:rsid w:val="002551D1"/>
    <w:rsid w:val="002604B7"/>
    <w:rsid w:val="00271EE5"/>
    <w:rsid w:val="00273305"/>
    <w:rsid w:val="00275F50"/>
    <w:rsid w:val="00281920"/>
    <w:rsid w:val="002834DB"/>
    <w:rsid w:val="00286A98"/>
    <w:rsid w:val="00287A9B"/>
    <w:rsid w:val="00290C24"/>
    <w:rsid w:val="00293069"/>
    <w:rsid w:val="00296BA1"/>
    <w:rsid w:val="00296F22"/>
    <w:rsid w:val="002A1659"/>
    <w:rsid w:val="002A2755"/>
    <w:rsid w:val="002A3DB6"/>
    <w:rsid w:val="002B11A6"/>
    <w:rsid w:val="002B579F"/>
    <w:rsid w:val="002C46D6"/>
    <w:rsid w:val="002C4FC7"/>
    <w:rsid w:val="002C4FCA"/>
    <w:rsid w:val="002C76E0"/>
    <w:rsid w:val="002C7CE2"/>
    <w:rsid w:val="002D261A"/>
    <w:rsid w:val="002D2EAC"/>
    <w:rsid w:val="002E01C8"/>
    <w:rsid w:val="002E56E7"/>
    <w:rsid w:val="002F0D04"/>
    <w:rsid w:val="002F3DBC"/>
    <w:rsid w:val="002F4295"/>
    <w:rsid w:val="002F5593"/>
    <w:rsid w:val="00300A43"/>
    <w:rsid w:val="00311254"/>
    <w:rsid w:val="00311A6A"/>
    <w:rsid w:val="00326517"/>
    <w:rsid w:val="003267C5"/>
    <w:rsid w:val="003274B1"/>
    <w:rsid w:val="00327B75"/>
    <w:rsid w:val="0033161A"/>
    <w:rsid w:val="00341E2F"/>
    <w:rsid w:val="00350398"/>
    <w:rsid w:val="003520F2"/>
    <w:rsid w:val="00352874"/>
    <w:rsid w:val="00360066"/>
    <w:rsid w:val="0036488B"/>
    <w:rsid w:val="003666D5"/>
    <w:rsid w:val="0037137D"/>
    <w:rsid w:val="00377EBB"/>
    <w:rsid w:val="003826D8"/>
    <w:rsid w:val="00384635"/>
    <w:rsid w:val="003867CE"/>
    <w:rsid w:val="003874BB"/>
    <w:rsid w:val="003921B3"/>
    <w:rsid w:val="0039324F"/>
    <w:rsid w:val="00396D0A"/>
    <w:rsid w:val="003A40C8"/>
    <w:rsid w:val="003A4899"/>
    <w:rsid w:val="003A5359"/>
    <w:rsid w:val="003A6246"/>
    <w:rsid w:val="003A6B76"/>
    <w:rsid w:val="003A7406"/>
    <w:rsid w:val="003B2FBF"/>
    <w:rsid w:val="003B3BD2"/>
    <w:rsid w:val="003B4D59"/>
    <w:rsid w:val="003C020B"/>
    <w:rsid w:val="003C35A5"/>
    <w:rsid w:val="003C3B2C"/>
    <w:rsid w:val="003D3DA3"/>
    <w:rsid w:val="003D5505"/>
    <w:rsid w:val="003D7C46"/>
    <w:rsid w:val="003E234F"/>
    <w:rsid w:val="003E709D"/>
    <w:rsid w:val="004051B8"/>
    <w:rsid w:val="004058EF"/>
    <w:rsid w:val="00406BFE"/>
    <w:rsid w:val="00415A99"/>
    <w:rsid w:val="00420264"/>
    <w:rsid w:val="004238DA"/>
    <w:rsid w:val="004238E4"/>
    <w:rsid w:val="00430ACE"/>
    <w:rsid w:val="00432A89"/>
    <w:rsid w:val="004366F1"/>
    <w:rsid w:val="00441D45"/>
    <w:rsid w:val="00444697"/>
    <w:rsid w:val="0044583A"/>
    <w:rsid w:val="00445AEE"/>
    <w:rsid w:val="00451D8C"/>
    <w:rsid w:val="00454B0E"/>
    <w:rsid w:val="004553BB"/>
    <w:rsid w:val="00455C23"/>
    <w:rsid w:val="00456B4B"/>
    <w:rsid w:val="00456B7F"/>
    <w:rsid w:val="00461C52"/>
    <w:rsid w:val="00462638"/>
    <w:rsid w:val="00464BAF"/>
    <w:rsid w:val="00464DF9"/>
    <w:rsid w:val="0046544E"/>
    <w:rsid w:val="00465CFC"/>
    <w:rsid w:val="00466ACB"/>
    <w:rsid w:val="004724A1"/>
    <w:rsid w:val="00474456"/>
    <w:rsid w:val="00475157"/>
    <w:rsid w:val="004810D1"/>
    <w:rsid w:val="00484103"/>
    <w:rsid w:val="00484DA2"/>
    <w:rsid w:val="00490250"/>
    <w:rsid w:val="004913F9"/>
    <w:rsid w:val="00494183"/>
    <w:rsid w:val="00494ACD"/>
    <w:rsid w:val="0049656F"/>
    <w:rsid w:val="004A1324"/>
    <w:rsid w:val="004A3E54"/>
    <w:rsid w:val="004B3EC6"/>
    <w:rsid w:val="004B68AB"/>
    <w:rsid w:val="004B6A03"/>
    <w:rsid w:val="004C2DD7"/>
    <w:rsid w:val="004C6356"/>
    <w:rsid w:val="004C638B"/>
    <w:rsid w:val="004D2132"/>
    <w:rsid w:val="004D2204"/>
    <w:rsid w:val="004D2A39"/>
    <w:rsid w:val="004D3921"/>
    <w:rsid w:val="004D4BC4"/>
    <w:rsid w:val="004D59A3"/>
    <w:rsid w:val="004D7830"/>
    <w:rsid w:val="004E3005"/>
    <w:rsid w:val="004E3711"/>
    <w:rsid w:val="004E4FDB"/>
    <w:rsid w:val="004E660B"/>
    <w:rsid w:val="004F11E4"/>
    <w:rsid w:val="004F1753"/>
    <w:rsid w:val="004F2566"/>
    <w:rsid w:val="004F5174"/>
    <w:rsid w:val="005034F2"/>
    <w:rsid w:val="0050370A"/>
    <w:rsid w:val="00510873"/>
    <w:rsid w:val="00511E79"/>
    <w:rsid w:val="00512102"/>
    <w:rsid w:val="00520547"/>
    <w:rsid w:val="0052070B"/>
    <w:rsid w:val="0052591E"/>
    <w:rsid w:val="00531116"/>
    <w:rsid w:val="00531DA8"/>
    <w:rsid w:val="005340E7"/>
    <w:rsid w:val="005420E9"/>
    <w:rsid w:val="005446EB"/>
    <w:rsid w:val="00544C9D"/>
    <w:rsid w:val="0054660A"/>
    <w:rsid w:val="0054682C"/>
    <w:rsid w:val="00551FF6"/>
    <w:rsid w:val="00554F5A"/>
    <w:rsid w:val="00561F22"/>
    <w:rsid w:val="00562ADD"/>
    <w:rsid w:val="005638CA"/>
    <w:rsid w:val="00566DBE"/>
    <w:rsid w:val="00571CC8"/>
    <w:rsid w:val="0057557A"/>
    <w:rsid w:val="005770CD"/>
    <w:rsid w:val="00586273"/>
    <w:rsid w:val="0058749B"/>
    <w:rsid w:val="00587C38"/>
    <w:rsid w:val="005A3FC5"/>
    <w:rsid w:val="005B0287"/>
    <w:rsid w:val="005B0C6D"/>
    <w:rsid w:val="005B1C1C"/>
    <w:rsid w:val="005B2E1C"/>
    <w:rsid w:val="005B392A"/>
    <w:rsid w:val="005C4AF1"/>
    <w:rsid w:val="005D0584"/>
    <w:rsid w:val="005D0D28"/>
    <w:rsid w:val="005E3CD2"/>
    <w:rsid w:val="005E563B"/>
    <w:rsid w:val="005F4C7E"/>
    <w:rsid w:val="005F6B35"/>
    <w:rsid w:val="00604005"/>
    <w:rsid w:val="006042AA"/>
    <w:rsid w:val="00605540"/>
    <w:rsid w:val="00606C3D"/>
    <w:rsid w:val="00611F13"/>
    <w:rsid w:val="0062291F"/>
    <w:rsid w:val="00632A31"/>
    <w:rsid w:val="00636312"/>
    <w:rsid w:val="00636C35"/>
    <w:rsid w:val="00640F73"/>
    <w:rsid w:val="006472C2"/>
    <w:rsid w:val="006478C7"/>
    <w:rsid w:val="006520A1"/>
    <w:rsid w:val="00654CD3"/>
    <w:rsid w:val="00655D2D"/>
    <w:rsid w:val="0066498E"/>
    <w:rsid w:val="006654F5"/>
    <w:rsid w:val="00666639"/>
    <w:rsid w:val="00666659"/>
    <w:rsid w:val="00673310"/>
    <w:rsid w:val="00674ED5"/>
    <w:rsid w:val="006769E1"/>
    <w:rsid w:val="00677E51"/>
    <w:rsid w:val="0068289C"/>
    <w:rsid w:val="006838A3"/>
    <w:rsid w:val="0068503A"/>
    <w:rsid w:val="00690033"/>
    <w:rsid w:val="00693A56"/>
    <w:rsid w:val="00695ACD"/>
    <w:rsid w:val="00696FF6"/>
    <w:rsid w:val="00697108"/>
    <w:rsid w:val="006A0BB3"/>
    <w:rsid w:val="006A3B27"/>
    <w:rsid w:val="006A63EE"/>
    <w:rsid w:val="006A7F75"/>
    <w:rsid w:val="006C60FA"/>
    <w:rsid w:val="006C78CA"/>
    <w:rsid w:val="006D2D63"/>
    <w:rsid w:val="006D3A14"/>
    <w:rsid w:val="006F4A31"/>
    <w:rsid w:val="00705D58"/>
    <w:rsid w:val="007312DE"/>
    <w:rsid w:val="00734BB6"/>
    <w:rsid w:val="00736007"/>
    <w:rsid w:val="007413CE"/>
    <w:rsid w:val="00747ABD"/>
    <w:rsid w:val="00750FD1"/>
    <w:rsid w:val="00753D6C"/>
    <w:rsid w:val="007629F4"/>
    <w:rsid w:val="007632C3"/>
    <w:rsid w:val="007653F1"/>
    <w:rsid w:val="0076706C"/>
    <w:rsid w:val="00774531"/>
    <w:rsid w:val="007775A1"/>
    <w:rsid w:val="007800A4"/>
    <w:rsid w:val="00784A7B"/>
    <w:rsid w:val="00790256"/>
    <w:rsid w:val="007A2162"/>
    <w:rsid w:val="007B5C38"/>
    <w:rsid w:val="007B7EAA"/>
    <w:rsid w:val="007C5B30"/>
    <w:rsid w:val="007C6C45"/>
    <w:rsid w:val="007D2BA4"/>
    <w:rsid w:val="007D5BB4"/>
    <w:rsid w:val="007E23EB"/>
    <w:rsid w:val="007E29F8"/>
    <w:rsid w:val="007E4E88"/>
    <w:rsid w:val="007E5647"/>
    <w:rsid w:val="007E5FF4"/>
    <w:rsid w:val="007F02CC"/>
    <w:rsid w:val="007F0EB0"/>
    <w:rsid w:val="007F13BE"/>
    <w:rsid w:val="008055F5"/>
    <w:rsid w:val="00805A0F"/>
    <w:rsid w:val="0080790E"/>
    <w:rsid w:val="008200D5"/>
    <w:rsid w:val="008203D8"/>
    <w:rsid w:val="0082498F"/>
    <w:rsid w:val="00827BB4"/>
    <w:rsid w:val="00827E23"/>
    <w:rsid w:val="00833846"/>
    <w:rsid w:val="008346D8"/>
    <w:rsid w:val="00847AAF"/>
    <w:rsid w:val="008528AD"/>
    <w:rsid w:val="008537FE"/>
    <w:rsid w:val="00853EA0"/>
    <w:rsid w:val="0085542E"/>
    <w:rsid w:val="008561FB"/>
    <w:rsid w:val="008610F1"/>
    <w:rsid w:val="008639FD"/>
    <w:rsid w:val="00863DC7"/>
    <w:rsid w:val="00866581"/>
    <w:rsid w:val="00867127"/>
    <w:rsid w:val="0086730B"/>
    <w:rsid w:val="00870012"/>
    <w:rsid w:val="00873629"/>
    <w:rsid w:val="008755F0"/>
    <w:rsid w:val="00875B8A"/>
    <w:rsid w:val="00881F1F"/>
    <w:rsid w:val="00887786"/>
    <w:rsid w:val="00891A04"/>
    <w:rsid w:val="008935F5"/>
    <w:rsid w:val="008A4687"/>
    <w:rsid w:val="008A62AA"/>
    <w:rsid w:val="008A7FE4"/>
    <w:rsid w:val="008B0607"/>
    <w:rsid w:val="008B17F7"/>
    <w:rsid w:val="008B344C"/>
    <w:rsid w:val="008B585E"/>
    <w:rsid w:val="008B746B"/>
    <w:rsid w:val="008C0B63"/>
    <w:rsid w:val="008C6406"/>
    <w:rsid w:val="008C6A1A"/>
    <w:rsid w:val="008C7C57"/>
    <w:rsid w:val="008C7E69"/>
    <w:rsid w:val="008D4E7E"/>
    <w:rsid w:val="008D6DD4"/>
    <w:rsid w:val="008D76C5"/>
    <w:rsid w:val="008E1A11"/>
    <w:rsid w:val="008E4594"/>
    <w:rsid w:val="008E611E"/>
    <w:rsid w:val="008F22A8"/>
    <w:rsid w:val="008F610B"/>
    <w:rsid w:val="009003FE"/>
    <w:rsid w:val="009015F8"/>
    <w:rsid w:val="00905632"/>
    <w:rsid w:val="00914905"/>
    <w:rsid w:val="00916D12"/>
    <w:rsid w:val="009230B4"/>
    <w:rsid w:val="0092343D"/>
    <w:rsid w:val="009267A0"/>
    <w:rsid w:val="00927507"/>
    <w:rsid w:val="00930344"/>
    <w:rsid w:val="009418E9"/>
    <w:rsid w:val="00943116"/>
    <w:rsid w:val="009431ED"/>
    <w:rsid w:val="00945FD1"/>
    <w:rsid w:val="009465B1"/>
    <w:rsid w:val="00947498"/>
    <w:rsid w:val="00947A84"/>
    <w:rsid w:val="0095258A"/>
    <w:rsid w:val="00954C1F"/>
    <w:rsid w:val="00954EAE"/>
    <w:rsid w:val="00966C7D"/>
    <w:rsid w:val="009703D8"/>
    <w:rsid w:val="009710D7"/>
    <w:rsid w:val="00972327"/>
    <w:rsid w:val="00977133"/>
    <w:rsid w:val="00980D94"/>
    <w:rsid w:val="00982ADC"/>
    <w:rsid w:val="0098324A"/>
    <w:rsid w:val="00984742"/>
    <w:rsid w:val="00984AA5"/>
    <w:rsid w:val="00984CA3"/>
    <w:rsid w:val="009909D7"/>
    <w:rsid w:val="00992664"/>
    <w:rsid w:val="00994EA5"/>
    <w:rsid w:val="00995FF5"/>
    <w:rsid w:val="009A1052"/>
    <w:rsid w:val="009A37FB"/>
    <w:rsid w:val="009A46B5"/>
    <w:rsid w:val="009A62AA"/>
    <w:rsid w:val="009B3831"/>
    <w:rsid w:val="009B3988"/>
    <w:rsid w:val="009B426F"/>
    <w:rsid w:val="009B56DF"/>
    <w:rsid w:val="009C636A"/>
    <w:rsid w:val="009D0EA8"/>
    <w:rsid w:val="009E07AF"/>
    <w:rsid w:val="009E1A71"/>
    <w:rsid w:val="009E4B77"/>
    <w:rsid w:val="009E4C80"/>
    <w:rsid w:val="009F6D95"/>
    <w:rsid w:val="00A00576"/>
    <w:rsid w:val="00A03D77"/>
    <w:rsid w:val="00A076A9"/>
    <w:rsid w:val="00A079FF"/>
    <w:rsid w:val="00A11355"/>
    <w:rsid w:val="00A1365E"/>
    <w:rsid w:val="00A16986"/>
    <w:rsid w:val="00A24644"/>
    <w:rsid w:val="00A312E8"/>
    <w:rsid w:val="00A33339"/>
    <w:rsid w:val="00A3439C"/>
    <w:rsid w:val="00A41E46"/>
    <w:rsid w:val="00A45C84"/>
    <w:rsid w:val="00A45DBE"/>
    <w:rsid w:val="00A539B0"/>
    <w:rsid w:val="00A54F02"/>
    <w:rsid w:val="00A56D72"/>
    <w:rsid w:val="00A56F3B"/>
    <w:rsid w:val="00A64CC8"/>
    <w:rsid w:val="00A67963"/>
    <w:rsid w:val="00A72099"/>
    <w:rsid w:val="00A72885"/>
    <w:rsid w:val="00A72F0F"/>
    <w:rsid w:val="00A7388A"/>
    <w:rsid w:val="00A739CD"/>
    <w:rsid w:val="00A73DC3"/>
    <w:rsid w:val="00A75ED3"/>
    <w:rsid w:val="00A76DF1"/>
    <w:rsid w:val="00A81DE8"/>
    <w:rsid w:val="00A82FA2"/>
    <w:rsid w:val="00A8475E"/>
    <w:rsid w:val="00A871A8"/>
    <w:rsid w:val="00A902DC"/>
    <w:rsid w:val="00A944A9"/>
    <w:rsid w:val="00A953FB"/>
    <w:rsid w:val="00A97530"/>
    <w:rsid w:val="00AA0D4B"/>
    <w:rsid w:val="00AA2361"/>
    <w:rsid w:val="00AA3540"/>
    <w:rsid w:val="00AA4CA9"/>
    <w:rsid w:val="00AA60A4"/>
    <w:rsid w:val="00AA6617"/>
    <w:rsid w:val="00AB2F95"/>
    <w:rsid w:val="00AB3E11"/>
    <w:rsid w:val="00AC2D4D"/>
    <w:rsid w:val="00AC5D8C"/>
    <w:rsid w:val="00AC682F"/>
    <w:rsid w:val="00AD7606"/>
    <w:rsid w:val="00AE1A96"/>
    <w:rsid w:val="00AE3E60"/>
    <w:rsid w:val="00B01729"/>
    <w:rsid w:val="00B113A7"/>
    <w:rsid w:val="00B11C1E"/>
    <w:rsid w:val="00B20692"/>
    <w:rsid w:val="00B21197"/>
    <w:rsid w:val="00B34D7F"/>
    <w:rsid w:val="00B3704E"/>
    <w:rsid w:val="00B406AB"/>
    <w:rsid w:val="00B433C4"/>
    <w:rsid w:val="00B43587"/>
    <w:rsid w:val="00B45322"/>
    <w:rsid w:val="00B45DEE"/>
    <w:rsid w:val="00B47730"/>
    <w:rsid w:val="00B47C57"/>
    <w:rsid w:val="00B50AB3"/>
    <w:rsid w:val="00B53C60"/>
    <w:rsid w:val="00B563ED"/>
    <w:rsid w:val="00B61D97"/>
    <w:rsid w:val="00B62001"/>
    <w:rsid w:val="00B6469B"/>
    <w:rsid w:val="00B648BF"/>
    <w:rsid w:val="00B65C48"/>
    <w:rsid w:val="00B6646E"/>
    <w:rsid w:val="00B70FA2"/>
    <w:rsid w:val="00B71E21"/>
    <w:rsid w:val="00B736F4"/>
    <w:rsid w:val="00B74A0A"/>
    <w:rsid w:val="00B77B3F"/>
    <w:rsid w:val="00B816EE"/>
    <w:rsid w:val="00B8415C"/>
    <w:rsid w:val="00B845C9"/>
    <w:rsid w:val="00B9341A"/>
    <w:rsid w:val="00B96D0D"/>
    <w:rsid w:val="00BA089B"/>
    <w:rsid w:val="00BA2E39"/>
    <w:rsid w:val="00BA7332"/>
    <w:rsid w:val="00BB1810"/>
    <w:rsid w:val="00BB3257"/>
    <w:rsid w:val="00BB39BF"/>
    <w:rsid w:val="00BB3E1B"/>
    <w:rsid w:val="00BB41AA"/>
    <w:rsid w:val="00BB4322"/>
    <w:rsid w:val="00BB7295"/>
    <w:rsid w:val="00BC2F82"/>
    <w:rsid w:val="00BD0B5F"/>
    <w:rsid w:val="00BD0C67"/>
    <w:rsid w:val="00BD3450"/>
    <w:rsid w:val="00BD35F2"/>
    <w:rsid w:val="00BE1ACB"/>
    <w:rsid w:val="00BE63FD"/>
    <w:rsid w:val="00BE6648"/>
    <w:rsid w:val="00BE66AC"/>
    <w:rsid w:val="00BE6C40"/>
    <w:rsid w:val="00BF081C"/>
    <w:rsid w:val="00BF50B5"/>
    <w:rsid w:val="00BF6045"/>
    <w:rsid w:val="00C039A7"/>
    <w:rsid w:val="00C043B6"/>
    <w:rsid w:val="00C05FCD"/>
    <w:rsid w:val="00C06356"/>
    <w:rsid w:val="00C0636E"/>
    <w:rsid w:val="00C0784C"/>
    <w:rsid w:val="00C12413"/>
    <w:rsid w:val="00C13006"/>
    <w:rsid w:val="00C173B4"/>
    <w:rsid w:val="00C178FD"/>
    <w:rsid w:val="00C23BB4"/>
    <w:rsid w:val="00C30CCC"/>
    <w:rsid w:val="00C35B31"/>
    <w:rsid w:val="00C42558"/>
    <w:rsid w:val="00C42CB7"/>
    <w:rsid w:val="00C42EA3"/>
    <w:rsid w:val="00C449ED"/>
    <w:rsid w:val="00C45139"/>
    <w:rsid w:val="00C45474"/>
    <w:rsid w:val="00C4573E"/>
    <w:rsid w:val="00C46841"/>
    <w:rsid w:val="00C47448"/>
    <w:rsid w:val="00C50DD3"/>
    <w:rsid w:val="00C52AB9"/>
    <w:rsid w:val="00C563A0"/>
    <w:rsid w:val="00C56AA1"/>
    <w:rsid w:val="00C61431"/>
    <w:rsid w:val="00C64D1C"/>
    <w:rsid w:val="00C67284"/>
    <w:rsid w:val="00C7544E"/>
    <w:rsid w:val="00C84027"/>
    <w:rsid w:val="00C84DB3"/>
    <w:rsid w:val="00C84DD5"/>
    <w:rsid w:val="00C86071"/>
    <w:rsid w:val="00C87B1E"/>
    <w:rsid w:val="00C90EA5"/>
    <w:rsid w:val="00C93C03"/>
    <w:rsid w:val="00CA0245"/>
    <w:rsid w:val="00CA037F"/>
    <w:rsid w:val="00CA2077"/>
    <w:rsid w:val="00CA37E2"/>
    <w:rsid w:val="00CA3B74"/>
    <w:rsid w:val="00CA51CF"/>
    <w:rsid w:val="00CB0A47"/>
    <w:rsid w:val="00CB4329"/>
    <w:rsid w:val="00CC61C2"/>
    <w:rsid w:val="00CD0B1A"/>
    <w:rsid w:val="00CE022D"/>
    <w:rsid w:val="00CE0EB2"/>
    <w:rsid w:val="00CE360F"/>
    <w:rsid w:val="00CE5DAA"/>
    <w:rsid w:val="00CF30B1"/>
    <w:rsid w:val="00CF6857"/>
    <w:rsid w:val="00D016A1"/>
    <w:rsid w:val="00D01BE4"/>
    <w:rsid w:val="00D042B1"/>
    <w:rsid w:val="00D04314"/>
    <w:rsid w:val="00D07C5D"/>
    <w:rsid w:val="00D17B91"/>
    <w:rsid w:val="00D23044"/>
    <w:rsid w:val="00D26C76"/>
    <w:rsid w:val="00D31058"/>
    <w:rsid w:val="00D31740"/>
    <w:rsid w:val="00D3218B"/>
    <w:rsid w:val="00D341C3"/>
    <w:rsid w:val="00D358C4"/>
    <w:rsid w:val="00D35AE2"/>
    <w:rsid w:val="00D364E6"/>
    <w:rsid w:val="00D402FD"/>
    <w:rsid w:val="00D40366"/>
    <w:rsid w:val="00D46781"/>
    <w:rsid w:val="00D50F1F"/>
    <w:rsid w:val="00D56331"/>
    <w:rsid w:val="00D64CA5"/>
    <w:rsid w:val="00D6581B"/>
    <w:rsid w:val="00D67615"/>
    <w:rsid w:val="00D72B6B"/>
    <w:rsid w:val="00D737A6"/>
    <w:rsid w:val="00D73B2A"/>
    <w:rsid w:val="00D77EA1"/>
    <w:rsid w:val="00D82632"/>
    <w:rsid w:val="00D921AE"/>
    <w:rsid w:val="00D92D4D"/>
    <w:rsid w:val="00D934D1"/>
    <w:rsid w:val="00D93630"/>
    <w:rsid w:val="00D955ED"/>
    <w:rsid w:val="00DA4B04"/>
    <w:rsid w:val="00DA4BED"/>
    <w:rsid w:val="00DA5C86"/>
    <w:rsid w:val="00DB0436"/>
    <w:rsid w:val="00DB0AAF"/>
    <w:rsid w:val="00DB0CBB"/>
    <w:rsid w:val="00DB0E65"/>
    <w:rsid w:val="00DB1D54"/>
    <w:rsid w:val="00DB231E"/>
    <w:rsid w:val="00DB25CA"/>
    <w:rsid w:val="00DB3BA0"/>
    <w:rsid w:val="00DB5804"/>
    <w:rsid w:val="00DB599F"/>
    <w:rsid w:val="00DB7BDF"/>
    <w:rsid w:val="00DC5F8B"/>
    <w:rsid w:val="00DD2E1C"/>
    <w:rsid w:val="00DE0F56"/>
    <w:rsid w:val="00DE3C53"/>
    <w:rsid w:val="00DE751E"/>
    <w:rsid w:val="00DF0DDA"/>
    <w:rsid w:val="00DF214A"/>
    <w:rsid w:val="00DF576C"/>
    <w:rsid w:val="00DF633F"/>
    <w:rsid w:val="00DF7175"/>
    <w:rsid w:val="00E038FF"/>
    <w:rsid w:val="00E049F1"/>
    <w:rsid w:val="00E060C9"/>
    <w:rsid w:val="00E06623"/>
    <w:rsid w:val="00E10F59"/>
    <w:rsid w:val="00E1426F"/>
    <w:rsid w:val="00E20E97"/>
    <w:rsid w:val="00E24B0B"/>
    <w:rsid w:val="00E30490"/>
    <w:rsid w:val="00E309FD"/>
    <w:rsid w:val="00E3731A"/>
    <w:rsid w:val="00E43949"/>
    <w:rsid w:val="00E43A72"/>
    <w:rsid w:val="00E4489C"/>
    <w:rsid w:val="00E45981"/>
    <w:rsid w:val="00E45FDC"/>
    <w:rsid w:val="00E5040F"/>
    <w:rsid w:val="00E51C60"/>
    <w:rsid w:val="00E555E9"/>
    <w:rsid w:val="00E60CC0"/>
    <w:rsid w:val="00E62776"/>
    <w:rsid w:val="00E65DD7"/>
    <w:rsid w:val="00E7245B"/>
    <w:rsid w:val="00E72E44"/>
    <w:rsid w:val="00E775C3"/>
    <w:rsid w:val="00E82050"/>
    <w:rsid w:val="00E854FC"/>
    <w:rsid w:val="00E855FD"/>
    <w:rsid w:val="00E92203"/>
    <w:rsid w:val="00E96A8F"/>
    <w:rsid w:val="00EA0FD9"/>
    <w:rsid w:val="00EB7330"/>
    <w:rsid w:val="00EC0B32"/>
    <w:rsid w:val="00EC2D30"/>
    <w:rsid w:val="00EC3E7F"/>
    <w:rsid w:val="00EC6C04"/>
    <w:rsid w:val="00EC6E54"/>
    <w:rsid w:val="00ED4E51"/>
    <w:rsid w:val="00ED66A7"/>
    <w:rsid w:val="00EE5033"/>
    <w:rsid w:val="00EF02CC"/>
    <w:rsid w:val="00EF2763"/>
    <w:rsid w:val="00F033FE"/>
    <w:rsid w:val="00F1313A"/>
    <w:rsid w:val="00F1437E"/>
    <w:rsid w:val="00F201D4"/>
    <w:rsid w:val="00F21E21"/>
    <w:rsid w:val="00F308F3"/>
    <w:rsid w:val="00F3157D"/>
    <w:rsid w:val="00F466ED"/>
    <w:rsid w:val="00F53357"/>
    <w:rsid w:val="00F57016"/>
    <w:rsid w:val="00F633C7"/>
    <w:rsid w:val="00F638F3"/>
    <w:rsid w:val="00F70570"/>
    <w:rsid w:val="00F712BB"/>
    <w:rsid w:val="00F75F96"/>
    <w:rsid w:val="00F763DC"/>
    <w:rsid w:val="00F83761"/>
    <w:rsid w:val="00F83F7F"/>
    <w:rsid w:val="00F90881"/>
    <w:rsid w:val="00F939B1"/>
    <w:rsid w:val="00F970A8"/>
    <w:rsid w:val="00FA2511"/>
    <w:rsid w:val="00FA30FB"/>
    <w:rsid w:val="00FA5F11"/>
    <w:rsid w:val="00FA637A"/>
    <w:rsid w:val="00FA6CAC"/>
    <w:rsid w:val="00FB00EB"/>
    <w:rsid w:val="00FB3B0C"/>
    <w:rsid w:val="00FB41CB"/>
    <w:rsid w:val="00FB437C"/>
    <w:rsid w:val="00FC1E9D"/>
    <w:rsid w:val="00FD06D3"/>
    <w:rsid w:val="00FD2F06"/>
    <w:rsid w:val="00FD58BE"/>
    <w:rsid w:val="00FE0C73"/>
    <w:rsid w:val="00FE2266"/>
    <w:rsid w:val="00FF6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99DF34"/>
  <w14:defaultImageDpi w14:val="330"/>
  <w15:docId w15:val="{8F09780A-4D3B-4984-8A80-D1F1BA16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740"/>
    <w:pPr>
      <w:widowControl w:val="0"/>
      <w:adjustRightInd w:val="0"/>
      <w:snapToGrid w:val="0"/>
      <w:spacing w:line="300" w:lineRule="auto"/>
      <w:jc w:val="both"/>
    </w:pPr>
    <w:rPr>
      <w:rFonts w:ascii="宋体" w:eastAsia="宋体"/>
      <w:snapToGrid w:val="0"/>
      <w:kern w:val="0"/>
    </w:rPr>
  </w:style>
  <w:style w:type="paragraph" w:styleId="1">
    <w:name w:val="heading 1"/>
    <w:basedOn w:val="a"/>
    <w:next w:val="a"/>
    <w:link w:val="10"/>
    <w:autoRedefine/>
    <w:uiPriority w:val="9"/>
    <w:qFormat/>
    <w:rsid w:val="002F5593"/>
    <w:pPr>
      <w:keepNext/>
      <w:keepLines/>
      <w:spacing w:before="200" w:line="360" w:lineRule="auto"/>
      <w:jc w:val="center"/>
      <w:outlineLvl w:val="0"/>
    </w:pPr>
    <w:rPr>
      <w:rFonts w:ascii="黑体" w:eastAsia="黑体"/>
      <w:bCs/>
      <w:kern w:val="44"/>
      <w:sz w:val="30"/>
      <w:szCs w:val="44"/>
    </w:rPr>
  </w:style>
  <w:style w:type="paragraph" w:styleId="2">
    <w:name w:val="heading 2"/>
    <w:basedOn w:val="a"/>
    <w:next w:val="a"/>
    <w:link w:val="20"/>
    <w:uiPriority w:val="9"/>
    <w:unhideWhenUsed/>
    <w:qFormat/>
    <w:rsid w:val="00E43A72"/>
    <w:pPr>
      <w:keepNext/>
      <w:keepLines/>
      <w:spacing w:line="360" w:lineRule="auto"/>
      <w:jc w:val="center"/>
      <w:outlineLvl w:val="1"/>
    </w:pPr>
    <w:rPr>
      <w:rFonts w:hAnsiTheme="majorHAnsi" w:cstheme="majorBidi"/>
      <w:b/>
      <w:bCs/>
      <w:sz w:val="28"/>
      <w:szCs w:val="32"/>
    </w:rPr>
  </w:style>
  <w:style w:type="paragraph" w:styleId="3">
    <w:name w:val="heading 3"/>
    <w:basedOn w:val="a"/>
    <w:next w:val="a"/>
    <w:link w:val="30"/>
    <w:uiPriority w:val="9"/>
    <w:unhideWhenUsed/>
    <w:qFormat/>
    <w:rsid w:val="009230B4"/>
    <w:pPr>
      <w:keepNext/>
      <w:keepLines/>
      <w:jc w:val="center"/>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593"/>
    <w:rPr>
      <w:rFonts w:ascii="黑体" w:eastAsia="黑体"/>
      <w:bCs/>
      <w:snapToGrid w:val="0"/>
      <w:kern w:val="44"/>
      <w:sz w:val="30"/>
      <w:szCs w:val="44"/>
    </w:rPr>
  </w:style>
  <w:style w:type="character" w:customStyle="1" w:styleId="20">
    <w:name w:val="标题 2 字符"/>
    <w:basedOn w:val="a0"/>
    <w:link w:val="2"/>
    <w:uiPriority w:val="9"/>
    <w:rsid w:val="00E43A72"/>
    <w:rPr>
      <w:rFonts w:ascii="宋体" w:eastAsia="宋体" w:hAnsiTheme="majorHAnsi" w:cstheme="majorBidi"/>
      <w:b/>
      <w:bCs/>
      <w:snapToGrid w:val="0"/>
      <w:kern w:val="0"/>
      <w:sz w:val="28"/>
      <w:szCs w:val="32"/>
    </w:rPr>
  </w:style>
  <w:style w:type="table" w:styleId="a3">
    <w:name w:val="Table Grid"/>
    <w:basedOn w:val="a1"/>
    <w:qFormat/>
    <w:rsid w:val="0092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C53"/>
    <w:pPr>
      <w:pBdr>
        <w:bottom w:val="single" w:sz="6" w:space="1" w:color="auto"/>
      </w:pBdr>
      <w:tabs>
        <w:tab w:val="center" w:pos="4153"/>
        <w:tab w:val="right" w:pos="8306"/>
      </w:tabs>
      <w:spacing w:line="240" w:lineRule="auto"/>
      <w:jc w:val="center"/>
    </w:pPr>
    <w:rPr>
      <w:sz w:val="18"/>
      <w:szCs w:val="18"/>
    </w:rPr>
  </w:style>
  <w:style w:type="character" w:customStyle="1" w:styleId="a5">
    <w:name w:val="页眉 字符"/>
    <w:basedOn w:val="a0"/>
    <w:link w:val="a4"/>
    <w:uiPriority w:val="99"/>
    <w:rsid w:val="00DE3C53"/>
    <w:rPr>
      <w:rFonts w:ascii="宋体" w:eastAsia="宋体"/>
      <w:snapToGrid w:val="0"/>
      <w:kern w:val="0"/>
      <w:sz w:val="18"/>
      <w:szCs w:val="18"/>
    </w:rPr>
  </w:style>
  <w:style w:type="paragraph" w:styleId="a6">
    <w:name w:val="footer"/>
    <w:basedOn w:val="a"/>
    <w:link w:val="a7"/>
    <w:uiPriority w:val="99"/>
    <w:unhideWhenUsed/>
    <w:rsid w:val="00DE3C53"/>
    <w:pPr>
      <w:tabs>
        <w:tab w:val="center" w:pos="4153"/>
        <w:tab w:val="right" w:pos="8306"/>
      </w:tabs>
      <w:spacing w:line="240" w:lineRule="auto"/>
      <w:jc w:val="left"/>
    </w:pPr>
    <w:rPr>
      <w:sz w:val="18"/>
      <w:szCs w:val="18"/>
    </w:rPr>
  </w:style>
  <w:style w:type="character" w:customStyle="1" w:styleId="a7">
    <w:name w:val="页脚 字符"/>
    <w:basedOn w:val="a0"/>
    <w:link w:val="a6"/>
    <w:uiPriority w:val="99"/>
    <w:rsid w:val="00DE3C53"/>
    <w:rPr>
      <w:rFonts w:ascii="宋体" w:eastAsia="宋体"/>
      <w:snapToGrid w:val="0"/>
      <w:kern w:val="0"/>
      <w:sz w:val="18"/>
      <w:szCs w:val="18"/>
    </w:rPr>
  </w:style>
  <w:style w:type="character" w:customStyle="1" w:styleId="30">
    <w:name w:val="标题 3 字符"/>
    <w:basedOn w:val="a0"/>
    <w:link w:val="3"/>
    <w:uiPriority w:val="9"/>
    <w:rsid w:val="009230B4"/>
    <w:rPr>
      <w:rFonts w:ascii="宋体" w:eastAsia="宋体"/>
      <w:b/>
      <w:bCs/>
      <w:snapToGrid w:val="0"/>
      <w:kern w:val="0"/>
      <w:sz w:val="24"/>
      <w:szCs w:val="32"/>
    </w:rPr>
  </w:style>
  <w:style w:type="paragraph" w:styleId="a8">
    <w:name w:val="Balloon Text"/>
    <w:basedOn w:val="a"/>
    <w:link w:val="a9"/>
    <w:uiPriority w:val="99"/>
    <w:semiHidden/>
    <w:unhideWhenUsed/>
    <w:rsid w:val="00FB437C"/>
    <w:pPr>
      <w:spacing w:line="240" w:lineRule="auto"/>
    </w:pPr>
    <w:rPr>
      <w:sz w:val="18"/>
      <w:szCs w:val="18"/>
    </w:rPr>
  </w:style>
  <w:style w:type="character" w:customStyle="1" w:styleId="a9">
    <w:name w:val="批注框文本 字符"/>
    <w:basedOn w:val="a0"/>
    <w:link w:val="a8"/>
    <w:uiPriority w:val="99"/>
    <w:semiHidden/>
    <w:rsid w:val="00FB437C"/>
    <w:rPr>
      <w:rFonts w:ascii="宋体" w:eastAsia="宋体"/>
      <w:snapToGrid w:val="0"/>
      <w:kern w:val="0"/>
      <w:sz w:val="18"/>
      <w:szCs w:val="18"/>
    </w:rPr>
  </w:style>
  <w:style w:type="paragraph" w:styleId="aa">
    <w:name w:val="Normal (Web)"/>
    <w:basedOn w:val="a"/>
    <w:uiPriority w:val="99"/>
    <w:semiHidden/>
    <w:unhideWhenUsed/>
    <w:rsid w:val="00C42558"/>
    <w:pPr>
      <w:widowControl/>
      <w:adjustRightInd/>
      <w:snapToGrid/>
      <w:spacing w:before="100" w:beforeAutospacing="1" w:after="100" w:afterAutospacing="1" w:line="240" w:lineRule="auto"/>
      <w:jc w:val="left"/>
    </w:pPr>
    <w:rPr>
      <w:rFonts w:hAnsi="宋体" w:cs="宋体"/>
      <w:snapToGrid/>
      <w:sz w:val="24"/>
      <w:szCs w:val="24"/>
    </w:rPr>
  </w:style>
  <w:style w:type="paragraph" w:styleId="TOC">
    <w:name w:val="TOC Heading"/>
    <w:basedOn w:val="1"/>
    <w:next w:val="a"/>
    <w:uiPriority w:val="39"/>
    <w:unhideWhenUsed/>
    <w:qFormat/>
    <w:rsid w:val="004058EF"/>
    <w:pPr>
      <w:widowControl/>
      <w:adjustRightInd/>
      <w:snapToGrid/>
      <w:spacing w:before="240" w:line="259" w:lineRule="auto"/>
      <w:jc w:val="left"/>
      <w:outlineLvl w:val="9"/>
    </w:pPr>
    <w:rPr>
      <w:rFonts w:asciiTheme="majorHAnsi" w:eastAsiaTheme="majorEastAsia" w:hAnsiTheme="majorHAnsi" w:cstheme="majorBidi"/>
      <w:bCs w:val="0"/>
      <w:snapToGrid/>
      <w:color w:val="2E74B5" w:themeColor="accent1" w:themeShade="BF"/>
      <w:kern w:val="0"/>
      <w:sz w:val="32"/>
      <w:szCs w:val="32"/>
    </w:rPr>
  </w:style>
  <w:style w:type="paragraph" w:styleId="TOC2">
    <w:name w:val="toc 2"/>
    <w:basedOn w:val="a"/>
    <w:next w:val="a"/>
    <w:autoRedefine/>
    <w:uiPriority w:val="39"/>
    <w:unhideWhenUsed/>
    <w:rsid w:val="004058EF"/>
    <w:pPr>
      <w:widowControl/>
      <w:tabs>
        <w:tab w:val="right" w:leader="dot" w:pos="9628"/>
      </w:tabs>
      <w:adjustRightInd/>
      <w:snapToGrid/>
      <w:spacing w:after="100" w:line="259" w:lineRule="auto"/>
      <w:ind w:left="221"/>
      <w:jc w:val="left"/>
    </w:pPr>
    <w:rPr>
      <w:rFonts w:asciiTheme="minorHAnsi" w:eastAsiaTheme="minorEastAsia" w:cs="Times New Roman"/>
      <w:snapToGrid/>
      <w:sz w:val="22"/>
    </w:rPr>
  </w:style>
  <w:style w:type="paragraph" w:styleId="TOC1">
    <w:name w:val="toc 1"/>
    <w:basedOn w:val="a"/>
    <w:next w:val="a"/>
    <w:autoRedefine/>
    <w:uiPriority w:val="39"/>
    <w:unhideWhenUsed/>
    <w:rsid w:val="004058EF"/>
    <w:pPr>
      <w:widowControl/>
      <w:adjustRightInd/>
      <w:snapToGrid/>
      <w:spacing w:after="100" w:line="259" w:lineRule="auto"/>
      <w:jc w:val="left"/>
    </w:pPr>
    <w:rPr>
      <w:rFonts w:asciiTheme="minorHAnsi" w:eastAsiaTheme="minorEastAsia" w:cs="Times New Roman"/>
      <w:snapToGrid/>
      <w:sz w:val="22"/>
    </w:rPr>
  </w:style>
  <w:style w:type="paragraph" w:styleId="TOC3">
    <w:name w:val="toc 3"/>
    <w:basedOn w:val="a"/>
    <w:next w:val="a"/>
    <w:autoRedefine/>
    <w:uiPriority w:val="39"/>
    <w:unhideWhenUsed/>
    <w:rsid w:val="004058EF"/>
    <w:pPr>
      <w:widowControl/>
      <w:adjustRightInd/>
      <w:snapToGrid/>
      <w:spacing w:after="100" w:line="259" w:lineRule="auto"/>
      <w:ind w:left="440"/>
      <w:jc w:val="left"/>
    </w:pPr>
    <w:rPr>
      <w:rFonts w:asciiTheme="minorHAnsi" w:eastAsiaTheme="minorEastAsia" w:cs="Times New Roman"/>
      <w:snapToGrid/>
      <w:sz w:val="22"/>
    </w:rPr>
  </w:style>
  <w:style w:type="character" w:styleId="ab">
    <w:name w:val="Hyperlink"/>
    <w:basedOn w:val="a0"/>
    <w:uiPriority w:val="99"/>
    <w:unhideWhenUsed/>
    <w:rsid w:val="004058EF"/>
    <w:rPr>
      <w:color w:val="0563C1" w:themeColor="hyperlink"/>
      <w:u w:val="single"/>
    </w:rPr>
  </w:style>
  <w:style w:type="paragraph" w:styleId="ac">
    <w:name w:val="No Spacing"/>
    <w:uiPriority w:val="1"/>
    <w:qFormat/>
    <w:rsid w:val="00B96D0D"/>
    <w:pPr>
      <w:widowControl w:val="0"/>
      <w:adjustRightInd w:val="0"/>
      <w:snapToGrid w:val="0"/>
      <w:jc w:val="both"/>
    </w:pPr>
    <w:rPr>
      <w:rFonts w:ascii="宋体" w:eastAsia="宋体"/>
      <w:snapToGrid w:val="0"/>
      <w:kern w:val="0"/>
    </w:rPr>
  </w:style>
  <w:style w:type="table" w:customStyle="1" w:styleId="6">
    <w:name w:val="网格型6"/>
    <w:basedOn w:val="a1"/>
    <w:rsid w:val="00113986"/>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A168-5150-4B91-8A60-B3DE1B8C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1509</Words>
  <Characters>8607</Characters>
  <Application>Microsoft Office Word</Application>
  <DocSecurity>0</DocSecurity>
  <Lines>71</Lines>
  <Paragraphs>20</Paragraphs>
  <ScaleCrop>false</ScaleCrop>
  <Manager>微信号：DEM2008</Manager>
  <Company>微信号：DEM2008</Company>
  <LinksUpToDate>false</LinksUpToDate>
  <CharactersWithSpaces>10096</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孙 培</cp:lastModifiedBy>
  <cp:revision>5</cp:revision>
  <cp:lastPrinted>2019-08-03T07:11:00Z</cp:lastPrinted>
  <dcterms:created xsi:type="dcterms:W3CDTF">2022-07-20T08:16:00Z</dcterms:created>
  <dcterms:modified xsi:type="dcterms:W3CDTF">2023-02-17T03:55:00Z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