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643" w:firstLineChars="200"/>
        <w:jc w:val="center"/>
        <w:rPr>
          <w:rFonts w:eastAsia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九年级下册第</w:t>
      </w:r>
      <w:r>
        <w:rPr>
          <w:rFonts w:hint="eastAsia" w:ascii="宋体" w:hAnsi="宋体" w:cs="宋体"/>
          <w:color w:val="000000"/>
          <w:sz w:val="32"/>
          <w:szCs w:val="32"/>
        </w:rPr>
        <w:t>六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单元检测卷</w:t>
      </w:r>
    </w:p>
    <w:p>
      <w:pPr>
        <w:pStyle w:val="3"/>
        <w:spacing w:line="360" w:lineRule="auto"/>
        <w:jc w:val="center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时间：120分钟　　满分：120分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06"/>
        <w:gridCol w:w="606"/>
        <w:gridCol w:w="60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题序</w:t>
            </w:r>
          </w:p>
        </w:tc>
        <w:tc>
          <w:tcPr>
            <w:tcW w:w="606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一</w:t>
            </w:r>
          </w:p>
        </w:tc>
        <w:tc>
          <w:tcPr>
            <w:tcW w:w="606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二</w:t>
            </w:r>
          </w:p>
        </w:tc>
        <w:tc>
          <w:tcPr>
            <w:tcW w:w="606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三</w:t>
            </w:r>
          </w:p>
        </w:tc>
        <w:tc>
          <w:tcPr>
            <w:tcW w:w="816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得分</w:t>
            </w:r>
          </w:p>
        </w:tc>
        <w:tc>
          <w:tcPr>
            <w:tcW w:w="606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</w:p>
        </w:tc>
      </w:tr>
    </w:tbl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rFonts w:eastAsia="黑体"/>
          <w:color w:val="000000"/>
          <w:szCs w:val="21"/>
        </w:rPr>
        <w:t>一、</w:t>
      </w:r>
      <w:r>
        <w:rPr>
          <w:rFonts w:hint="eastAsia" w:eastAsia="黑体"/>
          <w:color w:val="000000"/>
          <w:szCs w:val="21"/>
        </w:rPr>
        <w:t>积累与运用</w:t>
      </w:r>
      <w:r>
        <w:rPr>
          <w:color w:val="000000"/>
          <w:szCs w:val="21"/>
        </w:rPr>
        <w:t>(34分)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1．下列加点字的注音全对的一项是(　　)(3分)</w:t>
      </w:r>
    </w:p>
    <w:p>
      <w:pPr>
        <w:tabs>
          <w:tab w:val="left" w:pos="2835"/>
          <w:tab w:val="left" w:pos="4678"/>
          <w:tab w:val="left" w:pos="6663"/>
        </w:tabs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A．玉</w:t>
      </w:r>
      <w:r>
        <w:rPr>
          <w:color w:val="000000"/>
          <w:szCs w:val="21"/>
          <w:em w:val="underDot"/>
        </w:rPr>
        <w:t>帛</w:t>
      </w:r>
      <w:r>
        <w:rPr>
          <w:color w:val="000000"/>
          <w:szCs w:val="21"/>
        </w:rPr>
        <w:t>(bó)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未</w:t>
      </w:r>
      <w:r>
        <w:rPr>
          <w:color w:val="000000"/>
          <w:szCs w:val="21"/>
          <w:em w:val="underDot"/>
        </w:rPr>
        <w:t>孚</w:t>
      </w:r>
      <w:r>
        <w:rPr>
          <w:color w:val="000000"/>
          <w:szCs w:val="21"/>
        </w:rPr>
        <w:t>(fú)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旗</w:t>
      </w:r>
      <w:r>
        <w:rPr>
          <w:color w:val="000000"/>
          <w:szCs w:val="21"/>
          <w:em w:val="underDot"/>
        </w:rPr>
        <w:t>靡</w:t>
      </w:r>
      <w:r>
        <w:rPr>
          <w:color w:val="000000"/>
          <w:szCs w:val="21"/>
        </w:rPr>
        <w:t>(mí)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曹</w:t>
      </w:r>
      <w:r>
        <w:rPr>
          <w:color w:val="000000"/>
          <w:szCs w:val="21"/>
          <w:em w:val="underDot"/>
        </w:rPr>
        <w:t>刿</w:t>
      </w:r>
      <w:r>
        <w:rPr>
          <w:color w:val="000000"/>
          <w:szCs w:val="21"/>
        </w:rPr>
        <w:t>(guì)</w:t>
      </w:r>
    </w:p>
    <w:p>
      <w:pPr>
        <w:tabs>
          <w:tab w:val="left" w:pos="2835"/>
          <w:tab w:val="left" w:pos="4678"/>
          <w:tab w:val="left" w:pos="6663"/>
        </w:tabs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B．</w:t>
      </w:r>
      <w:r>
        <w:rPr>
          <w:color w:val="000000"/>
          <w:szCs w:val="21"/>
          <w:em w:val="underDot"/>
        </w:rPr>
        <w:t>窥</w:t>
      </w:r>
      <w:r>
        <w:rPr>
          <w:color w:val="000000"/>
          <w:szCs w:val="21"/>
        </w:rPr>
        <w:t>镜(kuī)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  <w:em w:val="underDot"/>
        </w:rPr>
        <w:t>昳</w:t>
      </w:r>
      <w:r>
        <w:rPr>
          <w:color w:val="000000"/>
          <w:szCs w:val="21"/>
        </w:rPr>
        <w:t>丽(yì)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  <w:em w:val="underDot"/>
        </w:rPr>
        <w:t>期</w:t>
      </w:r>
      <w:r>
        <w:rPr>
          <w:color w:val="000000"/>
          <w:szCs w:val="21"/>
        </w:rPr>
        <w:t>年(qī)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  <w:em w:val="underDot"/>
        </w:rPr>
        <w:t>辙</w:t>
      </w:r>
      <w:r>
        <w:rPr>
          <w:color w:val="000000"/>
          <w:szCs w:val="21"/>
        </w:rPr>
        <w:t>乱(zhé)</w:t>
      </w:r>
    </w:p>
    <w:p>
      <w:pPr>
        <w:tabs>
          <w:tab w:val="left" w:pos="2835"/>
          <w:tab w:val="left" w:pos="4678"/>
          <w:tab w:val="left" w:pos="6663"/>
        </w:tabs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C．崩</w:t>
      </w:r>
      <w:r>
        <w:rPr>
          <w:color w:val="000000"/>
          <w:szCs w:val="21"/>
          <w:em w:val="underDot"/>
        </w:rPr>
        <w:t>殂</w:t>
      </w:r>
      <w:r>
        <w:rPr>
          <w:color w:val="000000"/>
          <w:szCs w:val="21"/>
        </w:rPr>
        <w:t>(cú)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  <w:em w:val="underDot"/>
        </w:rPr>
        <w:t>行</w:t>
      </w:r>
      <w:r>
        <w:rPr>
          <w:color w:val="000000"/>
          <w:szCs w:val="21"/>
        </w:rPr>
        <w:t>阵(háng)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咨</w:t>
      </w:r>
      <w:r>
        <w:rPr>
          <w:color w:val="000000"/>
          <w:szCs w:val="21"/>
          <w:em w:val="underDot"/>
        </w:rPr>
        <w:t>诹</w:t>
      </w:r>
      <w:r>
        <w:rPr>
          <w:color w:val="000000"/>
          <w:szCs w:val="21"/>
        </w:rPr>
        <w:t>(zōu)善道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  <w:em w:val="underDot"/>
        </w:rPr>
        <w:t>陟</w:t>
      </w:r>
      <w:r>
        <w:rPr>
          <w:color w:val="000000"/>
          <w:szCs w:val="21"/>
        </w:rPr>
        <w:t>(zhì)罚臧</w:t>
      </w:r>
      <w:r>
        <w:rPr>
          <w:color w:val="000000"/>
          <w:szCs w:val="21"/>
          <w:em w:val="underDot"/>
        </w:rPr>
        <w:t>否</w:t>
      </w:r>
      <w:r>
        <w:rPr>
          <w:color w:val="000000"/>
          <w:szCs w:val="21"/>
        </w:rPr>
        <w:t>(pǐ)</w:t>
      </w:r>
    </w:p>
    <w:p>
      <w:pPr>
        <w:tabs>
          <w:tab w:val="left" w:pos="2835"/>
          <w:tab w:val="left" w:pos="4678"/>
          <w:tab w:val="left" w:pos="6663"/>
        </w:tabs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D．</w:t>
      </w:r>
      <w:r>
        <w:rPr>
          <w:color w:val="000000"/>
          <w:szCs w:val="21"/>
          <w:em w:val="underDot"/>
        </w:rPr>
        <w:t>瀚</w:t>
      </w:r>
      <w:r>
        <w:rPr>
          <w:color w:val="000000"/>
          <w:szCs w:val="21"/>
        </w:rPr>
        <w:t>海(hàn)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  <w:em w:val="underDot"/>
        </w:rPr>
        <w:t>饮</w:t>
      </w:r>
      <w:r>
        <w:rPr>
          <w:color w:val="000000"/>
          <w:szCs w:val="21"/>
        </w:rPr>
        <w:t>归客(yǐn)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进</w:t>
      </w:r>
      <w:r>
        <w:rPr>
          <w:color w:val="000000"/>
          <w:szCs w:val="21"/>
          <w:em w:val="underDot"/>
        </w:rPr>
        <w:t>谏</w:t>
      </w:r>
      <w:r>
        <w:rPr>
          <w:color w:val="000000"/>
          <w:szCs w:val="21"/>
        </w:rPr>
        <w:t>(jiàn)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  <w:em w:val="underDot"/>
        </w:rPr>
        <w:t>舂</w:t>
      </w:r>
      <w:r>
        <w:rPr>
          <w:color w:val="000000"/>
          <w:szCs w:val="21"/>
        </w:rPr>
        <w:t>谷(chōng)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2．下列加点词解释有误的一项是(　　</w:t>
      </w:r>
      <w:r>
        <w:rPr>
          <w:rFonts w:hint="eastAsia"/>
          <w:color w:val="000000"/>
          <w:szCs w:val="21"/>
        </w:rPr>
        <w:t>)(</w:t>
      </w:r>
      <w:r>
        <w:rPr>
          <w:color w:val="000000"/>
          <w:szCs w:val="21"/>
        </w:rPr>
        <w:t>3分)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A．一鼓</w:t>
      </w:r>
      <w:r>
        <w:rPr>
          <w:color w:val="000000"/>
          <w:szCs w:val="21"/>
          <w:em w:val="underDot"/>
        </w:rPr>
        <w:t>作</w:t>
      </w:r>
      <w:r>
        <w:rPr>
          <w:color w:val="000000"/>
          <w:szCs w:val="21"/>
        </w:rPr>
        <w:t>气，再而衰(鼓起)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B．先帝不以臣</w:t>
      </w:r>
      <w:r>
        <w:rPr>
          <w:color w:val="000000"/>
          <w:szCs w:val="21"/>
          <w:em w:val="underDot"/>
        </w:rPr>
        <w:t>卑鄙</w:t>
      </w:r>
      <w:r>
        <w:rPr>
          <w:color w:val="000000"/>
          <w:szCs w:val="21"/>
        </w:rPr>
        <w:t>(语言、行为恶劣，不道德)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C．明日徐公来，</w:t>
      </w:r>
      <w:r>
        <w:rPr>
          <w:color w:val="000000"/>
          <w:szCs w:val="21"/>
          <w:em w:val="underDot"/>
        </w:rPr>
        <w:t>孰</w:t>
      </w:r>
      <w:r>
        <w:rPr>
          <w:color w:val="000000"/>
          <w:szCs w:val="21"/>
        </w:rPr>
        <w:t>视之(同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熟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 xml:space="preserve">，仔细) 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D．责攸之、祎、允等之</w:t>
      </w:r>
      <w:r>
        <w:rPr>
          <w:color w:val="000000"/>
          <w:szCs w:val="21"/>
          <w:em w:val="underDot"/>
        </w:rPr>
        <w:t>慢</w:t>
      </w:r>
      <w:r>
        <w:rPr>
          <w:color w:val="000000"/>
          <w:szCs w:val="21"/>
        </w:rPr>
        <w:t>(怠慢，疏忽)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3．下列句子中没有词类活用现象的一项是(　　)(3分)</w:t>
      </w:r>
    </w:p>
    <w:p>
      <w:pPr>
        <w:tabs>
          <w:tab w:val="left" w:pos="4111"/>
        </w:tabs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A．吾妻之美我者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B．神弗福也</w:t>
      </w:r>
    </w:p>
    <w:p>
      <w:pPr>
        <w:tabs>
          <w:tab w:val="left" w:pos="4111"/>
        </w:tabs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C．此所谓战胜于朝廷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D．以光先帝遗德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4．下列句中加点的词古今意义相同的一项是(　　)(3分)</w:t>
      </w:r>
    </w:p>
    <w:p>
      <w:pPr>
        <w:tabs>
          <w:tab w:val="left" w:pos="4111"/>
        </w:tabs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A．</w:t>
      </w:r>
      <w:r>
        <w:rPr>
          <w:color w:val="000000"/>
          <w:szCs w:val="21"/>
          <w:em w:val="underDot"/>
        </w:rPr>
        <w:t>可以</w:t>
      </w:r>
      <w:r>
        <w:rPr>
          <w:color w:val="000000"/>
          <w:szCs w:val="21"/>
        </w:rPr>
        <w:t>一战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rFonts w:hint="eastAsia"/>
          <w:color w:val="000000"/>
          <w:szCs w:val="21"/>
        </w:rPr>
        <w:t>宫妇</w:t>
      </w:r>
      <w:r>
        <w:rPr>
          <w:color w:val="000000"/>
          <w:szCs w:val="21"/>
          <w:em w:val="underDot"/>
        </w:rPr>
        <w:t>左右</w:t>
      </w:r>
      <w:r>
        <w:rPr>
          <w:color w:val="000000"/>
          <w:szCs w:val="21"/>
        </w:rPr>
        <w:t>莫不私王</w:t>
      </w:r>
    </w:p>
    <w:p>
      <w:pPr>
        <w:tabs>
          <w:tab w:val="left" w:pos="4111"/>
        </w:tabs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C．先帝不以臣</w:t>
      </w:r>
      <w:r>
        <w:rPr>
          <w:color w:val="000000"/>
          <w:szCs w:val="21"/>
          <w:em w:val="underDot"/>
        </w:rPr>
        <w:t>卑鄙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color w:val="000000"/>
          <w:szCs w:val="21"/>
          <w:em w:val="underDot"/>
        </w:rPr>
        <w:t>何处</w:t>
      </w:r>
      <w:r>
        <w:rPr>
          <w:color w:val="000000"/>
          <w:szCs w:val="21"/>
        </w:rPr>
        <w:t>望神州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5．下列句子中加点词的意义和用法完全相同的一项是(　　)(3分)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A．战</w:t>
      </w:r>
      <w:r>
        <w:rPr>
          <w:color w:val="000000"/>
          <w:szCs w:val="21"/>
          <w:em w:val="underDot"/>
        </w:rPr>
        <w:t>于</w:t>
      </w:r>
      <w:r>
        <w:rPr>
          <w:color w:val="000000"/>
          <w:szCs w:val="21"/>
        </w:rPr>
        <w:t>长勺　　四境之内莫不有求</w:t>
      </w:r>
      <w:r>
        <w:rPr>
          <w:color w:val="000000"/>
          <w:szCs w:val="21"/>
          <w:em w:val="underDot"/>
        </w:rPr>
        <w:t>于</w:t>
      </w:r>
      <w:r>
        <w:rPr>
          <w:color w:val="000000"/>
          <w:szCs w:val="21"/>
        </w:rPr>
        <w:t>王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B．公将鼓</w:t>
      </w:r>
      <w:r>
        <w:rPr>
          <w:color w:val="000000"/>
          <w:szCs w:val="21"/>
          <w:em w:val="underDot"/>
        </w:rPr>
        <w:t>之</w:t>
      </w:r>
      <w:r>
        <w:rPr>
          <w:color w:val="000000"/>
          <w:szCs w:val="21"/>
        </w:rPr>
        <w:t>　　不知口体</w:t>
      </w:r>
      <w:r>
        <w:rPr>
          <w:color w:val="000000"/>
          <w:szCs w:val="21"/>
          <w:em w:val="underDot"/>
        </w:rPr>
        <w:t>之</w:t>
      </w:r>
      <w:r>
        <w:rPr>
          <w:color w:val="000000"/>
          <w:szCs w:val="21"/>
        </w:rPr>
        <w:t>奉不若人也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C．</w:t>
      </w:r>
      <w:r>
        <w:rPr>
          <w:color w:val="000000"/>
          <w:szCs w:val="21"/>
          <w:em w:val="underDot"/>
        </w:rPr>
        <w:t>故</w:t>
      </w:r>
      <w:r>
        <w:rPr>
          <w:color w:val="000000"/>
          <w:szCs w:val="21"/>
        </w:rPr>
        <w:t>克之　　　</w:t>
      </w:r>
      <w:r>
        <w:rPr>
          <w:color w:val="000000"/>
          <w:szCs w:val="21"/>
          <w:em w:val="underDot"/>
        </w:rPr>
        <w:t>故</w:t>
      </w:r>
      <w:r>
        <w:rPr>
          <w:color w:val="000000"/>
          <w:szCs w:val="21"/>
        </w:rPr>
        <w:t>临崩寄臣以大事也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D．何</w:t>
      </w:r>
      <w:r>
        <w:rPr>
          <w:color w:val="000000"/>
          <w:szCs w:val="21"/>
          <w:em w:val="underDot"/>
        </w:rPr>
        <w:t>以</w:t>
      </w:r>
      <w:r>
        <w:rPr>
          <w:color w:val="000000"/>
          <w:szCs w:val="21"/>
        </w:rPr>
        <w:t>战　　　先帝不</w:t>
      </w:r>
      <w:r>
        <w:rPr>
          <w:color w:val="000000"/>
          <w:szCs w:val="21"/>
          <w:em w:val="underDot"/>
        </w:rPr>
        <w:t>以</w:t>
      </w:r>
      <w:r>
        <w:rPr>
          <w:color w:val="000000"/>
          <w:szCs w:val="21"/>
        </w:rPr>
        <w:t>臣卑鄙　　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6．下列表述有误的一项是(　　)(3分)</w:t>
      </w:r>
    </w:p>
    <w:p>
      <w:pPr>
        <w:spacing w:line="360" w:lineRule="auto"/>
        <w:ind w:left="777" w:leftChars="267" w:hanging="216" w:hangingChars="103"/>
        <w:rPr>
          <w:color w:val="000000"/>
          <w:szCs w:val="21"/>
        </w:rPr>
      </w:pPr>
      <w:r>
        <w:rPr>
          <w:color w:val="000000"/>
          <w:szCs w:val="21"/>
        </w:rPr>
        <w:t>A．《曹刿论战》一文中为了突出曹刿的形象，文中处处以鲁庄公与曹刿对比，用鲁庄公的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鄙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衬托曹刿的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远谋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>
      <w:pPr>
        <w:spacing w:line="360" w:lineRule="auto"/>
        <w:ind w:left="777" w:leftChars="267" w:hanging="216" w:hangingChars="103"/>
        <w:rPr>
          <w:color w:val="000000"/>
          <w:szCs w:val="21"/>
        </w:rPr>
      </w:pPr>
      <w:r>
        <w:rPr>
          <w:color w:val="000000"/>
          <w:szCs w:val="21"/>
        </w:rPr>
        <w:t>B．《邹忌讽齐王纳谏》中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讽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的意思是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讽谏，用含蓄的话委婉地规劝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>
      <w:pPr>
        <w:spacing w:line="360" w:lineRule="auto"/>
        <w:ind w:left="777" w:leftChars="267" w:hanging="216" w:hangingChars="103"/>
        <w:rPr>
          <w:color w:val="000000"/>
          <w:szCs w:val="21"/>
        </w:rPr>
      </w:pPr>
      <w:r>
        <w:rPr>
          <w:color w:val="000000"/>
          <w:szCs w:val="21"/>
        </w:rPr>
        <w:t>C．《出师表》一文诸葛亮提出的建议中，着重强调的是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亲贤臣，远小人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>
      <w:pPr>
        <w:spacing w:line="360" w:lineRule="auto"/>
        <w:ind w:left="777" w:leftChars="267" w:hanging="216" w:hangingChars="103"/>
        <w:rPr>
          <w:color w:val="000000"/>
          <w:szCs w:val="21"/>
        </w:rPr>
      </w:pPr>
      <w:r>
        <w:rPr>
          <w:color w:val="000000"/>
          <w:szCs w:val="21"/>
        </w:rPr>
        <w:t>D．表，是古代臣子向帝王言事的一种文体，用于向君主陈说作者的请求和愿望，内容一般无外乎叙事和议论，一</w:t>
      </w:r>
      <w:r>
        <w:rPr>
          <w:rFonts w:hint="eastAsia"/>
          <w:color w:val="000000"/>
          <w:szCs w:val="21"/>
        </w:rPr>
        <w:t>般不带有感情色彩。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7．用课文原句填空。(6分)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(1)《曹刿论战》中，曹刿认为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忠之属也。可以一战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的理由是：______________，______________，______________。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(2)《邹忌讽齐王纳谏》中表明邹忌有自知之明的句子是：______________________________________________________________________________________________。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(3)______________，______________，此先汉所以兴隆也。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(4)《白雪歌送武判官归京》表现诗人对友人的依依惜别之情的诗句是：__________________，__________________。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(5)《南乡子·登京口北固亭有怀》词中赞扬孙权年少有为、不畏强敌的句子是：____________________，____________________。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(6)《过零丁洋》中诗人巧妙地运用两个带有感情色彩的地名，抒发自己为国事惶恐不安和为自己孤苦伶仃的处境而感叹的句子是：____________________，____________________。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8．综合性学习。(5分)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(1)同学们在济南拍摄了下面一组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老玩意儿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的照片，请从中选择一张，仿照示例，为其配上一句优美的话，体现出物件的特征。(2分)</w:t>
      </w:r>
    </w:p>
    <w:p>
      <w:pPr>
        <w:spacing w:line="360" w:lineRule="auto"/>
        <w:ind w:firstLine="420" w:firstLineChars="20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drawing>
          <wp:inline distT="0" distB="0" distL="114300" distR="114300">
            <wp:extent cx="1413510" cy="937895"/>
            <wp:effectExtent l="0" t="0" r="15240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drawing>
          <wp:inline distT="0" distB="0" distL="114300" distR="114300">
            <wp:extent cx="1417955" cy="937895"/>
            <wp:effectExtent l="0" t="0" r="10795" b="1460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drawing>
          <wp:inline distT="0" distB="0" distL="114300" distR="114300">
            <wp:extent cx="1460500" cy="941070"/>
            <wp:effectExtent l="0" t="0" r="635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680" w:firstLineChars="800"/>
        <w:jc w:val="left"/>
        <w:rPr>
          <w:color w:val="000000"/>
          <w:szCs w:val="21"/>
        </w:rPr>
      </w:pPr>
      <w:r>
        <w:rPr>
          <w:color w:val="000000"/>
          <w:szCs w:val="21"/>
        </w:rPr>
        <w:t>明湖画舫　</w:t>
      </w:r>
      <w:r>
        <w:rPr>
          <w:rFonts w:hint="eastAsia"/>
          <w:color w:val="000000"/>
          <w:szCs w:val="21"/>
        </w:rPr>
        <w:t xml:space="preserve">     </w:t>
      </w:r>
      <w:r>
        <w:rPr>
          <w:color w:val="000000"/>
          <w:szCs w:val="21"/>
        </w:rPr>
        <w:t>趵突泉花灯　</w:t>
      </w:r>
      <w:r>
        <w:rPr>
          <w:rFonts w:hint="eastAsia"/>
          <w:color w:val="000000"/>
          <w:szCs w:val="21"/>
        </w:rPr>
        <w:t xml:space="preserve">        </w:t>
      </w:r>
      <w:r>
        <w:rPr>
          <w:color w:val="000000"/>
          <w:szCs w:val="21"/>
        </w:rPr>
        <w:t>捏面人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eastAsia="仿宋_GB2312"/>
          <w:color w:val="000000"/>
          <w:szCs w:val="21"/>
        </w:rPr>
        <w:t>示例：</w:t>
      </w:r>
      <w:r>
        <w:rPr>
          <w:rFonts w:eastAsia="楷体_GB2312"/>
          <w:color w:val="000000"/>
          <w:szCs w:val="21"/>
        </w:rPr>
        <w:t>缠蜜——缠缠绵绵，缠出儿时的欢乐。</w:t>
      </w:r>
    </w:p>
    <w:p>
      <w:pPr>
        <w:spacing w:line="360" w:lineRule="auto"/>
        <w:rPr>
          <w:color w:val="000000"/>
          <w:szCs w:val="21"/>
        </w:rPr>
      </w:pP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(2)对联作为华夏五千年历史文化瑰宝，从用途来看，分为春联、喜联、寿联、行业联、谐趣联等。猜猜下列行业联适合张贴在哪种店铺的门口。(3分)</w:t>
      </w:r>
    </w:p>
    <w:p>
      <w:pPr>
        <w:spacing w:line="360" w:lineRule="auto"/>
        <w:ind w:firstLine="420" w:firstLineChars="200"/>
        <w:rPr>
          <w:rFonts w:eastAsia="楷体_GB2312"/>
          <w:color w:val="000000"/>
          <w:szCs w:val="21"/>
        </w:rPr>
      </w:pPr>
      <w:r>
        <w:rPr>
          <w:rFonts w:ascii="宋体" w:hAnsi="宋体" w:eastAsia="楷体_GB2312"/>
          <w:color w:val="000000"/>
          <w:szCs w:val="21"/>
        </w:rPr>
        <w:t>①</w:t>
      </w:r>
      <w:r>
        <w:rPr>
          <w:rFonts w:eastAsia="楷体_GB2312"/>
          <w:color w:val="000000"/>
          <w:szCs w:val="21"/>
        </w:rPr>
        <w:t>欲知古今千年事，且读中西万本书。</w:t>
      </w:r>
    </w:p>
    <w:p>
      <w:pPr>
        <w:spacing w:line="360" w:lineRule="auto"/>
        <w:ind w:firstLine="420" w:firstLineChars="200"/>
        <w:rPr>
          <w:rFonts w:eastAsia="楷体_GB2312"/>
          <w:color w:val="000000"/>
          <w:szCs w:val="21"/>
        </w:rPr>
      </w:pPr>
      <w:r>
        <w:rPr>
          <w:rFonts w:ascii="宋体" w:hAnsi="宋体" w:eastAsia="楷体_GB2312"/>
          <w:color w:val="000000"/>
          <w:szCs w:val="21"/>
        </w:rPr>
        <w:t>②</w:t>
      </w:r>
      <w:r>
        <w:rPr>
          <w:rFonts w:eastAsia="楷体_GB2312"/>
          <w:color w:val="000000"/>
          <w:szCs w:val="21"/>
        </w:rPr>
        <w:t>虽为毫末技艺，却是顶上功夫。</w:t>
      </w:r>
    </w:p>
    <w:p>
      <w:pPr>
        <w:spacing w:line="360" w:lineRule="auto"/>
        <w:ind w:firstLine="420" w:firstLineChars="200"/>
        <w:rPr>
          <w:rFonts w:eastAsia="楷体_GB2312"/>
          <w:color w:val="000000"/>
          <w:szCs w:val="21"/>
        </w:rPr>
      </w:pPr>
      <w:r>
        <w:rPr>
          <w:rFonts w:ascii="宋体" w:hAnsi="宋体" w:eastAsia="楷体_GB2312"/>
          <w:color w:val="000000"/>
          <w:szCs w:val="21"/>
        </w:rPr>
        <w:t>③</w:t>
      </w:r>
      <w:r>
        <w:rPr>
          <w:rFonts w:eastAsia="楷体_GB2312"/>
          <w:color w:val="000000"/>
          <w:szCs w:val="21"/>
        </w:rPr>
        <w:t>架</w:t>
      </w:r>
      <w:r>
        <w:rPr>
          <w:rFonts w:hint="eastAsia" w:eastAsia="楷体_GB2312"/>
          <w:color w:val="000000"/>
          <w:szCs w:val="21"/>
        </w:rPr>
        <w:t>上丹丸长生妙药，壶中日月不老仙龄。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9</w:t>
      </w:r>
      <w:r>
        <w:rPr>
          <w:rFonts w:eastAsia="楷体_GB2312"/>
          <w:color w:val="000000"/>
          <w:szCs w:val="21"/>
        </w:rPr>
        <w:t>．</w:t>
      </w:r>
      <w:r>
        <w:rPr>
          <w:color w:val="000000"/>
          <w:szCs w:val="21"/>
        </w:rPr>
        <w:t>名著阅读。(5分)</w:t>
      </w:r>
    </w:p>
    <w:p>
      <w:pPr>
        <w:spacing w:line="360" w:lineRule="auto"/>
        <w:ind w:left="424" w:leftChars="202" w:firstLine="420" w:firstLineChars="200"/>
        <w:rPr>
          <w:color w:val="000000"/>
          <w:szCs w:val="21"/>
        </w:rPr>
      </w:pPr>
      <w:r>
        <w:rPr>
          <w:rFonts w:eastAsia="楷体_GB2312"/>
          <w:color w:val="000000"/>
          <w:szCs w:val="21"/>
        </w:rPr>
        <w:t>吩咐鲁肃曰：</w:t>
      </w:r>
      <w:r>
        <w:rPr>
          <w:rFonts w:ascii="宋体" w:hAnsi="宋体"/>
          <w:color w:val="000000"/>
          <w:szCs w:val="21"/>
        </w:rPr>
        <w:t>“</w:t>
      </w:r>
      <w:r>
        <w:rPr>
          <w:rFonts w:eastAsia="楷体_GB2312"/>
          <w:color w:val="000000"/>
          <w:szCs w:val="21"/>
        </w:rPr>
        <w:t>子敬自往军中相助公瑾调兵。倘亮所祈无应，不可有怪。</w:t>
      </w:r>
      <w:r>
        <w:rPr>
          <w:rFonts w:ascii="宋体" w:hAnsi="宋体"/>
          <w:color w:val="000000"/>
          <w:szCs w:val="21"/>
        </w:rPr>
        <w:t>”</w:t>
      </w:r>
      <w:r>
        <w:rPr>
          <w:rFonts w:eastAsia="楷体_GB2312"/>
          <w:color w:val="000000"/>
          <w:szCs w:val="21"/>
        </w:rPr>
        <w:t>鲁肃别去。孔明嘱咐守坛将士：</w:t>
      </w:r>
      <w:r>
        <w:rPr>
          <w:rFonts w:ascii="宋体" w:hAnsi="宋体"/>
          <w:color w:val="000000"/>
          <w:szCs w:val="21"/>
        </w:rPr>
        <w:t>“</w:t>
      </w:r>
      <w:r>
        <w:rPr>
          <w:rFonts w:eastAsia="楷体_GB2312"/>
          <w:color w:val="000000"/>
          <w:szCs w:val="21"/>
        </w:rPr>
        <w:t>不许擅离方位，不许交头接耳，不许失口乱言，不许失惊打怪。如违令者斩！</w:t>
      </w:r>
      <w:r>
        <w:rPr>
          <w:rFonts w:ascii="宋体" w:hAnsi="宋体"/>
          <w:color w:val="000000"/>
          <w:szCs w:val="21"/>
        </w:rPr>
        <w:t>”</w:t>
      </w:r>
      <w:r>
        <w:rPr>
          <w:rFonts w:eastAsia="楷体_GB2312"/>
          <w:color w:val="000000"/>
          <w:szCs w:val="21"/>
        </w:rPr>
        <w:t>众皆领命。孔明缓步登坛，观瞻方位已定，焚香于炉，注水于盂，仰天暗祝。下坛入帐中少歇，令军士更替吃饭。孔明一日上坛三次，下坛三次</w:t>
      </w:r>
      <w:r>
        <w:rPr>
          <w:rFonts w:ascii="宋体" w:hAnsi="宋体"/>
          <w:color w:val="000000"/>
          <w:szCs w:val="21"/>
        </w:rPr>
        <w:t>……</w:t>
      </w:r>
      <w:r>
        <w:rPr>
          <w:rFonts w:eastAsia="楷体_GB2312"/>
          <w:color w:val="000000"/>
          <w:szCs w:val="21"/>
        </w:rPr>
        <w:t>将近三更时分，忽听风声响，旗</w:t>
      </w:r>
      <w:r>
        <w:rPr>
          <w:rFonts w:hint="eastAsia" w:ascii="宋体" w:hAnsi="宋体" w:cs="宋体"/>
          <w:color w:val="000000"/>
          <w:szCs w:val="21"/>
        </w:rPr>
        <w:t>旛</w:t>
      </w:r>
      <w:r>
        <w:rPr>
          <w:rFonts w:hint="eastAsia" w:ascii="楷体_GB2312" w:hAnsi="楷体_GB2312" w:eastAsia="楷体_GB2312" w:cs="楷体_GB2312"/>
          <w:color w:val="000000"/>
          <w:szCs w:val="21"/>
        </w:rPr>
        <w:t>转动。瑜出帐看时</w:t>
      </w:r>
      <w:r>
        <w:rPr>
          <w:rFonts w:eastAsia="楷体_GB2312"/>
          <w:color w:val="000000"/>
          <w:szCs w:val="21"/>
        </w:rPr>
        <w:t>，旗脚竟飘西北——霎时间东南风大起。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(</w:t>
      </w:r>
      <w:r>
        <w:rPr>
          <w:color w:val="000000"/>
          <w:szCs w:val="21"/>
        </w:rPr>
        <w:t>1)试用简洁的语言概括这个故事情节。(2分)</w:t>
      </w:r>
    </w:p>
    <w:p>
      <w:pPr>
        <w:spacing w:line="360" w:lineRule="auto"/>
        <w:rPr>
          <w:color w:val="000000"/>
          <w:szCs w:val="21"/>
        </w:rPr>
      </w:pP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(2)从上面选段看，诸葛亮是一个怎样的人？(2分)</w:t>
      </w:r>
    </w:p>
    <w:p>
      <w:pPr>
        <w:spacing w:line="360" w:lineRule="auto"/>
        <w:rPr>
          <w:color w:val="000000"/>
          <w:szCs w:val="21"/>
        </w:rPr>
      </w:pP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(3)请你从原著中再找出一个有关诸葛亮的故事，用四字短语概括出来。(1分)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rFonts w:eastAsia="黑体"/>
          <w:color w:val="000000"/>
          <w:szCs w:val="21"/>
        </w:rPr>
        <w:t>二、阅读探究</w:t>
      </w:r>
      <w:r>
        <w:rPr>
          <w:color w:val="000000"/>
          <w:szCs w:val="21"/>
        </w:rPr>
        <w:t>(36分)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一</w:t>
      </w:r>
      <w:r>
        <w:rPr>
          <w:color w:val="000000"/>
          <w:szCs w:val="21"/>
        </w:rPr>
        <w:t>)阅读下面文言文，回答问题。(12分)</w:t>
      </w:r>
    </w:p>
    <w:p>
      <w:pPr>
        <w:spacing w:line="360" w:lineRule="auto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黑体"/>
          <w:color w:val="000000"/>
          <w:szCs w:val="21"/>
        </w:rPr>
        <w:t>【甲】</w:t>
      </w:r>
      <w:r>
        <w:rPr>
          <w:rFonts w:eastAsia="楷体_GB2312"/>
          <w:color w:val="000000"/>
          <w:szCs w:val="21"/>
        </w:rPr>
        <w:t>十年春，齐师伐我。公将战，曹刿请见。其乡人曰：</w:t>
      </w:r>
      <w:r>
        <w:rPr>
          <w:rFonts w:ascii="宋体" w:hAnsi="宋体"/>
          <w:color w:val="000000"/>
          <w:szCs w:val="21"/>
        </w:rPr>
        <w:t>“</w:t>
      </w:r>
      <w:r>
        <w:rPr>
          <w:rFonts w:eastAsia="楷体_GB2312"/>
          <w:color w:val="000000"/>
          <w:szCs w:val="21"/>
        </w:rPr>
        <w:t>肉食者谋之，又何间焉？</w:t>
      </w:r>
      <w:r>
        <w:rPr>
          <w:rFonts w:ascii="宋体" w:hAnsi="宋体"/>
          <w:color w:val="000000"/>
          <w:szCs w:val="21"/>
        </w:rPr>
        <w:t>”</w:t>
      </w:r>
      <w:r>
        <w:rPr>
          <w:rFonts w:eastAsia="楷体_GB2312"/>
          <w:color w:val="000000"/>
          <w:szCs w:val="21"/>
        </w:rPr>
        <w:t>刿曰：</w:t>
      </w:r>
      <w:r>
        <w:rPr>
          <w:rFonts w:ascii="宋体" w:hAnsi="宋体"/>
          <w:color w:val="000000"/>
          <w:szCs w:val="21"/>
        </w:rPr>
        <w:t>“</w:t>
      </w:r>
      <w:r>
        <w:rPr>
          <w:rFonts w:eastAsia="楷体_GB2312"/>
          <w:color w:val="000000"/>
          <w:szCs w:val="21"/>
        </w:rPr>
        <w:t>肉食者鄙，未能远谋。</w:t>
      </w:r>
      <w:r>
        <w:rPr>
          <w:rFonts w:ascii="宋体" w:hAnsi="宋体"/>
          <w:color w:val="000000"/>
          <w:szCs w:val="21"/>
        </w:rPr>
        <w:t>”</w:t>
      </w:r>
      <w:r>
        <w:rPr>
          <w:rFonts w:eastAsia="楷体_GB2312"/>
          <w:color w:val="000000"/>
          <w:szCs w:val="21"/>
        </w:rPr>
        <w:t>乃入见。问</w:t>
      </w:r>
      <w:r>
        <w:rPr>
          <w:rFonts w:hint="eastAsia" w:eastAsia="楷体_GB2312"/>
          <w:color w:val="000000"/>
          <w:szCs w:val="21"/>
        </w:rPr>
        <w:t>：</w:t>
      </w:r>
      <w:r>
        <w:rPr>
          <w:rFonts w:hint="eastAsia" w:ascii="宋体" w:hAnsi="宋体"/>
          <w:color w:val="000000"/>
          <w:szCs w:val="21"/>
        </w:rPr>
        <w:t>“</w:t>
      </w:r>
      <w:r>
        <w:rPr>
          <w:rFonts w:hint="eastAsia" w:eastAsia="楷体_GB2312"/>
          <w:color w:val="000000"/>
          <w:szCs w:val="21"/>
        </w:rPr>
        <w:t>何以战？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hint="eastAsia" w:eastAsia="楷体_GB2312"/>
          <w:color w:val="000000"/>
          <w:szCs w:val="21"/>
        </w:rPr>
        <w:t>公曰：</w:t>
      </w:r>
      <w:r>
        <w:rPr>
          <w:rFonts w:hint="eastAsia" w:ascii="宋体" w:hAnsi="宋体"/>
          <w:color w:val="000000"/>
          <w:szCs w:val="21"/>
        </w:rPr>
        <w:t>“</w:t>
      </w:r>
      <w:r>
        <w:rPr>
          <w:rFonts w:hint="eastAsia" w:eastAsia="楷体_GB2312"/>
          <w:color w:val="000000"/>
          <w:szCs w:val="21"/>
        </w:rPr>
        <w:t>衣食所安，弗敢专也，必以分人。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hint="eastAsia" w:eastAsia="楷体_GB2312"/>
          <w:color w:val="000000"/>
          <w:szCs w:val="21"/>
        </w:rPr>
        <w:t>对曰：</w:t>
      </w:r>
      <w:r>
        <w:rPr>
          <w:rFonts w:hint="eastAsia" w:ascii="宋体" w:hAnsi="宋体"/>
          <w:color w:val="000000"/>
          <w:szCs w:val="21"/>
        </w:rPr>
        <w:t>“</w:t>
      </w:r>
      <w:r>
        <w:rPr>
          <w:rFonts w:hint="eastAsia" w:eastAsia="楷体_GB2312"/>
          <w:color w:val="000000"/>
          <w:szCs w:val="21"/>
        </w:rPr>
        <w:t>小惠未遍，民弗从也。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hint="eastAsia" w:eastAsia="楷体_GB2312"/>
          <w:color w:val="000000"/>
          <w:szCs w:val="21"/>
        </w:rPr>
        <w:t>公曰：</w:t>
      </w:r>
      <w:r>
        <w:rPr>
          <w:rFonts w:hint="eastAsia" w:ascii="宋体" w:hAnsi="宋体"/>
          <w:color w:val="000000"/>
          <w:szCs w:val="21"/>
        </w:rPr>
        <w:t>“</w:t>
      </w:r>
      <w:r>
        <w:rPr>
          <w:rFonts w:eastAsia="楷体_GB2312"/>
          <w:color w:val="000000"/>
          <w:szCs w:val="21"/>
          <w:u w:val="single"/>
        </w:rPr>
        <w:t>牺牲玉帛，弗敢加也，必以信。</w:t>
      </w:r>
      <w:r>
        <w:rPr>
          <w:rFonts w:ascii="宋体" w:hAnsi="宋体"/>
          <w:color w:val="000000"/>
          <w:szCs w:val="21"/>
        </w:rPr>
        <w:t>”</w:t>
      </w:r>
      <w:r>
        <w:rPr>
          <w:rFonts w:eastAsia="楷体_GB2312"/>
          <w:color w:val="000000"/>
          <w:szCs w:val="21"/>
        </w:rPr>
        <w:t>对曰：</w:t>
      </w:r>
      <w:r>
        <w:rPr>
          <w:rFonts w:ascii="宋体" w:hAnsi="宋体"/>
          <w:color w:val="000000"/>
          <w:szCs w:val="21"/>
        </w:rPr>
        <w:t>“</w:t>
      </w:r>
      <w:r>
        <w:rPr>
          <w:rFonts w:eastAsia="楷体_GB2312"/>
          <w:color w:val="000000"/>
          <w:szCs w:val="21"/>
        </w:rPr>
        <w:t>小信未孚，神弗福也。</w:t>
      </w:r>
      <w:r>
        <w:rPr>
          <w:rFonts w:ascii="宋体" w:hAnsi="宋体"/>
          <w:color w:val="000000"/>
          <w:szCs w:val="21"/>
        </w:rPr>
        <w:t>”</w:t>
      </w:r>
      <w:r>
        <w:rPr>
          <w:rFonts w:eastAsia="楷体_GB2312"/>
          <w:color w:val="000000"/>
          <w:szCs w:val="21"/>
        </w:rPr>
        <w:t>公曰：</w:t>
      </w:r>
      <w:r>
        <w:rPr>
          <w:rFonts w:ascii="宋体" w:hAnsi="宋体"/>
          <w:color w:val="000000"/>
          <w:szCs w:val="21"/>
        </w:rPr>
        <w:t>“</w:t>
      </w:r>
      <w:r>
        <w:rPr>
          <w:rFonts w:eastAsia="楷体_GB2312"/>
          <w:color w:val="000000"/>
          <w:szCs w:val="21"/>
        </w:rPr>
        <w:t>小大之狱，虽不能察，必以情。</w:t>
      </w:r>
      <w:r>
        <w:rPr>
          <w:rFonts w:ascii="宋体" w:hAnsi="宋体"/>
          <w:color w:val="000000"/>
          <w:szCs w:val="21"/>
        </w:rPr>
        <w:t>”</w:t>
      </w:r>
      <w:r>
        <w:rPr>
          <w:rFonts w:eastAsia="楷体_GB2312"/>
          <w:color w:val="000000"/>
          <w:szCs w:val="21"/>
        </w:rPr>
        <w:t>对曰：</w:t>
      </w:r>
      <w:r>
        <w:rPr>
          <w:rFonts w:ascii="宋体" w:hAnsi="宋体"/>
          <w:color w:val="000000"/>
          <w:szCs w:val="21"/>
        </w:rPr>
        <w:t>“</w:t>
      </w:r>
      <w:r>
        <w:rPr>
          <w:rFonts w:eastAsia="楷体_GB2312"/>
          <w:color w:val="000000"/>
          <w:szCs w:val="21"/>
        </w:rPr>
        <w:t>忠之属也。可以一战。战则请从。</w:t>
      </w:r>
      <w:r>
        <w:rPr>
          <w:rFonts w:ascii="宋体" w:hAnsi="宋体"/>
          <w:color w:val="000000"/>
          <w:szCs w:val="21"/>
        </w:rPr>
        <w:t>”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eastAsia="仿宋_GB2312"/>
          <w:color w:val="000000"/>
          <w:szCs w:val="21"/>
        </w:rPr>
        <w:t>(节选自《曹刿论战》)</w:t>
      </w:r>
    </w:p>
    <w:p>
      <w:pPr>
        <w:spacing w:line="360" w:lineRule="auto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黑体"/>
          <w:color w:val="000000"/>
          <w:szCs w:val="21"/>
        </w:rPr>
        <w:t>【乙】</w:t>
      </w:r>
      <w:r>
        <w:rPr>
          <w:rFonts w:eastAsia="楷体_GB2312"/>
          <w:color w:val="000000"/>
          <w:szCs w:val="21"/>
        </w:rPr>
        <w:t>文公伐原</w:t>
      </w:r>
      <w:r>
        <w:rPr>
          <w:rFonts w:ascii="宋体" w:hAnsi="宋体" w:eastAsia="楷体_GB2312"/>
          <w:color w:val="000000"/>
          <w:szCs w:val="21"/>
          <w:vertAlign w:val="superscript"/>
        </w:rPr>
        <w:t>①</w:t>
      </w:r>
      <w:r>
        <w:rPr>
          <w:rFonts w:eastAsia="楷体_GB2312"/>
          <w:color w:val="000000"/>
          <w:szCs w:val="21"/>
        </w:rPr>
        <w:t>，令</w:t>
      </w:r>
      <w:r>
        <w:rPr>
          <w:rFonts w:ascii="宋体" w:hAnsi="宋体" w:eastAsia="楷体_GB2312"/>
          <w:color w:val="000000"/>
          <w:szCs w:val="21"/>
          <w:vertAlign w:val="superscript"/>
        </w:rPr>
        <w:t>②</w:t>
      </w:r>
      <w:r>
        <w:rPr>
          <w:rFonts w:eastAsia="楷体_GB2312"/>
          <w:color w:val="000000"/>
          <w:szCs w:val="21"/>
        </w:rPr>
        <w:t>以三日之粮。三日而原不降，公令疏军</w:t>
      </w:r>
      <w:r>
        <w:rPr>
          <w:rFonts w:ascii="宋体" w:hAnsi="宋体" w:eastAsia="楷体_GB2312"/>
          <w:color w:val="000000"/>
          <w:szCs w:val="21"/>
          <w:vertAlign w:val="superscript"/>
        </w:rPr>
        <w:t>③</w:t>
      </w:r>
      <w:r>
        <w:rPr>
          <w:rFonts w:eastAsia="楷体_GB2312"/>
          <w:color w:val="000000"/>
          <w:szCs w:val="21"/>
        </w:rPr>
        <w:t>而去之。谍</w:t>
      </w:r>
      <w:r>
        <w:rPr>
          <w:rFonts w:ascii="宋体" w:hAnsi="宋体" w:eastAsia="楷体_GB2312"/>
          <w:color w:val="000000"/>
          <w:szCs w:val="21"/>
          <w:vertAlign w:val="superscript"/>
        </w:rPr>
        <w:t>④</w:t>
      </w:r>
      <w:r>
        <w:rPr>
          <w:rFonts w:eastAsia="楷体_GB2312"/>
          <w:color w:val="000000"/>
          <w:szCs w:val="21"/>
        </w:rPr>
        <w:t>出曰：</w:t>
      </w:r>
      <w:r>
        <w:rPr>
          <w:rFonts w:ascii="宋体" w:hAnsi="宋体"/>
          <w:color w:val="000000"/>
          <w:szCs w:val="21"/>
        </w:rPr>
        <w:t>“</w:t>
      </w:r>
      <w:r>
        <w:rPr>
          <w:rFonts w:eastAsia="楷体_GB2312"/>
          <w:color w:val="000000"/>
          <w:szCs w:val="21"/>
        </w:rPr>
        <w:t>原不过一二日矣！</w:t>
      </w:r>
      <w:r>
        <w:rPr>
          <w:rFonts w:ascii="宋体" w:hAnsi="宋体"/>
          <w:color w:val="000000"/>
          <w:szCs w:val="21"/>
        </w:rPr>
        <w:t>”</w:t>
      </w:r>
      <w:r>
        <w:rPr>
          <w:rFonts w:eastAsia="楷体_GB2312"/>
          <w:color w:val="000000"/>
          <w:szCs w:val="21"/>
        </w:rPr>
        <w:t>军吏以告，公曰：</w:t>
      </w:r>
      <w:r>
        <w:rPr>
          <w:rFonts w:ascii="宋体" w:hAnsi="宋体"/>
          <w:color w:val="000000"/>
          <w:szCs w:val="21"/>
        </w:rPr>
        <w:t>“</w:t>
      </w:r>
      <w:r>
        <w:rPr>
          <w:rFonts w:eastAsia="楷体_GB2312"/>
          <w:color w:val="000000"/>
          <w:szCs w:val="21"/>
        </w:rPr>
        <w:t>得原而失信</w:t>
      </w:r>
      <w:r>
        <w:rPr>
          <w:rFonts w:ascii="宋体" w:hAnsi="宋体" w:eastAsia="楷体_GB2312"/>
          <w:color w:val="000000"/>
          <w:szCs w:val="21"/>
          <w:vertAlign w:val="superscript"/>
        </w:rPr>
        <w:t>⑤</w:t>
      </w:r>
      <w:r>
        <w:rPr>
          <w:rFonts w:eastAsia="楷体_GB2312"/>
          <w:color w:val="000000"/>
          <w:szCs w:val="21"/>
        </w:rPr>
        <w:t>，何以</w:t>
      </w:r>
      <w:r>
        <w:rPr>
          <w:rFonts w:hint="eastAsia" w:eastAsia="楷体_GB2312"/>
          <w:color w:val="000000"/>
          <w:szCs w:val="21"/>
        </w:rPr>
        <w:t>使人？夫信，民之所庇</w:t>
      </w:r>
      <w:r>
        <w:rPr>
          <w:rFonts w:hint="eastAsia" w:ascii="宋体" w:hAnsi="宋体" w:eastAsia="楷体_GB2312"/>
          <w:color w:val="000000"/>
          <w:szCs w:val="21"/>
          <w:vertAlign w:val="superscript"/>
        </w:rPr>
        <w:t>⑥</w:t>
      </w:r>
      <w:r>
        <w:rPr>
          <w:rFonts w:hint="eastAsia" w:eastAsia="楷体_GB2312"/>
          <w:color w:val="000000"/>
          <w:szCs w:val="21"/>
        </w:rPr>
        <w:t>也，不可失。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hint="eastAsia" w:eastAsia="楷体_GB2312"/>
          <w:color w:val="000000"/>
          <w:szCs w:val="21"/>
        </w:rPr>
        <w:t>乃去之，及孟门</w:t>
      </w:r>
      <w:r>
        <w:rPr>
          <w:rFonts w:hint="eastAsia" w:ascii="宋体" w:hAnsi="宋体" w:eastAsia="楷体_GB2312"/>
          <w:color w:val="000000"/>
          <w:szCs w:val="21"/>
          <w:vertAlign w:val="superscript"/>
        </w:rPr>
        <w:t>⑦</w:t>
      </w:r>
      <w:r>
        <w:rPr>
          <w:rFonts w:hint="eastAsia" w:eastAsia="楷体_GB2312"/>
          <w:color w:val="000000"/>
          <w:szCs w:val="21"/>
        </w:rPr>
        <w:t>，而原请降。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eastAsia="仿宋_GB2312"/>
          <w:color w:val="000000"/>
          <w:szCs w:val="21"/>
        </w:rPr>
        <w:t>(《国语·文公伐原》)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eastAsia="黑体"/>
          <w:color w:val="000000"/>
          <w:szCs w:val="21"/>
        </w:rPr>
        <w:t>【注释】</w:t>
      </w:r>
      <w:r>
        <w:rPr>
          <w:rFonts w:ascii="宋体" w:hAnsi="宋体" w:eastAsia="仿宋_GB2312"/>
          <w:color w:val="000000"/>
          <w:szCs w:val="21"/>
        </w:rPr>
        <w:t>①</w:t>
      </w:r>
      <w:r>
        <w:rPr>
          <w:rFonts w:eastAsia="仿宋_GB2312"/>
          <w:color w:val="000000"/>
          <w:szCs w:val="21"/>
        </w:rPr>
        <w:t>原：原国，姬姓小国。</w:t>
      </w:r>
      <w:r>
        <w:rPr>
          <w:rFonts w:ascii="宋体" w:hAnsi="宋体" w:eastAsia="仿宋_GB2312"/>
          <w:color w:val="000000"/>
          <w:szCs w:val="21"/>
        </w:rPr>
        <w:t>②</w:t>
      </w:r>
      <w:r>
        <w:rPr>
          <w:rFonts w:eastAsia="仿宋_GB2312"/>
          <w:color w:val="000000"/>
          <w:szCs w:val="21"/>
        </w:rPr>
        <w:t>令：命令。</w:t>
      </w:r>
      <w:r>
        <w:rPr>
          <w:rFonts w:ascii="宋体" w:hAnsi="宋体" w:eastAsia="仿宋_GB2312"/>
          <w:color w:val="000000"/>
          <w:szCs w:val="21"/>
        </w:rPr>
        <w:t>③</w:t>
      </w:r>
      <w:r>
        <w:rPr>
          <w:rFonts w:eastAsia="仿宋_GB2312"/>
          <w:color w:val="000000"/>
          <w:szCs w:val="21"/>
        </w:rPr>
        <w:t>疏军：撤兵。疏，散、撤。</w:t>
      </w:r>
      <w:r>
        <w:rPr>
          <w:rFonts w:ascii="宋体" w:hAnsi="宋体" w:eastAsia="仿宋_GB2312"/>
          <w:color w:val="000000"/>
          <w:szCs w:val="21"/>
        </w:rPr>
        <w:t>④</w:t>
      </w:r>
      <w:r>
        <w:rPr>
          <w:rFonts w:eastAsia="仿宋_GB2312"/>
          <w:color w:val="000000"/>
          <w:szCs w:val="21"/>
        </w:rPr>
        <w:t>谍：刺探军情的人。</w:t>
      </w:r>
      <w:r>
        <w:rPr>
          <w:rFonts w:ascii="宋体" w:hAnsi="宋体" w:eastAsia="仿宋_GB2312"/>
          <w:color w:val="000000"/>
          <w:szCs w:val="21"/>
        </w:rPr>
        <w:t>⑤</w:t>
      </w:r>
      <w:r>
        <w:rPr>
          <w:rFonts w:eastAsia="仿宋_GB2312"/>
          <w:color w:val="000000"/>
          <w:szCs w:val="21"/>
        </w:rPr>
        <w:t>信：信用。</w:t>
      </w:r>
      <w:r>
        <w:rPr>
          <w:rFonts w:ascii="宋体" w:hAnsi="宋体" w:eastAsia="仿宋_GB2312"/>
          <w:color w:val="000000"/>
          <w:szCs w:val="21"/>
        </w:rPr>
        <w:t>⑥</w:t>
      </w:r>
      <w:r>
        <w:rPr>
          <w:rFonts w:eastAsia="仿宋_GB2312"/>
          <w:color w:val="000000"/>
          <w:szCs w:val="21"/>
        </w:rPr>
        <w:t>庇：庇护，即赖以生存。</w:t>
      </w:r>
      <w:r>
        <w:rPr>
          <w:rFonts w:ascii="宋体" w:hAnsi="宋体" w:eastAsia="仿宋_GB2312"/>
          <w:color w:val="000000"/>
          <w:szCs w:val="21"/>
        </w:rPr>
        <w:t>⑦</w:t>
      </w:r>
      <w:r>
        <w:rPr>
          <w:rFonts w:eastAsia="仿宋_GB2312"/>
          <w:color w:val="000000"/>
          <w:szCs w:val="21"/>
        </w:rPr>
        <w:t>孟门：原国地名。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10．解释下列句中加点的词。(2分)</w:t>
      </w:r>
    </w:p>
    <w:p>
      <w:pPr>
        <w:wordWrap w:val="0"/>
        <w:spacing w:line="360" w:lineRule="auto"/>
        <w:ind w:left="212" w:hanging="212" w:hangingChars="101"/>
        <w:jc w:val="left"/>
        <w:rPr>
          <w:color w:val="000000"/>
          <w:szCs w:val="21"/>
        </w:rPr>
      </w:pPr>
      <w:r>
        <w:rPr>
          <w:color w:val="000000"/>
          <w:szCs w:val="21"/>
        </w:rPr>
        <w:t>(1)又何</w:t>
      </w:r>
      <w:r>
        <w:rPr>
          <w:color w:val="000000"/>
          <w:szCs w:val="21"/>
          <w:em w:val="underDot"/>
        </w:rPr>
        <w:t>间</w:t>
      </w:r>
      <w:r>
        <w:rPr>
          <w:color w:val="000000"/>
          <w:szCs w:val="21"/>
        </w:rPr>
        <w:t>焉___________________________________________________________</w:t>
      </w:r>
    </w:p>
    <w:p>
      <w:pPr>
        <w:wordWrap w:val="0"/>
        <w:spacing w:line="360" w:lineRule="auto"/>
        <w:ind w:left="212" w:hanging="212" w:hangingChars="101"/>
        <w:jc w:val="left"/>
        <w:rPr>
          <w:color w:val="000000"/>
          <w:szCs w:val="21"/>
        </w:rPr>
      </w:pPr>
      <w:r>
        <w:rPr>
          <w:color w:val="000000"/>
          <w:szCs w:val="21"/>
        </w:rPr>
        <w:t>(2)公令疏军而</w:t>
      </w:r>
      <w:r>
        <w:rPr>
          <w:color w:val="000000"/>
          <w:szCs w:val="21"/>
          <w:em w:val="underDot"/>
        </w:rPr>
        <w:t>去</w:t>
      </w:r>
      <w:r>
        <w:rPr>
          <w:color w:val="000000"/>
          <w:szCs w:val="21"/>
        </w:rPr>
        <w:t>之_____________________________________________________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11．下面句中加点虚词的用法不同的一组是(　　)(2分)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A．必</w:t>
      </w:r>
      <w:r>
        <w:rPr>
          <w:color w:val="000000"/>
          <w:szCs w:val="21"/>
          <w:em w:val="underDot"/>
        </w:rPr>
        <w:t>以</w:t>
      </w:r>
      <w:r>
        <w:rPr>
          <w:color w:val="000000"/>
          <w:szCs w:val="21"/>
        </w:rPr>
        <w:t>分人 　　　军吏</w:t>
      </w:r>
      <w:r>
        <w:rPr>
          <w:color w:val="000000"/>
          <w:szCs w:val="21"/>
          <w:em w:val="underDot"/>
        </w:rPr>
        <w:t>以</w:t>
      </w:r>
      <w:r>
        <w:rPr>
          <w:color w:val="000000"/>
          <w:szCs w:val="21"/>
        </w:rPr>
        <w:t>告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B．得原</w:t>
      </w:r>
      <w:r>
        <w:rPr>
          <w:color w:val="000000"/>
          <w:szCs w:val="21"/>
          <w:em w:val="underDot"/>
        </w:rPr>
        <w:t>而</w:t>
      </w:r>
      <w:r>
        <w:rPr>
          <w:color w:val="000000"/>
          <w:szCs w:val="21"/>
        </w:rPr>
        <w:t>失信   登轼</w:t>
      </w:r>
      <w:r>
        <w:rPr>
          <w:color w:val="000000"/>
          <w:szCs w:val="21"/>
          <w:em w:val="underDot"/>
        </w:rPr>
        <w:t>而</w:t>
      </w:r>
      <w:r>
        <w:rPr>
          <w:color w:val="000000"/>
          <w:szCs w:val="21"/>
        </w:rPr>
        <w:t>望之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C．</w:t>
      </w:r>
      <w:r>
        <w:rPr>
          <w:color w:val="000000"/>
          <w:szCs w:val="21"/>
          <w:em w:val="underDot"/>
        </w:rPr>
        <w:t>其</w:t>
      </w:r>
      <w:r>
        <w:rPr>
          <w:color w:val="000000"/>
          <w:szCs w:val="21"/>
        </w:rPr>
        <w:t>乡人曰   门人弟子填</w:t>
      </w:r>
      <w:r>
        <w:rPr>
          <w:color w:val="000000"/>
          <w:szCs w:val="21"/>
          <w:em w:val="underDot"/>
        </w:rPr>
        <w:t>其</w:t>
      </w:r>
      <w:r>
        <w:rPr>
          <w:color w:val="000000"/>
          <w:szCs w:val="21"/>
        </w:rPr>
        <w:t>室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D．令以三日</w:t>
      </w:r>
      <w:r>
        <w:rPr>
          <w:color w:val="000000"/>
          <w:szCs w:val="21"/>
          <w:em w:val="underDot"/>
        </w:rPr>
        <w:t>之</w:t>
      </w:r>
      <w:r>
        <w:rPr>
          <w:color w:val="000000"/>
          <w:szCs w:val="21"/>
        </w:rPr>
        <w:t>粮   闻寡人</w:t>
      </w:r>
      <w:r>
        <w:rPr>
          <w:color w:val="000000"/>
          <w:szCs w:val="21"/>
          <w:em w:val="underDot"/>
        </w:rPr>
        <w:t>之</w:t>
      </w:r>
      <w:r>
        <w:rPr>
          <w:color w:val="000000"/>
          <w:szCs w:val="21"/>
        </w:rPr>
        <w:t>耳者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12．用现代汉语翻译下面句子。(2分)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eastAsia="楷体_GB2312"/>
          <w:color w:val="000000"/>
          <w:szCs w:val="21"/>
        </w:rPr>
        <w:t>小大之狱，虽不能察，必以情。</w:t>
      </w:r>
    </w:p>
    <w:p>
      <w:pPr>
        <w:spacing w:line="360" w:lineRule="auto"/>
        <w:rPr>
          <w:color w:val="000000"/>
          <w:szCs w:val="21"/>
        </w:rPr>
      </w:pP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13．文意理解。(6分)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(1)【甲】文主要通过语言描写来刻画人物形象，在对话中，曹刿的“__________”和鲁庄公的“__________”都得到了鲜明的再现。</w:t>
      </w:r>
      <w:r>
        <w:rPr>
          <w:rFonts w:eastAsia="仿宋_GB2312"/>
          <w:color w:val="000000"/>
          <w:szCs w:val="21"/>
        </w:rPr>
        <w:t>(用文中的词语作答)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(2)【甲】【乙】两文都是写战争的，但从战争阶段的角度来看有所不同，【甲】文写的是________________________</w:t>
      </w:r>
      <w:r>
        <w:rPr>
          <w:rFonts w:hint="eastAsia"/>
          <w:color w:val="000000"/>
          <w:szCs w:val="21"/>
        </w:rPr>
        <w:t>__</w:t>
      </w:r>
      <w:r>
        <w:rPr>
          <w:color w:val="000000"/>
          <w:szCs w:val="21"/>
        </w:rPr>
        <w:t>，【乙】文写的是__________________________。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(3)【甲】【乙】两文都强调__________是取得战争胜利的重要条件，文中都有反映这一重要思想的句子，如【甲】文中的画线句，【乙】文中的“_________________________________________________________________”一句。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(二)阅读下面文言文，回答问题。(14分)</w:t>
      </w:r>
    </w:p>
    <w:p>
      <w:pPr>
        <w:spacing w:line="360" w:lineRule="auto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黑体"/>
          <w:color w:val="000000"/>
          <w:szCs w:val="21"/>
        </w:rPr>
        <w:t>【甲】</w:t>
      </w:r>
      <w:r>
        <w:rPr>
          <w:rFonts w:eastAsia="楷体_GB2312"/>
          <w:color w:val="000000"/>
          <w:szCs w:val="21"/>
        </w:rPr>
        <w:t>于是入</w:t>
      </w:r>
      <w:r>
        <w:rPr>
          <w:rFonts w:hint="eastAsia" w:eastAsia="楷体_GB2312"/>
          <w:color w:val="000000"/>
          <w:szCs w:val="21"/>
        </w:rPr>
        <w:t>朝见威王，曰：</w:t>
      </w:r>
      <w:r>
        <w:rPr>
          <w:rFonts w:hint="eastAsia" w:ascii="宋体" w:hAnsi="宋体"/>
          <w:color w:val="000000"/>
          <w:szCs w:val="21"/>
        </w:rPr>
        <w:t>“</w:t>
      </w:r>
      <w:r>
        <w:rPr>
          <w:rFonts w:hint="eastAsia" w:eastAsia="楷体_GB2312"/>
          <w:color w:val="000000"/>
          <w:szCs w:val="21"/>
        </w:rPr>
        <w:t>臣诚知不如徐公美。臣之妻私臣，臣之妾畏臣，臣之客欲有求于臣，皆以美于徐公。今齐地方千里，百二十城，宫妇左右莫不私王，朝廷之臣莫不畏王，四境之内莫不有求于王：由此观之，王之蔽甚矣。</w:t>
      </w:r>
      <w:r>
        <w:rPr>
          <w:rFonts w:hint="eastAsia" w:ascii="宋体" w:hAnsi="宋体"/>
          <w:color w:val="000000"/>
          <w:szCs w:val="21"/>
        </w:rPr>
        <w:t>”</w:t>
      </w:r>
    </w:p>
    <w:p>
      <w:pPr>
        <w:spacing w:line="360" w:lineRule="auto"/>
        <w:ind w:firstLine="420" w:firstLineChars="200"/>
        <w:rPr>
          <w:rFonts w:eastAsia="仿宋_GB2312"/>
          <w:color w:val="000000"/>
          <w:szCs w:val="21"/>
        </w:rPr>
      </w:pPr>
      <w:r>
        <w:rPr>
          <w:rFonts w:hint="eastAsia" w:eastAsia="楷体_GB2312"/>
          <w:color w:val="000000"/>
          <w:szCs w:val="21"/>
        </w:rPr>
        <w:t>王曰：</w:t>
      </w:r>
      <w:r>
        <w:rPr>
          <w:rFonts w:hint="eastAsia" w:ascii="宋体" w:hAnsi="宋体"/>
          <w:color w:val="000000"/>
          <w:szCs w:val="21"/>
        </w:rPr>
        <w:t>“</w:t>
      </w:r>
      <w:r>
        <w:rPr>
          <w:rFonts w:hint="eastAsia" w:eastAsia="楷体_GB2312"/>
          <w:color w:val="000000"/>
          <w:szCs w:val="21"/>
        </w:rPr>
        <w:t>善。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hint="eastAsia" w:eastAsia="楷体_GB2312"/>
          <w:color w:val="000000"/>
          <w:szCs w:val="21"/>
        </w:rPr>
        <w:t>乃下令：</w:t>
      </w:r>
      <w:r>
        <w:rPr>
          <w:rFonts w:hint="eastAsia" w:ascii="宋体" w:hAnsi="宋体"/>
          <w:color w:val="000000"/>
          <w:szCs w:val="21"/>
        </w:rPr>
        <w:t>“</w:t>
      </w:r>
      <w:r>
        <w:rPr>
          <w:rFonts w:hint="eastAsia" w:eastAsia="楷体_GB2312"/>
          <w:color w:val="000000"/>
          <w:szCs w:val="21"/>
        </w:rPr>
        <w:t>群臣吏民能面刺寡人之过者，受上赏；上书谏寡人者，受中赏；</w:t>
      </w:r>
      <w:r>
        <w:rPr>
          <w:rFonts w:eastAsia="楷体_GB2312"/>
          <w:color w:val="000000"/>
          <w:szCs w:val="21"/>
          <w:u w:val="single"/>
        </w:rPr>
        <w:t>能谤讥于市朝，闻寡人之耳者，受下赏。</w:t>
      </w:r>
      <w:r>
        <w:rPr>
          <w:rFonts w:ascii="宋体" w:hAnsi="宋体"/>
          <w:color w:val="000000"/>
          <w:szCs w:val="21"/>
        </w:rPr>
        <w:t>”</w:t>
      </w:r>
      <w:r>
        <w:rPr>
          <w:rFonts w:eastAsia="楷体_GB2312"/>
          <w:color w:val="000000"/>
          <w:szCs w:val="21"/>
        </w:rPr>
        <w:t>令初下，群臣进谏，门庭若市；数月之后，时时而间进；期年之后，虽欲言，无可进者。燕、赵、韩、魏闻之，皆朝于齐。此所谓战胜于朝廷。</w:t>
      </w:r>
      <w:r>
        <w:rPr>
          <w:rFonts w:eastAsia="仿宋_GB2312"/>
          <w:color w:val="000000"/>
          <w:szCs w:val="21"/>
        </w:rPr>
        <w:t>(选自《邹忌讽齐王纳</w:t>
      </w:r>
      <w:r>
        <w:rPr>
          <w:rFonts w:hint="eastAsia" w:eastAsia="仿宋_GB2312"/>
          <w:color w:val="000000"/>
          <w:szCs w:val="21"/>
        </w:rPr>
        <w:drawing>
          <wp:inline distT="0" distB="0" distL="0" distR="0">
            <wp:extent cx="254000" cy="254000"/>
            <wp:effectExtent l="0" t="0" r="0" b="0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color w:val="000000"/>
          <w:szCs w:val="21"/>
        </w:rPr>
        <w:t>谏》)</w:t>
      </w:r>
    </w:p>
    <w:p>
      <w:pPr>
        <w:spacing w:line="360" w:lineRule="auto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黑体"/>
          <w:color w:val="000000"/>
          <w:szCs w:val="21"/>
        </w:rPr>
        <w:t>【乙】</w:t>
      </w:r>
      <w:r>
        <w:rPr>
          <w:rFonts w:eastAsia="楷体_GB2312"/>
          <w:color w:val="000000"/>
          <w:szCs w:val="21"/>
        </w:rPr>
        <w:t>齐威王召即墨</w:t>
      </w:r>
      <w:r>
        <w:rPr>
          <w:rFonts w:ascii="宋体" w:hAnsi="宋体" w:eastAsia="楷体_GB2312"/>
          <w:color w:val="000000"/>
          <w:szCs w:val="21"/>
          <w:vertAlign w:val="superscript"/>
        </w:rPr>
        <w:t>①</w:t>
      </w:r>
      <w:r>
        <w:rPr>
          <w:rFonts w:eastAsia="楷体_GB2312"/>
          <w:color w:val="000000"/>
          <w:szCs w:val="21"/>
        </w:rPr>
        <w:t>大夫，语之曰：</w:t>
      </w:r>
      <w:r>
        <w:rPr>
          <w:rFonts w:ascii="宋体" w:hAnsi="宋体"/>
          <w:color w:val="000000"/>
          <w:szCs w:val="21"/>
        </w:rPr>
        <w:t>“</w:t>
      </w:r>
      <w:r>
        <w:rPr>
          <w:rFonts w:eastAsia="楷体_GB2312"/>
          <w:color w:val="000000"/>
          <w:szCs w:val="21"/>
        </w:rPr>
        <w:t>自子之居即墨也，毁</w:t>
      </w:r>
      <w:r>
        <w:rPr>
          <w:rFonts w:ascii="宋体" w:hAnsi="宋体" w:eastAsia="楷体_GB2312"/>
          <w:color w:val="000000"/>
          <w:szCs w:val="21"/>
          <w:vertAlign w:val="superscript"/>
        </w:rPr>
        <w:t>②</w:t>
      </w:r>
      <w:r>
        <w:rPr>
          <w:rFonts w:eastAsia="楷体_GB2312"/>
          <w:color w:val="000000"/>
          <w:szCs w:val="21"/>
        </w:rPr>
        <w:t>言日至。然吾使人视即墨，田野辟，人民给，官无事，东方以宁。是子不事吾左右以求助也。</w:t>
      </w:r>
      <w:r>
        <w:rPr>
          <w:rFonts w:ascii="宋体" w:hAnsi="宋体"/>
          <w:color w:val="000000"/>
          <w:szCs w:val="21"/>
        </w:rPr>
        <w:t>”</w:t>
      </w:r>
      <w:r>
        <w:rPr>
          <w:rFonts w:eastAsia="楷体_GB2312"/>
          <w:color w:val="000000"/>
          <w:szCs w:val="21"/>
        </w:rPr>
        <w:t>封之万家。召阿大夫，语之曰：</w:t>
      </w:r>
      <w:r>
        <w:rPr>
          <w:rFonts w:ascii="宋体" w:hAnsi="宋体"/>
          <w:color w:val="000000"/>
          <w:szCs w:val="21"/>
        </w:rPr>
        <w:t>“</w:t>
      </w:r>
      <w:r>
        <w:rPr>
          <w:rFonts w:eastAsia="楷体_GB2312"/>
          <w:color w:val="000000"/>
          <w:szCs w:val="21"/>
        </w:rPr>
        <w:t>自子守阿，誉言日至。</w:t>
      </w:r>
      <w:r>
        <w:rPr>
          <w:rFonts w:eastAsia="楷体_GB2312"/>
          <w:color w:val="000000"/>
          <w:szCs w:val="21"/>
          <w:u w:val="wave"/>
        </w:rPr>
        <w:t>吾使人视阿田野不辟人民贫馁</w:t>
      </w:r>
      <w:r>
        <w:rPr>
          <w:rFonts w:eastAsia="楷体_GB2312"/>
          <w:color w:val="000000"/>
          <w:szCs w:val="21"/>
        </w:rPr>
        <w:t>。昔日赵攻鄄，子不救；卫取薛陵，子不知。</w:t>
      </w:r>
      <w:r>
        <w:rPr>
          <w:rFonts w:eastAsia="楷体_GB2312"/>
          <w:color w:val="000000"/>
          <w:szCs w:val="21"/>
          <w:u w:val="single"/>
        </w:rPr>
        <w:t>是子厚币</w:t>
      </w:r>
      <w:r>
        <w:rPr>
          <w:rFonts w:ascii="宋体" w:hAnsi="宋体" w:eastAsia="楷体_GB2312"/>
          <w:color w:val="000000"/>
          <w:szCs w:val="21"/>
          <w:u w:val="single"/>
          <w:vertAlign w:val="superscript"/>
        </w:rPr>
        <w:t>③</w:t>
      </w:r>
      <w:r>
        <w:rPr>
          <w:rFonts w:eastAsia="楷体_GB2312"/>
          <w:color w:val="000000"/>
          <w:szCs w:val="21"/>
          <w:u w:val="single"/>
        </w:rPr>
        <w:t>事吾左右以求誉也</w:t>
      </w:r>
      <w:r>
        <w:rPr>
          <w:rFonts w:eastAsia="楷体_GB2312"/>
          <w:color w:val="000000"/>
          <w:szCs w:val="21"/>
        </w:rPr>
        <w:t>。</w:t>
      </w:r>
      <w:r>
        <w:rPr>
          <w:rFonts w:ascii="宋体" w:hAnsi="宋体"/>
          <w:color w:val="000000"/>
          <w:szCs w:val="21"/>
        </w:rPr>
        <w:t>”</w:t>
      </w:r>
      <w:r>
        <w:rPr>
          <w:rFonts w:eastAsia="楷体_GB2312"/>
          <w:color w:val="000000"/>
          <w:szCs w:val="21"/>
        </w:rPr>
        <w:t>是日，烹阿大夫及左右尝誉者。于是群臣耸惧，莫敢饰诈</w:t>
      </w:r>
      <w:r>
        <w:rPr>
          <w:rFonts w:ascii="宋体" w:hAnsi="宋体" w:eastAsia="楷体_GB2312"/>
          <w:color w:val="000000"/>
          <w:szCs w:val="21"/>
          <w:vertAlign w:val="superscript"/>
        </w:rPr>
        <w:t>④</w:t>
      </w:r>
      <w:r>
        <w:rPr>
          <w:rFonts w:eastAsia="楷体_GB2312"/>
          <w:color w:val="000000"/>
          <w:szCs w:val="21"/>
        </w:rPr>
        <w:t>，务尽其情，齐国大治，强于天下。</w:t>
      </w:r>
    </w:p>
    <w:p>
      <w:pPr>
        <w:spacing w:line="360" w:lineRule="auto"/>
        <w:ind w:firstLine="420" w:firstLineChars="20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(选自《资治通鉴》)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eastAsia="黑体"/>
          <w:color w:val="000000"/>
          <w:szCs w:val="21"/>
        </w:rPr>
        <w:t>【注释】</w:t>
      </w:r>
      <w:r>
        <w:rPr>
          <w:rFonts w:ascii="宋体" w:hAnsi="宋体" w:eastAsia="仿宋_GB2312"/>
          <w:color w:val="000000"/>
          <w:szCs w:val="21"/>
        </w:rPr>
        <w:t>①</w:t>
      </w:r>
      <w:r>
        <w:rPr>
          <w:rFonts w:eastAsia="仿宋_GB2312"/>
          <w:color w:val="000000"/>
          <w:szCs w:val="21"/>
        </w:rPr>
        <w:t>即墨：古地名，在今山东南部。</w:t>
      </w:r>
      <w:r>
        <w:rPr>
          <w:rFonts w:ascii="宋体" w:hAnsi="宋体" w:eastAsia="仿宋_GB2312"/>
          <w:color w:val="000000"/>
          <w:szCs w:val="21"/>
        </w:rPr>
        <w:t>②</w:t>
      </w:r>
      <w:r>
        <w:rPr>
          <w:rFonts w:eastAsia="仿宋_GB2312"/>
          <w:color w:val="000000"/>
          <w:szCs w:val="21"/>
        </w:rPr>
        <w:t>毁：诽谤。与后文</w:t>
      </w:r>
      <w:r>
        <w:rPr>
          <w:rFonts w:ascii="宋体" w:hAnsi="宋体"/>
          <w:color w:val="000000"/>
          <w:szCs w:val="21"/>
        </w:rPr>
        <w:t>“</w:t>
      </w:r>
      <w:r>
        <w:rPr>
          <w:rFonts w:eastAsia="仿宋_GB2312"/>
          <w:color w:val="000000"/>
          <w:szCs w:val="21"/>
        </w:rPr>
        <w:t>誉</w:t>
      </w:r>
      <w:r>
        <w:rPr>
          <w:rFonts w:ascii="宋体" w:hAnsi="宋体"/>
          <w:color w:val="000000"/>
          <w:szCs w:val="21"/>
        </w:rPr>
        <w:t>”</w:t>
      </w:r>
      <w:r>
        <w:rPr>
          <w:rFonts w:eastAsia="仿宋_GB2312"/>
          <w:color w:val="000000"/>
          <w:szCs w:val="21"/>
        </w:rPr>
        <w:t>意思相对。</w:t>
      </w:r>
      <w:r>
        <w:rPr>
          <w:rFonts w:ascii="宋体" w:hAnsi="宋体" w:eastAsia="仿宋_GB2312"/>
          <w:color w:val="000000"/>
          <w:szCs w:val="21"/>
        </w:rPr>
        <w:t>③</w:t>
      </w:r>
      <w:r>
        <w:rPr>
          <w:rFonts w:eastAsia="仿宋_GB2312"/>
          <w:color w:val="000000"/>
          <w:szCs w:val="21"/>
        </w:rPr>
        <w:t>厚币：丰厚礼品。</w:t>
      </w:r>
      <w:r>
        <w:rPr>
          <w:rFonts w:ascii="宋体" w:hAnsi="宋体" w:eastAsia="仿宋_GB2312"/>
          <w:color w:val="000000"/>
          <w:szCs w:val="21"/>
        </w:rPr>
        <w:t>④</w:t>
      </w:r>
      <w:r>
        <w:rPr>
          <w:rFonts w:eastAsia="仿宋_GB2312"/>
          <w:color w:val="000000"/>
          <w:szCs w:val="21"/>
        </w:rPr>
        <w:t>饰诈：作假骗人。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14．解释下列句中加点的词。(4分)</w:t>
      </w:r>
    </w:p>
    <w:p>
      <w:pPr>
        <w:wordWrap w:val="0"/>
        <w:spacing w:line="360" w:lineRule="auto"/>
        <w:ind w:left="212" w:hanging="212" w:hangingChars="101"/>
        <w:jc w:val="left"/>
        <w:rPr>
          <w:color w:val="000000"/>
          <w:szCs w:val="21"/>
        </w:rPr>
      </w:pPr>
      <w:r>
        <w:rPr>
          <w:color w:val="000000"/>
          <w:szCs w:val="21"/>
        </w:rPr>
        <w:t>(1)宫妇左右莫不</w:t>
      </w:r>
      <w:r>
        <w:rPr>
          <w:color w:val="000000"/>
          <w:szCs w:val="21"/>
          <w:em w:val="underDot"/>
        </w:rPr>
        <w:t>私</w:t>
      </w:r>
      <w:r>
        <w:rPr>
          <w:color w:val="000000"/>
          <w:szCs w:val="21"/>
        </w:rPr>
        <w:t>王_________________________________________</w:t>
      </w:r>
    </w:p>
    <w:p>
      <w:pPr>
        <w:wordWrap w:val="0"/>
        <w:spacing w:line="360" w:lineRule="auto"/>
        <w:ind w:left="212" w:hanging="212" w:hangingChars="101"/>
        <w:jc w:val="left"/>
        <w:rPr>
          <w:color w:val="000000"/>
          <w:szCs w:val="21"/>
        </w:rPr>
      </w:pPr>
      <w:r>
        <w:rPr>
          <w:color w:val="000000"/>
          <w:szCs w:val="21"/>
        </w:rPr>
        <w:t>(2)时时而</w:t>
      </w:r>
      <w:r>
        <w:rPr>
          <w:color w:val="000000"/>
          <w:szCs w:val="21"/>
          <w:em w:val="underDot"/>
        </w:rPr>
        <w:t>间</w:t>
      </w:r>
      <w:r>
        <w:rPr>
          <w:color w:val="000000"/>
          <w:szCs w:val="21"/>
        </w:rPr>
        <w:t>进_______________________________________________</w:t>
      </w:r>
    </w:p>
    <w:p>
      <w:pPr>
        <w:wordWrap w:val="0"/>
        <w:spacing w:line="360" w:lineRule="auto"/>
        <w:ind w:left="212" w:hanging="212" w:hangingChars="101"/>
        <w:jc w:val="left"/>
        <w:rPr>
          <w:color w:val="000000"/>
          <w:szCs w:val="21"/>
        </w:rPr>
      </w:pPr>
      <w:r>
        <w:rPr>
          <w:color w:val="000000"/>
          <w:szCs w:val="21"/>
        </w:rPr>
        <w:t>(3)自子之</w:t>
      </w:r>
      <w:r>
        <w:rPr>
          <w:color w:val="000000"/>
          <w:szCs w:val="21"/>
          <w:em w:val="underDot"/>
        </w:rPr>
        <w:t>居</w:t>
      </w:r>
      <w:r>
        <w:rPr>
          <w:color w:val="000000"/>
          <w:szCs w:val="21"/>
        </w:rPr>
        <w:t>即墨也___________________________________________</w:t>
      </w:r>
    </w:p>
    <w:p>
      <w:pPr>
        <w:wordWrap w:val="0"/>
        <w:spacing w:line="360" w:lineRule="auto"/>
        <w:ind w:left="212" w:hanging="212" w:hangingChars="101"/>
        <w:jc w:val="left"/>
        <w:rPr>
          <w:color w:val="000000"/>
          <w:szCs w:val="21"/>
        </w:rPr>
      </w:pPr>
      <w:r>
        <w:rPr>
          <w:color w:val="000000"/>
          <w:szCs w:val="21"/>
        </w:rPr>
        <w:t>(4)</w:t>
      </w:r>
      <w:r>
        <w:rPr>
          <w:color w:val="000000"/>
          <w:szCs w:val="21"/>
          <w:em w:val="underDot"/>
        </w:rPr>
        <w:t>封</w:t>
      </w:r>
      <w:r>
        <w:rPr>
          <w:color w:val="000000"/>
          <w:szCs w:val="21"/>
        </w:rPr>
        <w:t>之万家_________________________________________________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15．用“/”为【乙】文中画波浪线的句子标出停顿。</w:t>
      </w:r>
      <w:r>
        <w:rPr>
          <w:rFonts w:eastAsia="仿宋_GB2312"/>
          <w:color w:val="000000"/>
          <w:szCs w:val="21"/>
        </w:rPr>
        <w:t>(标两处)</w:t>
      </w:r>
      <w:r>
        <w:rPr>
          <w:color w:val="000000"/>
          <w:szCs w:val="21"/>
        </w:rPr>
        <w:t>(2分)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eastAsia="楷体_GB2312"/>
          <w:color w:val="000000"/>
          <w:szCs w:val="21"/>
        </w:rPr>
        <w:t>吾使人视阿田野不辟人民贫馁。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16．用现代汉语翻译文中画横线的句子。(4分)</w:t>
      </w:r>
    </w:p>
    <w:p>
      <w:pPr>
        <w:spacing w:line="360" w:lineRule="auto"/>
        <w:ind w:left="212" w:hanging="212" w:hangingChars="101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(1)能谤讥于市朝，闻寡人之耳者，受下赏。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rFonts w:eastAsia="楷体_GB2312"/>
          <w:color w:val="000000"/>
          <w:szCs w:val="21"/>
        </w:rPr>
        <w:t>(2)是子厚币事吾左右以求誉也。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17．回答下面问题。(4分)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(1)根据【甲】文的内容填空。(2分)</w:t>
      </w:r>
    </w:p>
    <w:p>
      <w:pPr>
        <w:spacing w:line="360" w:lineRule="auto"/>
        <w:ind w:left="283" w:leftChars="135"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邹忌的劝谏很有艺术性。他由__________想到治国理政之大事，由__________________想到齐威王的</w:t>
      </w:r>
      <w:r>
        <w:rPr>
          <w:rFonts w:hint="eastAsia"/>
          <w:color w:val="000000"/>
          <w:szCs w:val="21"/>
        </w:rPr>
        <w:t>被蒙蔽，以小见大，极具说服力。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(2)从【甲】【乙】两文来看，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齐国大治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与齐威王的哪些举措有关？请概括作答。(2分)</w:t>
      </w:r>
    </w:p>
    <w:p>
      <w:pPr>
        <w:spacing w:line="360" w:lineRule="auto"/>
        <w:rPr>
          <w:color w:val="000000"/>
          <w:szCs w:val="21"/>
        </w:rPr>
      </w:pP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(三)阅读下文，回答问题。(10分)</w:t>
      </w:r>
    </w:p>
    <w:p>
      <w:pPr>
        <w:spacing w:line="360" w:lineRule="auto"/>
        <w:ind w:firstLine="420" w:firstLineChars="200"/>
        <w:jc w:val="center"/>
        <w:rPr>
          <w:color w:val="000000"/>
          <w:szCs w:val="21"/>
        </w:rPr>
      </w:pPr>
      <w:r>
        <w:rPr>
          <w:rFonts w:eastAsia="黑体"/>
          <w:color w:val="000000"/>
          <w:szCs w:val="21"/>
        </w:rPr>
        <w:t>停下来，做个发现者</w:t>
      </w:r>
    </w:p>
    <w:p>
      <w:pPr>
        <w:spacing w:line="360" w:lineRule="auto"/>
        <w:ind w:firstLine="420" w:firstLineChars="200"/>
        <w:jc w:val="center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张　勇</w:t>
      </w:r>
    </w:p>
    <w:p>
      <w:pPr>
        <w:spacing w:line="360" w:lineRule="auto"/>
        <w:ind w:firstLine="420" w:firstLineChars="200"/>
        <w:rPr>
          <w:rFonts w:eastAsia="楷体_GB2312"/>
          <w:color w:val="000000"/>
          <w:szCs w:val="21"/>
        </w:rPr>
      </w:pPr>
      <w:r>
        <w:rPr>
          <w:rFonts w:ascii="宋体" w:hAnsi="宋体" w:eastAsia="楷体_GB2312"/>
          <w:color w:val="000000"/>
          <w:szCs w:val="21"/>
        </w:rPr>
        <w:t>①</w:t>
      </w:r>
      <w:r>
        <w:rPr>
          <w:rFonts w:eastAsia="楷体_GB2312"/>
          <w:color w:val="000000"/>
          <w:szCs w:val="21"/>
        </w:rPr>
        <w:t>李斌先生在文中谈到，大学时老师来北京出差，邀请三两门生去喝茶。老师亲自沏茶、斟茶，并传授洗杯、闻杯、品茶的技巧。临走时老师特别叮嘱：</w:t>
      </w:r>
      <w:r>
        <w:rPr>
          <w:rFonts w:ascii="宋体" w:hAnsi="宋体"/>
          <w:color w:val="000000"/>
          <w:szCs w:val="21"/>
        </w:rPr>
        <w:t>“</w:t>
      </w:r>
      <w:r>
        <w:rPr>
          <w:rFonts w:eastAsia="楷体_GB2312"/>
          <w:color w:val="000000"/>
          <w:szCs w:val="21"/>
        </w:rPr>
        <w:t>只有学会停顿，才能发现不同的自己，工作再忙再累，也要给自己留出一点品茶静思的时间</w:t>
      </w:r>
      <w:r>
        <w:rPr>
          <w:rFonts w:hint="eastAsia" w:eastAsia="楷体_GB2312"/>
          <w:color w:val="000000"/>
          <w:szCs w:val="21"/>
        </w:rPr>
        <w:t>。</w:t>
      </w:r>
      <w:r>
        <w:rPr>
          <w:rFonts w:hint="eastAsia" w:ascii="宋体" w:hAnsi="宋体"/>
          <w:color w:val="000000"/>
          <w:szCs w:val="21"/>
        </w:rPr>
        <w:t>”</w:t>
      </w:r>
    </w:p>
    <w:p>
      <w:pPr>
        <w:spacing w:line="360" w:lineRule="auto"/>
        <w:ind w:firstLine="420" w:firstLineChars="200"/>
        <w:rPr>
          <w:rFonts w:eastAsia="楷体_GB2312"/>
          <w:color w:val="000000"/>
          <w:szCs w:val="21"/>
        </w:rPr>
      </w:pPr>
      <w:r>
        <w:rPr>
          <w:rFonts w:hint="eastAsia" w:ascii="宋体" w:hAnsi="宋体" w:eastAsia="楷体_GB2312"/>
          <w:color w:val="000000"/>
          <w:szCs w:val="21"/>
        </w:rPr>
        <w:t>②</w:t>
      </w:r>
      <w:r>
        <w:rPr>
          <w:rFonts w:hint="eastAsia" w:eastAsia="楷体_GB2312"/>
          <w:color w:val="000000"/>
          <w:szCs w:val="21"/>
        </w:rPr>
        <w:t>忙是一种节奏，是一种标志，也是一种生活。现在社会，何人不忙？何事不忙？生活的逼迫、学习的压力、梦想的追求，常常让人行色匆匆，不肯停下脚步。于是，在努力拼搏的过程中，我们有时候会感到无力、彷徨、孤单。与其在苦难的泥潭中挣扎，不如停下来。</w:t>
      </w:r>
    </w:p>
    <w:p>
      <w:pPr>
        <w:spacing w:line="360" w:lineRule="auto"/>
        <w:ind w:firstLine="420" w:firstLineChars="200"/>
        <w:rPr>
          <w:rFonts w:eastAsia="楷体_GB2312"/>
          <w:color w:val="000000"/>
          <w:szCs w:val="21"/>
        </w:rPr>
      </w:pPr>
      <w:r>
        <w:rPr>
          <w:rFonts w:hint="eastAsia" w:ascii="宋体" w:hAnsi="宋体" w:eastAsia="楷体_GB2312"/>
          <w:color w:val="000000"/>
          <w:szCs w:val="21"/>
        </w:rPr>
        <w:t>③</w:t>
      </w:r>
      <w:r>
        <w:rPr>
          <w:rFonts w:hint="eastAsia" w:eastAsia="楷体_GB2312"/>
          <w:color w:val="000000"/>
          <w:szCs w:val="21"/>
        </w:rPr>
        <w:t>立陶宛有一种螺旋树，这种树在幼年时，长势过快，一味地疯长，顶端的幼芽就显得柔弱，经不起一点风吹雨打。每当刮风下雨，这些脆弱的幼芽往往不堪一击，几乎全被毁掉。顶芽被毁后，螺旋树就生长出许多侧芽来顶替，这样一来，就渐渐地长成了弯弯扭扭的螺旋树。</w:t>
      </w:r>
    </w:p>
    <w:p>
      <w:pPr>
        <w:wordWrap w:val="0"/>
        <w:spacing w:line="360" w:lineRule="auto"/>
        <w:ind w:firstLine="420" w:firstLineChars="200"/>
        <w:rPr>
          <w:rFonts w:eastAsia="楷体_GB2312"/>
          <w:color w:val="000000"/>
          <w:szCs w:val="21"/>
        </w:rPr>
      </w:pPr>
      <w:r>
        <w:rPr>
          <w:rFonts w:hint="eastAsia" w:ascii="宋体" w:hAnsi="宋体" w:eastAsia="楷体_GB2312"/>
          <w:color w:val="000000"/>
          <w:szCs w:val="21"/>
        </w:rPr>
        <w:t>④</w:t>
      </w:r>
      <w:r>
        <w:rPr>
          <w:rFonts w:hint="eastAsia" w:eastAsia="楷体_GB2312"/>
          <w:color w:val="000000"/>
          <w:szCs w:val="21"/>
        </w:rPr>
        <w:t>做任何事情都不能急于求成，要循序渐进，一步一个脚印地去做，这样才能为成功打下坚实的基础。没有人可以精力无限、奔腾不息，忙碌周期与休憩周期相结合才能让生命充满精彩。适度的停顿犹如电影镜头，长短镜头结合在一起，才会形成缤纷多彩的画面；</w:t>
      </w:r>
      <w:r>
        <w:rPr>
          <w:rFonts w:eastAsia="楷体_GB2312"/>
          <w:color w:val="000000"/>
          <w:szCs w:val="21"/>
        </w:rPr>
        <w:t>________________________________________________________________________。</w:t>
      </w:r>
    </w:p>
    <w:p>
      <w:pPr>
        <w:spacing w:line="360" w:lineRule="auto"/>
        <w:ind w:firstLine="420" w:firstLineChars="200"/>
        <w:rPr>
          <w:rFonts w:eastAsia="楷体_GB2312"/>
          <w:color w:val="000000"/>
          <w:szCs w:val="21"/>
        </w:rPr>
      </w:pPr>
      <w:r>
        <w:rPr>
          <w:rFonts w:ascii="宋体" w:hAnsi="宋体" w:eastAsia="楷体_GB2312"/>
          <w:color w:val="000000"/>
          <w:szCs w:val="21"/>
        </w:rPr>
        <w:t>⑤</w:t>
      </w:r>
      <w:r>
        <w:rPr>
          <w:rFonts w:eastAsia="楷体_GB2312"/>
          <w:color w:val="000000"/>
          <w:szCs w:val="21"/>
        </w:rPr>
        <w:t>古人在驿道旁建造亭子，让人们暂时停下疲累的脚步，正是为了让人们更好地赶路，让人们在</w:t>
      </w:r>
      <w:r>
        <w:rPr>
          <w:rFonts w:ascii="宋体" w:hAnsi="宋体"/>
          <w:color w:val="000000"/>
          <w:szCs w:val="21"/>
        </w:rPr>
        <w:t>“</w:t>
      </w:r>
      <w:r>
        <w:rPr>
          <w:rFonts w:eastAsia="楷体_GB2312"/>
          <w:color w:val="000000"/>
          <w:szCs w:val="21"/>
        </w:rPr>
        <w:t>停</w:t>
      </w:r>
      <w:r>
        <w:rPr>
          <w:rFonts w:ascii="宋体" w:hAnsi="宋体"/>
          <w:color w:val="000000"/>
          <w:szCs w:val="21"/>
        </w:rPr>
        <w:t>”</w:t>
      </w:r>
      <w:r>
        <w:rPr>
          <w:rFonts w:eastAsia="楷体_GB2312"/>
          <w:color w:val="000000"/>
          <w:szCs w:val="21"/>
        </w:rPr>
        <w:t>中补充体力，增添力量，让人们把后面的路走得更轻松，走得更快捷</w:t>
      </w:r>
      <w:r>
        <w:rPr>
          <w:rFonts w:hint="eastAsia" w:eastAsia="楷体_GB2312"/>
          <w:color w:val="000000"/>
          <w:szCs w:val="21"/>
        </w:rPr>
        <w:t>。</w:t>
      </w:r>
      <w:r>
        <w:rPr>
          <w:rFonts w:eastAsia="楷体_GB2312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“</w:t>
      </w:r>
      <w:r>
        <w:rPr>
          <w:rFonts w:eastAsia="楷体_GB2312"/>
          <w:color w:val="000000"/>
          <w:szCs w:val="21"/>
        </w:rPr>
        <w:t>停</w:t>
      </w:r>
      <w:r>
        <w:rPr>
          <w:rFonts w:ascii="宋体" w:hAnsi="宋体"/>
          <w:color w:val="000000"/>
          <w:szCs w:val="21"/>
        </w:rPr>
        <w:t>”</w:t>
      </w:r>
      <w:r>
        <w:rPr>
          <w:rFonts w:eastAsia="楷体_GB2312"/>
          <w:color w:val="000000"/>
          <w:szCs w:val="21"/>
        </w:rPr>
        <w:t>是为了更好地走，这是中国古人智慧在</w:t>
      </w:r>
      <w:r>
        <w:rPr>
          <w:rFonts w:ascii="宋体" w:hAnsi="宋体"/>
          <w:color w:val="000000"/>
          <w:szCs w:val="21"/>
        </w:rPr>
        <w:t>“</w:t>
      </w:r>
      <w:r>
        <w:rPr>
          <w:rFonts w:eastAsia="楷体_GB2312"/>
          <w:color w:val="000000"/>
          <w:szCs w:val="21"/>
        </w:rPr>
        <w:t>亭</w:t>
      </w:r>
      <w:r>
        <w:rPr>
          <w:rFonts w:ascii="宋体" w:hAnsi="宋体"/>
          <w:color w:val="000000"/>
          <w:szCs w:val="21"/>
        </w:rPr>
        <w:t>”</w:t>
      </w:r>
      <w:r>
        <w:rPr>
          <w:rFonts w:eastAsia="楷体_GB2312"/>
          <w:color w:val="000000"/>
          <w:szCs w:val="21"/>
        </w:rPr>
        <w:t>中的形象体现。</w:t>
      </w:r>
    </w:p>
    <w:p>
      <w:pPr>
        <w:spacing w:line="360" w:lineRule="auto"/>
        <w:ind w:firstLine="420" w:firstLineChars="200"/>
        <w:rPr>
          <w:rFonts w:eastAsia="楷体_GB2312"/>
          <w:color w:val="000000"/>
          <w:szCs w:val="21"/>
        </w:rPr>
      </w:pPr>
      <w:r>
        <w:rPr>
          <w:rFonts w:ascii="宋体" w:hAnsi="宋体" w:eastAsia="楷体_GB2312"/>
          <w:color w:val="000000"/>
          <w:szCs w:val="21"/>
        </w:rPr>
        <w:t>⑥</w:t>
      </w:r>
      <w:r>
        <w:rPr>
          <w:rFonts w:ascii="宋体" w:hAnsi="宋体"/>
          <w:color w:val="000000"/>
          <w:szCs w:val="21"/>
        </w:rPr>
        <w:t>“</w:t>
      </w:r>
      <w:r>
        <w:rPr>
          <w:rFonts w:eastAsia="楷体_GB2312"/>
          <w:color w:val="000000"/>
          <w:szCs w:val="21"/>
        </w:rPr>
        <w:t>明月松间照</w:t>
      </w:r>
      <w:r>
        <w:rPr>
          <w:rFonts w:ascii="宋体" w:hAnsi="宋体"/>
          <w:color w:val="000000"/>
          <w:szCs w:val="21"/>
        </w:rPr>
        <w:t>”</w:t>
      </w:r>
      <w:r>
        <w:rPr>
          <w:rFonts w:eastAsia="楷体_GB2312"/>
          <w:color w:val="000000"/>
          <w:szCs w:val="21"/>
        </w:rPr>
        <w:t>，照一片娴静淡泊寄寓我无所栖息的灵魂；</w:t>
      </w:r>
      <w:r>
        <w:rPr>
          <w:rFonts w:ascii="宋体" w:hAnsi="宋体"/>
          <w:color w:val="000000"/>
          <w:szCs w:val="21"/>
        </w:rPr>
        <w:t>“</w:t>
      </w:r>
      <w:r>
        <w:rPr>
          <w:rFonts w:eastAsia="楷体_GB2312"/>
          <w:color w:val="000000"/>
          <w:szCs w:val="21"/>
        </w:rPr>
        <w:t>清泉石上流</w:t>
      </w:r>
      <w:r>
        <w:rPr>
          <w:rFonts w:ascii="宋体" w:hAnsi="宋体"/>
          <w:color w:val="000000"/>
          <w:szCs w:val="21"/>
        </w:rPr>
        <w:t>”</w:t>
      </w:r>
      <w:r>
        <w:rPr>
          <w:rFonts w:eastAsia="楷体_GB2312"/>
          <w:color w:val="000000"/>
          <w:szCs w:val="21"/>
        </w:rPr>
        <w:t>，流一江春水细浪淘洗劳累庸碌之身躯。仁者爱山，智者乐水，面对山之厚重，水之浩渺，难道你就不会有些许感悟吗？洗净铅华的心灵同样可以清丽脱俗、摄人心魄。过去的就让它过去吧，现在你需要重新起航。不偶尔停一下， 你如何能</w:t>
      </w:r>
      <w:r>
        <w:rPr>
          <w:rFonts w:ascii="宋体" w:hAnsi="宋体"/>
          <w:color w:val="000000"/>
          <w:szCs w:val="21"/>
        </w:rPr>
        <w:t>“</w:t>
      </w:r>
      <w:r>
        <w:rPr>
          <w:rFonts w:eastAsia="楷体_GB2312"/>
          <w:color w:val="000000"/>
          <w:szCs w:val="21"/>
        </w:rPr>
        <w:t>直挂云帆济沧海</w:t>
      </w:r>
      <w:r>
        <w:rPr>
          <w:rFonts w:ascii="宋体" w:hAnsi="宋体"/>
          <w:color w:val="000000"/>
          <w:szCs w:val="21"/>
        </w:rPr>
        <w:t>”</w:t>
      </w:r>
      <w:r>
        <w:rPr>
          <w:rFonts w:eastAsia="楷体_GB2312"/>
          <w:color w:val="000000"/>
          <w:szCs w:val="21"/>
        </w:rPr>
        <w:t>呢？不偶尔停一下，你又怎能成为生活的主人，成为美的发现者和欣赏者呢？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eastAsia="仿宋_GB2312"/>
          <w:color w:val="000000"/>
          <w:szCs w:val="21"/>
        </w:rPr>
        <w:t>(选自《做人与处世》，有删改)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18．通读全文，说说作者认为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偶尔停下来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会有哪些收获。(6分)</w:t>
      </w:r>
    </w:p>
    <w:p>
      <w:pPr>
        <w:spacing w:line="360" w:lineRule="auto"/>
        <w:rPr>
          <w:color w:val="000000"/>
          <w:szCs w:val="21"/>
        </w:rPr>
      </w:pP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19．选出下面对本文理解和分析不正确的一项(　　)(2分)</w:t>
      </w:r>
    </w:p>
    <w:p>
      <w:pPr>
        <w:spacing w:line="360" w:lineRule="auto"/>
        <w:ind w:left="882" w:leftChars="266" w:hanging="323" w:hangingChars="154"/>
        <w:rPr>
          <w:color w:val="000000"/>
          <w:szCs w:val="21"/>
        </w:rPr>
      </w:pPr>
      <w:r>
        <w:rPr>
          <w:color w:val="000000"/>
          <w:szCs w:val="21"/>
        </w:rPr>
        <w:t>A．当我们行到水穷处时，与其在苦难的泥潭中挣扎，不如停下来，坐看云卷云舒。</w:t>
      </w:r>
    </w:p>
    <w:p>
      <w:pPr>
        <w:spacing w:line="360" w:lineRule="auto"/>
        <w:ind w:left="882" w:leftChars="266" w:hanging="323" w:hangingChars="154"/>
        <w:rPr>
          <w:color w:val="000000"/>
          <w:szCs w:val="21"/>
        </w:rPr>
      </w:pPr>
      <w:r>
        <w:rPr>
          <w:color w:val="000000"/>
          <w:szCs w:val="21"/>
        </w:rPr>
        <w:t>B．举螺旋树的例子是从正面论证人如果急于求成，不懂得适当停顿就会根基不稳，难以承受生活的重压。</w:t>
      </w:r>
    </w:p>
    <w:p>
      <w:pPr>
        <w:spacing w:line="360" w:lineRule="auto"/>
        <w:ind w:left="882" w:leftChars="266" w:hanging="323" w:hangingChars="154"/>
        <w:rPr>
          <w:color w:val="000000"/>
          <w:szCs w:val="21"/>
        </w:rPr>
      </w:pPr>
      <w:r>
        <w:rPr>
          <w:color w:val="000000"/>
          <w:szCs w:val="21"/>
        </w:rPr>
        <w:t>C．只有学会劳逸结合，在停中补充体力，才能为今后的行路增添力量。中国的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亭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形象地诠释了这一智慧。</w:t>
      </w:r>
    </w:p>
    <w:p>
      <w:pPr>
        <w:spacing w:line="360" w:lineRule="auto"/>
        <w:ind w:left="882" w:leftChars="266" w:hanging="323" w:hangingChars="154"/>
        <w:rPr>
          <w:color w:val="000000"/>
          <w:szCs w:val="21"/>
        </w:rPr>
      </w:pPr>
      <w:r>
        <w:rPr>
          <w:color w:val="000000"/>
          <w:szCs w:val="21"/>
        </w:rPr>
        <w:t>D．我们要学会</w:t>
      </w:r>
      <w:r>
        <w:rPr>
          <w:rFonts w:hint="eastAsia"/>
          <w:color w:val="000000"/>
          <w:szCs w:val="21"/>
        </w:rPr>
        <w:t>放慢脚步，倾听内心的声音，尽情领略生活的美好。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color w:val="000000"/>
          <w:szCs w:val="21"/>
        </w:rPr>
        <w:t>20．请为第</w:t>
      </w:r>
      <w:r>
        <w:rPr>
          <w:rFonts w:ascii="宋体" w:hAnsi="宋体"/>
          <w:color w:val="000000"/>
          <w:szCs w:val="21"/>
        </w:rPr>
        <w:t>④</w:t>
      </w:r>
      <w:r>
        <w:rPr>
          <w:color w:val="000000"/>
          <w:szCs w:val="21"/>
        </w:rPr>
        <w:t>段补写一个运用比喻论证的句子。(2分)</w:t>
      </w:r>
    </w:p>
    <w:p>
      <w:pPr>
        <w:spacing w:line="360" w:lineRule="auto"/>
        <w:ind w:left="212" w:hanging="212" w:hangingChars="101"/>
        <w:rPr>
          <w:color w:val="000000"/>
          <w:szCs w:val="21"/>
        </w:rPr>
      </w:pPr>
      <w:r>
        <w:rPr>
          <w:rFonts w:eastAsia="黑体"/>
          <w:color w:val="000000"/>
          <w:szCs w:val="21"/>
        </w:rPr>
        <w:t>三、作文</w:t>
      </w:r>
      <w:r>
        <w:rPr>
          <w:color w:val="000000"/>
          <w:szCs w:val="21"/>
        </w:rPr>
        <w:t>(50分)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color w:val="000000"/>
        </w:rPr>
        <w:t>21．</w:t>
      </w:r>
      <w:r>
        <w:rPr>
          <w:rFonts w:ascii="Calibri" w:hAnsi="宋体"/>
          <w:color w:val="000000"/>
        </w:rPr>
        <w:t>“</w:t>
      </w:r>
      <w:r>
        <w:rPr>
          <w:color w:val="000000"/>
        </w:rPr>
        <w:t>无可奈何花落去</w:t>
      </w:r>
      <w:r>
        <w:rPr>
          <w:rFonts w:ascii="Calibri" w:hAnsi="宋体"/>
          <w:color w:val="000000"/>
        </w:rPr>
        <w:t>”</w:t>
      </w:r>
      <w:r>
        <w:rPr>
          <w:color w:val="000000"/>
        </w:rPr>
        <w:t>是诗人读懂人生的感慨，</w:t>
      </w:r>
      <w:r>
        <w:rPr>
          <w:rFonts w:ascii="Calibri" w:hAnsi="宋体"/>
          <w:color w:val="000000"/>
        </w:rPr>
        <w:t>“</w:t>
      </w:r>
      <w:r>
        <w:rPr>
          <w:color w:val="000000"/>
        </w:rPr>
        <w:t>读你千遍也不厌倦</w:t>
      </w:r>
      <w:r>
        <w:rPr>
          <w:rFonts w:ascii="Calibri" w:hAnsi="宋体"/>
          <w:color w:val="000000"/>
        </w:rPr>
        <w:t>”</w:t>
      </w:r>
      <w:r>
        <w:rPr>
          <w:color w:val="000000"/>
        </w:rPr>
        <w:t>是歌手读懂真情的呼唤，</w:t>
      </w:r>
      <w:r>
        <w:rPr>
          <w:rFonts w:ascii="Calibri" w:hAnsi="宋体"/>
          <w:color w:val="000000"/>
        </w:rPr>
        <w:t>“</w:t>
      </w:r>
      <w:r>
        <w:rPr>
          <w:color w:val="000000"/>
        </w:rPr>
        <w:t>先忧后乐</w:t>
      </w:r>
      <w:r>
        <w:rPr>
          <w:rFonts w:ascii="Calibri" w:hAnsi="宋体"/>
          <w:color w:val="000000"/>
        </w:rPr>
        <w:t>”</w:t>
      </w:r>
      <w:r>
        <w:rPr>
          <w:color w:val="000000"/>
        </w:rPr>
        <w:t>是文人读懂时代的担当，万有引力是科学家读懂苹果落地的思考</w:t>
      </w:r>
      <w:r>
        <w:rPr>
          <w:rFonts w:ascii="Calibri" w:hAnsi="宋体"/>
          <w:color w:val="000000"/>
        </w:rPr>
        <w:t>……</w:t>
      </w:r>
      <w:r>
        <w:rPr>
          <w:color w:val="000000"/>
        </w:rPr>
        <w:t>一诗一文，一草一木，一人一事，都需要用慧眼去阅读，用心灵去感悟。请以</w:t>
      </w:r>
      <w:r>
        <w:rPr>
          <w:rFonts w:ascii="Calibri" w:hAnsi="宋体"/>
          <w:color w:val="000000"/>
        </w:rPr>
        <w:t>“</w:t>
      </w:r>
      <w:r>
        <w:rPr>
          <w:color w:val="000000"/>
        </w:rPr>
        <w:t>读懂</w:t>
      </w:r>
      <w:r>
        <w:rPr>
          <w:rFonts w:ascii="Calibri" w:hAnsi="宋体"/>
          <w:color w:val="000000"/>
        </w:rPr>
        <w:t>”</w:t>
      </w:r>
      <w:r>
        <w:rPr>
          <w:color w:val="000000"/>
        </w:rPr>
        <w:t>为话题，写一篇文章。不少于600字。</w:t>
      </w:r>
    </w:p>
    <w:p>
      <w:pPr>
        <w:pStyle w:val="3"/>
        <w:spacing w:line="360" w:lineRule="auto"/>
        <w:ind w:firstLine="420" w:firstLineChars="20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第六单元达标测试卷</w:t>
      </w:r>
      <w:r>
        <w:rPr>
          <w:rFonts w:hint="eastAsia" w:ascii="Times New Roman" w:hAnsi="Times New Roman"/>
          <w:color w:val="000000"/>
        </w:rPr>
        <w:t>参考答案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eastAsia="黑体"/>
          <w:color w:val="000000"/>
          <w:szCs w:val="21"/>
        </w:rPr>
        <w:t>一、</w:t>
      </w:r>
      <w:r>
        <w:rPr>
          <w:b/>
          <w:color w:val="000000"/>
          <w:szCs w:val="21"/>
        </w:rPr>
        <w:t>1.</w:t>
      </w:r>
      <w:r>
        <w:rPr>
          <w:color w:val="000000"/>
          <w:szCs w:val="21"/>
        </w:rPr>
        <w:t>C　</w:t>
      </w:r>
      <w:r>
        <w:rPr>
          <w:rFonts w:eastAsia="黑体"/>
          <w:color w:val="000000"/>
          <w:szCs w:val="21"/>
        </w:rPr>
        <w:t>点拨：</w:t>
      </w:r>
      <w:r>
        <w:rPr>
          <w:color w:val="000000"/>
          <w:szCs w:val="21"/>
        </w:rPr>
        <w:t>A项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靡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应读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mǐ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；B项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期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应读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jī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；D项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饮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应读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yìn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>
      <w:pPr>
        <w:spacing w:line="360" w:lineRule="auto"/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t>2</w:t>
      </w:r>
      <w:r>
        <w:rPr>
          <w:color w:val="000000"/>
          <w:szCs w:val="21"/>
        </w:rPr>
        <w:t>．B　</w:t>
      </w:r>
      <w:r>
        <w:rPr>
          <w:rFonts w:eastAsia="黑体"/>
          <w:color w:val="000000"/>
          <w:szCs w:val="21"/>
        </w:rPr>
        <w:t>点拨：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卑鄙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意思为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社会地位低微，见识短浅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>
      <w:pPr>
        <w:spacing w:line="360" w:lineRule="auto"/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t>3</w:t>
      </w:r>
      <w:r>
        <w:rPr>
          <w:color w:val="000000"/>
          <w:szCs w:val="21"/>
        </w:rPr>
        <w:t>．C　</w:t>
      </w:r>
      <w:r>
        <w:rPr>
          <w:rFonts w:eastAsia="黑体"/>
          <w:color w:val="000000"/>
          <w:szCs w:val="21"/>
        </w:rPr>
        <w:t>点拨：</w:t>
      </w:r>
      <w:r>
        <w:rPr>
          <w:color w:val="000000"/>
          <w:szCs w:val="21"/>
        </w:rPr>
        <w:t>A项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美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意为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以</w:t>
      </w:r>
      <w:r>
        <w:rPr>
          <w:rFonts w:ascii="宋体" w:hAnsi="宋体"/>
          <w:color w:val="000000"/>
          <w:szCs w:val="21"/>
        </w:rPr>
        <w:t>……</w:t>
      </w:r>
      <w:r>
        <w:rPr>
          <w:color w:val="000000"/>
          <w:szCs w:val="21"/>
        </w:rPr>
        <w:t>为美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，形容词的意动用法；B项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福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为名词用作动词，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赐福，保佑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的意思；D项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光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为名词用作动词，意为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发扬光大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>
      <w:pPr>
        <w:spacing w:line="360" w:lineRule="auto"/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t>4</w:t>
      </w:r>
      <w:r>
        <w:rPr>
          <w:color w:val="000000"/>
          <w:szCs w:val="21"/>
        </w:rPr>
        <w:t>．D　</w:t>
      </w:r>
      <w:r>
        <w:rPr>
          <w:rFonts w:eastAsia="黑体"/>
          <w:color w:val="000000"/>
          <w:szCs w:val="21"/>
        </w:rPr>
        <w:t>点拨：</w:t>
      </w:r>
      <w:r>
        <w:rPr>
          <w:color w:val="000000"/>
          <w:szCs w:val="21"/>
        </w:rPr>
        <w:t>D项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何处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古今义均为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哪里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。A项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可以</w:t>
      </w:r>
      <w:r>
        <w:rPr>
          <w:rFonts w:ascii="宋体" w:hAnsi="宋体"/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古义为</w:t>
      </w:r>
      <w:r>
        <w:rPr>
          <w:rFonts w:hint="eastAsia" w:ascii="宋体" w:hAnsi="宋体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可以凭借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，今义表示</w:t>
      </w:r>
      <w:r>
        <w:rPr>
          <w:rFonts w:hint="eastAsia" w:ascii="宋体" w:hAnsi="宋体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可能或能够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；</w:t>
      </w:r>
      <w:r>
        <w:rPr>
          <w:color w:val="000000"/>
          <w:szCs w:val="21"/>
        </w:rPr>
        <w:t>B项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左右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古义为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君主左右的近侍之臣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，今义为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方位词，左和右两方面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；C项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卑鄙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古义为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社会地位低微，见识短浅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，今义为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(语言、行为)恶劣，不道德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>
      <w:pPr>
        <w:spacing w:line="360" w:lineRule="auto"/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t>5</w:t>
      </w:r>
      <w:r>
        <w:rPr>
          <w:color w:val="000000"/>
          <w:szCs w:val="21"/>
        </w:rPr>
        <w:t>．C　</w:t>
      </w:r>
      <w:r>
        <w:rPr>
          <w:rFonts w:eastAsia="黑体"/>
          <w:color w:val="000000"/>
          <w:szCs w:val="21"/>
        </w:rPr>
        <w:t>点拨：</w:t>
      </w:r>
      <w:r>
        <w:rPr>
          <w:color w:val="000000"/>
          <w:szCs w:val="21"/>
        </w:rPr>
        <w:t>C项两个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故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都是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所以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的意思。A项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于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前一句为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介词，在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，后一句为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介词，向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。B项前一句的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之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无义，辅助音节，后一句为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助词，的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。D项前一句为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凭、靠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，后一句为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因为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>
      <w:pPr>
        <w:spacing w:line="360" w:lineRule="auto"/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t>6</w:t>
      </w:r>
      <w:r>
        <w:rPr>
          <w:color w:val="000000"/>
          <w:szCs w:val="21"/>
        </w:rPr>
        <w:t>．D　</w:t>
      </w:r>
      <w:r>
        <w:rPr>
          <w:rFonts w:eastAsia="黑体"/>
          <w:color w:val="000000"/>
          <w:szCs w:val="21"/>
        </w:rPr>
        <w:t>点拨：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表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中有抒情手法的运用，因此带有感情色彩。</w:t>
      </w:r>
    </w:p>
    <w:p>
      <w:pPr>
        <w:spacing w:line="360" w:lineRule="auto"/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t>7</w:t>
      </w:r>
      <w:r>
        <w:rPr>
          <w:color w:val="000000"/>
          <w:szCs w:val="21"/>
        </w:rPr>
        <w:t>．(1)小大之狱　虽不能察　必以情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(2)孰视之，自以为不如；窥镜而自视，又弗如远甚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(3)亲贤臣　远小人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(4)山回路转不见君　雪上空留马行处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(5)年少万兜鍪　坐断东南战未休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(6)惶恐滩头说惶恐　零丁洋里叹零丁</w:t>
      </w:r>
    </w:p>
    <w:p>
      <w:pPr>
        <w:spacing w:line="360" w:lineRule="auto"/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t>8</w:t>
      </w:r>
      <w:r>
        <w:rPr>
          <w:color w:val="000000"/>
          <w:szCs w:val="21"/>
        </w:rPr>
        <w:t>．(1)示例：明湖画</w:t>
      </w:r>
      <w:r>
        <w:rPr>
          <w:rFonts w:hint="eastAsia"/>
          <w:color w:val="000000"/>
          <w:szCs w:val="21"/>
        </w:rPr>
        <w:t>舫——摇摇荡荡，摇出泉城的雅韵。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趵突泉花灯——流光溢彩，展现节日的祥和。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捏面人——惟妙惟肖，成就指尖的艺术。(任选其一即可)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(</w:t>
      </w:r>
      <w:r>
        <w:rPr>
          <w:color w:val="000000"/>
          <w:szCs w:val="21"/>
        </w:rPr>
        <w:t>2)示例：</w:t>
      </w:r>
      <w:r>
        <w:rPr>
          <w:rFonts w:ascii="宋体" w:hAnsi="宋体"/>
          <w:color w:val="000000"/>
          <w:szCs w:val="21"/>
        </w:rPr>
        <w:t>①</w:t>
      </w:r>
      <w:r>
        <w:rPr>
          <w:color w:val="000000"/>
          <w:szCs w:val="21"/>
        </w:rPr>
        <w:t>书店；</w:t>
      </w:r>
      <w:r>
        <w:rPr>
          <w:rFonts w:ascii="宋体" w:hAnsi="宋体"/>
          <w:color w:val="000000"/>
          <w:szCs w:val="21"/>
        </w:rPr>
        <w:t>②</w:t>
      </w:r>
      <w:r>
        <w:rPr>
          <w:color w:val="000000"/>
          <w:szCs w:val="21"/>
        </w:rPr>
        <w:t>理发店；</w:t>
      </w:r>
      <w:r>
        <w:rPr>
          <w:rFonts w:ascii="宋体" w:hAnsi="宋体"/>
          <w:color w:val="000000"/>
          <w:szCs w:val="21"/>
        </w:rPr>
        <w:t>③</w:t>
      </w:r>
      <w:r>
        <w:rPr>
          <w:color w:val="000000"/>
          <w:szCs w:val="21"/>
        </w:rPr>
        <w:t>药店。</w:t>
      </w:r>
    </w:p>
    <w:p>
      <w:pPr>
        <w:spacing w:line="360" w:lineRule="auto"/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t>9</w:t>
      </w:r>
      <w:r>
        <w:rPr>
          <w:color w:val="000000"/>
          <w:szCs w:val="21"/>
        </w:rPr>
        <w:t>．(1)七星坛孔明借东风。(或：七星坛诸葛祭风)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(2)诸葛亮是一个足智多谋、料事如神、上知天文、下知地理的人。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(3)舌战群儒。(或：智激孙权、三气周瑜、六出祁山、七擒孟获等)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eastAsia="黑体"/>
          <w:color w:val="000000"/>
          <w:szCs w:val="21"/>
        </w:rPr>
        <w:t>二、</w:t>
      </w:r>
      <w:r>
        <w:rPr>
          <w:color w:val="000000"/>
          <w:szCs w:val="21"/>
        </w:rPr>
        <w:t>(一)</w:t>
      </w:r>
      <w:r>
        <w:rPr>
          <w:b/>
          <w:color w:val="000000"/>
          <w:szCs w:val="21"/>
        </w:rPr>
        <w:t>10.</w:t>
      </w:r>
      <w:r>
        <w:rPr>
          <w:color w:val="000000"/>
          <w:szCs w:val="21"/>
        </w:rPr>
        <w:t>(1)参与。　(2)离开，离去。　</w:t>
      </w:r>
    </w:p>
    <w:p>
      <w:pPr>
        <w:spacing w:line="360" w:lineRule="auto"/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t>11</w:t>
      </w:r>
      <w:r>
        <w:rPr>
          <w:color w:val="000000"/>
          <w:szCs w:val="21"/>
        </w:rPr>
        <w:t>．B</w:t>
      </w:r>
    </w:p>
    <w:p>
      <w:pPr>
        <w:spacing w:line="360" w:lineRule="auto"/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t>12</w:t>
      </w:r>
      <w:r>
        <w:rPr>
          <w:color w:val="000000"/>
          <w:szCs w:val="21"/>
        </w:rPr>
        <w:t>．大大小小的案件，即使不能一一明察，也要以实情判断。</w:t>
      </w:r>
    </w:p>
    <w:p>
      <w:pPr>
        <w:spacing w:line="360" w:lineRule="auto"/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t>13</w:t>
      </w:r>
      <w:r>
        <w:rPr>
          <w:color w:val="000000"/>
          <w:szCs w:val="21"/>
        </w:rPr>
        <w:t>．(1)远谋　鄙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(2)战前准备(或：战前谋划、条件准备)　战争过程(或：战争经过及结果)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(3)取信于民(意近即可)　夫信，民之所庇也，不可失(或：得原而失信，何以使人)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eastAsia="黑体"/>
          <w:color w:val="000000"/>
          <w:szCs w:val="21"/>
        </w:rPr>
        <w:t>【</w:t>
      </w:r>
      <w:r>
        <w:rPr>
          <w:rFonts w:hint="eastAsia" w:eastAsia="黑体"/>
          <w:color w:val="000000"/>
          <w:szCs w:val="21"/>
        </w:rPr>
        <w:t>乙译文】</w:t>
      </w:r>
      <w:r>
        <w:rPr>
          <w:rFonts w:eastAsia="楷体_GB2312"/>
          <w:color w:val="000000"/>
          <w:szCs w:val="21"/>
        </w:rPr>
        <w:t>晋文公出兵讨伐原国，命令携带三天的口粮。到了三天，原国还不投降，文公就下令晋军撤退。这时探子出城来报告说：</w:t>
      </w:r>
      <w:r>
        <w:rPr>
          <w:rFonts w:ascii="宋体" w:hAnsi="宋体"/>
          <w:color w:val="000000"/>
          <w:szCs w:val="21"/>
        </w:rPr>
        <w:t>“</w:t>
      </w:r>
      <w:r>
        <w:rPr>
          <w:rFonts w:eastAsia="楷体_GB2312"/>
          <w:color w:val="000000"/>
          <w:szCs w:val="21"/>
        </w:rPr>
        <w:t>原国最多再能支持一二天了！</w:t>
      </w:r>
      <w:r>
        <w:rPr>
          <w:rFonts w:ascii="宋体" w:hAnsi="宋体"/>
          <w:color w:val="000000"/>
          <w:szCs w:val="21"/>
        </w:rPr>
        <w:t>”</w:t>
      </w:r>
      <w:r>
        <w:rPr>
          <w:rFonts w:eastAsia="楷体_GB2312"/>
          <w:color w:val="000000"/>
          <w:szCs w:val="21"/>
        </w:rPr>
        <w:t>军吏将这一情况汇报给晋文公，文公说：</w:t>
      </w:r>
      <w:r>
        <w:rPr>
          <w:rFonts w:ascii="宋体" w:hAnsi="宋体"/>
          <w:color w:val="000000"/>
          <w:szCs w:val="21"/>
        </w:rPr>
        <w:t>“</w:t>
      </w:r>
      <w:r>
        <w:rPr>
          <w:rFonts w:eastAsia="楷体_GB2312"/>
          <w:color w:val="000000"/>
          <w:szCs w:val="21"/>
        </w:rPr>
        <w:t>得到原国而失去信义，那又依靠什么来使唤人民呢？信义是人民赖以生存的保障，因此不可失信。</w:t>
      </w:r>
      <w:r>
        <w:rPr>
          <w:rFonts w:ascii="宋体" w:hAnsi="宋体"/>
          <w:color w:val="000000"/>
          <w:szCs w:val="21"/>
        </w:rPr>
        <w:t>”</w:t>
      </w:r>
      <w:r>
        <w:rPr>
          <w:rFonts w:eastAsia="楷体_GB2312"/>
          <w:color w:val="000000"/>
          <w:szCs w:val="21"/>
        </w:rPr>
        <w:t>于是晋军便撤离了原国，到了孟门附近，原国便宣布投降了。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(二)</w:t>
      </w:r>
      <w:r>
        <w:rPr>
          <w:b/>
          <w:color w:val="000000"/>
          <w:szCs w:val="21"/>
        </w:rPr>
        <w:t>14.</w:t>
      </w:r>
      <w:r>
        <w:rPr>
          <w:color w:val="000000"/>
          <w:szCs w:val="21"/>
        </w:rPr>
        <w:t>(1)偏爱。　(2)间或、偶然。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(3)主管，主政。　(4)封赏，赏赐。</w:t>
      </w:r>
    </w:p>
    <w:p>
      <w:pPr>
        <w:spacing w:line="360" w:lineRule="auto"/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t>15</w:t>
      </w:r>
      <w:r>
        <w:rPr>
          <w:color w:val="000000"/>
          <w:szCs w:val="21"/>
        </w:rPr>
        <w:t>．吾使人视阿/田野不辟/人民贫馁。</w:t>
      </w:r>
    </w:p>
    <w:p>
      <w:pPr>
        <w:spacing w:line="360" w:lineRule="auto"/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t>16</w:t>
      </w:r>
      <w:r>
        <w:rPr>
          <w:color w:val="000000"/>
          <w:szCs w:val="21"/>
        </w:rPr>
        <w:t>．(1)能够在公众场所指责讥刺(寡人的)过失，并能使我听到的，得下等奖赏。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(2)这是你用丰厚礼品买通我的近侍之臣来称赞你啊。</w:t>
      </w:r>
    </w:p>
    <w:p>
      <w:pPr>
        <w:spacing w:line="360" w:lineRule="auto"/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t>17</w:t>
      </w:r>
      <w:r>
        <w:rPr>
          <w:color w:val="000000"/>
          <w:szCs w:val="21"/>
        </w:rPr>
        <w:t>．(1)生活琐事　自己的被蒙蔽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(2)虚心纳谏，广开言路；求真务实，赏罚分明。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(三)</w:t>
      </w:r>
      <w:r>
        <w:rPr>
          <w:b/>
          <w:color w:val="000000"/>
          <w:szCs w:val="21"/>
        </w:rPr>
        <w:t>18.</w:t>
      </w:r>
      <w:r>
        <w:rPr>
          <w:rFonts w:ascii="宋体" w:hAnsi="宋体"/>
          <w:color w:val="000000"/>
          <w:szCs w:val="21"/>
        </w:rPr>
        <w:t>①</w:t>
      </w:r>
      <w:r>
        <w:rPr>
          <w:color w:val="000000"/>
          <w:szCs w:val="21"/>
        </w:rPr>
        <w:t>可</w:t>
      </w:r>
      <w:r>
        <w:rPr>
          <w:rFonts w:hint="eastAsia"/>
          <w:color w:val="000000"/>
          <w:szCs w:val="21"/>
        </w:rPr>
        <w:t>以发现不同的自己；</w:t>
      </w:r>
      <w:r>
        <w:rPr>
          <w:rFonts w:hint="eastAsia" w:ascii="宋体" w:hAnsi="宋体"/>
          <w:color w:val="000000"/>
          <w:szCs w:val="21"/>
        </w:rPr>
        <w:t>②</w:t>
      </w:r>
      <w:r>
        <w:rPr>
          <w:rFonts w:hint="eastAsia"/>
          <w:color w:val="000000"/>
          <w:szCs w:val="21"/>
        </w:rPr>
        <w:t>可以使忙碌(周期)与休憩(周期)相结合，让生命更精彩；</w:t>
      </w:r>
      <w:r>
        <w:rPr>
          <w:rFonts w:hint="eastAsia" w:ascii="宋体" w:hAnsi="宋体"/>
          <w:color w:val="000000"/>
          <w:szCs w:val="21"/>
        </w:rPr>
        <w:t>③</w:t>
      </w:r>
      <w:r>
        <w:rPr>
          <w:rFonts w:hint="eastAsia"/>
          <w:color w:val="000000"/>
          <w:szCs w:val="21"/>
        </w:rPr>
        <w:t>可以补充体力，增添力量，让后面的路走得更轻松；</w:t>
      </w:r>
      <w:r>
        <w:rPr>
          <w:rFonts w:hint="eastAsia" w:ascii="宋体" w:hAnsi="宋体"/>
          <w:color w:val="000000"/>
          <w:szCs w:val="21"/>
        </w:rPr>
        <w:t>④</w:t>
      </w:r>
      <w:r>
        <w:rPr>
          <w:rFonts w:hint="eastAsia"/>
          <w:color w:val="000000"/>
          <w:szCs w:val="21"/>
        </w:rPr>
        <w:t>可以成为美的发现者。(写出其中三点即可)</w:t>
      </w:r>
    </w:p>
    <w:p>
      <w:pPr>
        <w:spacing w:line="360" w:lineRule="auto"/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t>19</w:t>
      </w:r>
      <w:r>
        <w:rPr>
          <w:color w:val="000000"/>
          <w:szCs w:val="21"/>
        </w:rPr>
        <w:t>．B</w:t>
      </w:r>
    </w:p>
    <w:p>
      <w:pPr>
        <w:spacing w:line="360" w:lineRule="auto"/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t>20</w:t>
      </w:r>
      <w:r>
        <w:rPr>
          <w:color w:val="000000"/>
          <w:szCs w:val="21"/>
        </w:rPr>
        <w:t>．示例一：适度的停顿就像歌曲中有副歌，才会与主歌形成起伏的乐曲变化，使歌曲悦耳动听。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示例二：适度的停顿就如绘画中的留白，是对主题的补充和延伸，也是画图中不可缺少的部分。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eastAsia="黑体"/>
          <w:color w:val="000000"/>
          <w:szCs w:val="21"/>
        </w:rPr>
        <w:t>三、</w:t>
      </w:r>
      <w:r>
        <w:rPr>
          <w:rFonts w:eastAsia="黑体"/>
          <w:b/>
          <w:color w:val="000000"/>
          <w:szCs w:val="21"/>
        </w:rPr>
        <w:t>21.</w:t>
      </w:r>
      <w:r>
        <w:rPr>
          <w:rFonts w:eastAsia="黑体"/>
          <w:color w:val="000000"/>
          <w:szCs w:val="21"/>
        </w:rPr>
        <w:t>思路点拨：</w:t>
      </w:r>
      <w:r>
        <w:rPr>
          <w:rFonts w:ascii="宋体" w:hAnsi="宋体"/>
          <w:color w:val="000000"/>
          <w:szCs w:val="21"/>
        </w:rPr>
        <w:t>“</w:t>
      </w:r>
      <w:r>
        <w:rPr>
          <w:color w:val="000000"/>
          <w:szCs w:val="21"/>
        </w:rPr>
        <w:t>读懂</w:t>
      </w:r>
      <w:r>
        <w:rPr>
          <w:rFonts w:ascii="宋体" w:hAnsi="宋体"/>
          <w:color w:val="000000"/>
          <w:szCs w:val="21"/>
        </w:rPr>
        <w:t>”</w:t>
      </w:r>
      <w:r>
        <w:rPr>
          <w:color w:val="000000"/>
          <w:szCs w:val="21"/>
        </w:rPr>
        <w:t>二字，包含了阅读的主体、阅读的对象及阅读感悟。我们可以从自然风景中去领略美，可以从身边人的言行中去感受爱，可以从诗词歌赋中去体会韵，可以从新闻时事中去明白社会责任，可以从发明创造中去了解科技对生活的改变</w:t>
      </w:r>
      <w:r>
        <w:rPr>
          <w:rFonts w:ascii="宋体" w:hAnsi="宋体"/>
          <w:color w:val="000000"/>
          <w:szCs w:val="21"/>
        </w:rPr>
        <w:t>……</w:t>
      </w:r>
      <w:r>
        <w:rPr>
          <w:color w:val="000000"/>
          <w:szCs w:val="21"/>
        </w:rPr>
        <w:t>写作时，我们要选择自己熟悉的、感触较深的方面来写，才能言之有情、言之有理、言之有物。　例文略。</w:t>
      </w:r>
    </w:p>
    <w:p>
      <w:pPr>
        <w:spacing w:line="360" w:lineRule="auto"/>
      </w:pPr>
    </w:p>
    <w:sectPr>
      <w:headerReference r:id="rId5" w:type="default"/>
      <w:footerReference r:id="rId6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  <w:docVar w:name="KSO_WPS_MARK_KEY" w:val="9017f160-0369-4a9e-a449-1b75f8b81e61"/>
  </w:docVars>
  <w:rsids>
    <w:rsidRoot w:val="5FDE7B56"/>
    <w:rsid w:val="0008616F"/>
    <w:rsid w:val="00231D4E"/>
    <w:rsid w:val="003A62F4"/>
    <w:rsid w:val="00E560DB"/>
    <w:rsid w:val="00FE6734"/>
    <w:rsid w:val="5FDE7B56"/>
    <w:rsid w:val="7877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10</Pages>
  <Words>5405</Words>
  <Characters>6462</Characters>
  <Lines>131</Lines>
  <Paragraphs>160</Paragraphs>
  <TotalTime>0</TotalTime>
  <ScaleCrop>false</ScaleCrop>
  <LinksUpToDate>false</LinksUpToDate>
  <CharactersWithSpaces>6563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2022-07-20T08:53:00Z</dcterms:created>
  <dc:creator>微信号：DEM2008</dc:creator>
  <dc:description>网址：shop492842749.taobao.com</dc:description>
  <cp:keywords>微信号：DEM2008</cp:keywords>
  <cp:lastModifiedBy>WPS_1676086397</cp:lastModifiedBy>
  <dcterms:modified xsi:type="dcterms:W3CDTF">2023-02-17T07:14:06Z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24EEA7E911F14445850ABD34CAFAE0E4</vt:lpwstr>
  </property>
</Properties>
</file>